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e6af" w14:paraId="e45e6af" w:rsidRDefault="008F59C1" w:rsidP="008F59C1" w:rsidR="008F59C1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DD6290">
        <w:rPr>
          <w:rFonts w:hAnsi="Times New Roman" w:ascii="Times New Roman"/>
          <w:b/>
          <w:sz w:val="24"/>
          <w:szCs w:val="24"/>
          <w:lang w:val="pl-PL"/>
        </w:rPr>
        <w:t>2039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EA31D7">
        <w:rPr>
          <w:rFonts w:hAnsi="Times New Roman" w:ascii="Times New Roman"/>
          <w:b/>
          <w:sz w:val="24"/>
          <w:szCs w:val="24"/>
          <w:lang w:val="pl-PL"/>
        </w:rPr>
        <w:t>4</w:t>
      </w:r>
    </w:p>
    <w:p w:rsidRDefault="00823056" w:rsidP="000E1F39" w:rsidR="001F2CF3" w:rsidRPr="007C68F2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TEHNOPANELI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>, OIB:</w:t>
      </w:r>
      <w:r w:rsidR="00762719" w:rsidRPr="00762719">
        <w:t xml:space="preserve"> </w:t>
      </w:r>
      <w:r w:rsidR="00762719">
        <w:t xml:space="preserve">, </w:t>
      </w:r>
      <w:r w:rsidR="00762719" w:rsidRPr="00762719">
        <w:rPr>
          <w:sz w:val="24"/>
          <w:szCs w:val="24"/>
        </w:rPr>
        <w:t>OIB</w:t>
      </w:r>
      <w:r>
        <w:rPr>
          <w:sz w:val="24"/>
          <w:szCs w:val="24"/>
        </w:rPr>
        <w:t xml:space="preserve"> </w:t>
      </w:r>
      <w:r>
        <w:rPr>
          <w:rFonts w:cs="Arial" w:hAnsi="Arial" w:ascii="Arial"/>
        </w:rPr>
        <w:t>19275183879</w:t>
      </w:r>
      <w:r w:rsidR="00832FC1" w:rsidRPr="00762719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1F2CF3" w:rsidRPr="00762719">
        <w:rPr>
          <w:rFonts w:hAnsi="Times New Roman" w:ascii="Times New Roman"/>
          <w:b/>
          <w:sz w:val="24"/>
          <w:szCs w:val="24"/>
        </w:rPr>
        <w:t>,</w:t>
      </w:r>
    </w:p>
    <w:p w:rsidRDefault="00630D64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Zagreb, 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7C68F2" w:rsidR="007C68F2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I.  </w:t>
      </w:r>
      <w:r w:rsidR="007C68F2" w:rsidRPr="00B40BEB">
        <w:rPr>
          <w:rFonts w:hAnsi="Times New Roman" w:ascii="Times New Roman"/>
          <w:sz w:val="24"/>
          <w:szCs w:val="24"/>
          <w:lang w:val="pl-PL"/>
        </w:rPr>
        <w:t>TIJEK STEČAJNOG</w:t>
      </w:r>
      <w:r w:rsidR="007C68F2">
        <w:rPr>
          <w:rFonts w:hAnsi="Times New Roman" w:ascii="Times New Roman"/>
          <w:sz w:val="24"/>
          <w:szCs w:val="24"/>
          <w:lang w:val="pl-PL"/>
        </w:rPr>
        <w:t>A</w:t>
      </w:r>
      <w:r w:rsidR="007C68F2"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7C68F2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8F59C1">
        <w:rPr>
          <w:rFonts w:hAnsi="Times New Roman" w:ascii="Times New Roman"/>
          <w:sz w:val="24"/>
          <w:szCs w:val="24"/>
          <w:lang w:val="pl-PL"/>
        </w:rPr>
        <w:t>6. ožujka</w:t>
      </w:r>
      <w:r w:rsidR="007C68F2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8F59C1">
        <w:rPr>
          <w:rFonts w:hAnsi="Times New Roman" w:ascii="Times New Roman"/>
          <w:sz w:val="24"/>
          <w:szCs w:val="24"/>
          <w:lang w:val="pl-PL"/>
        </w:rPr>
        <w:t>7</w:t>
      </w:r>
      <w:r w:rsidR="007C68F2">
        <w:rPr>
          <w:rFonts w:hAnsi="Times New Roman" w:ascii="Times New Roman"/>
          <w:sz w:val="24"/>
          <w:szCs w:val="24"/>
          <w:lang w:val="pl-PL"/>
        </w:rPr>
        <w:t>.</w:t>
      </w:r>
    </w:p>
    <w:p w:rsidRDefault="00DD6290" w:rsidP="00DD6290" w:rsidR="00DD6290" w:rsidRPr="00A558F1">
      <w:pPr>
        <w:pStyle w:val="Textbody"/>
        <w:jc w:val="both"/>
      </w:pPr>
      <w:r w:rsidRPr="00A558F1">
        <w:rPr>
          <w:lang w:val="de-DE"/>
        </w:rPr>
        <w:t xml:space="preserve">Rješenjem Trgovačkog suda u Zagrebu br. St – </w:t>
      </w:r>
      <w:r>
        <w:rPr>
          <w:lang w:val="de-DE"/>
        </w:rPr>
        <w:t>2039</w:t>
      </w:r>
      <w:r w:rsidRPr="00A558F1">
        <w:rPr>
          <w:lang w:val="de-DE"/>
        </w:rPr>
        <w:t>/1</w:t>
      </w:r>
      <w:r>
        <w:rPr>
          <w:lang w:val="de-DE"/>
        </w:rPr>
        <w:t>4</w:t>
      </w:r>
      <w:r w:rsidRPr="00A558F1">
        <w:rPr>
          <w:lang w:val="de-DE"/>
        </w:rPr>
        <w:t xml:space="preserve"> od </w:t>
      </w:r>
      <w:r>
        <w:rPr>
          <w:lang w:val="de-DE"/>
        </w:rPr>
        <w:t>15. rujna</w:t>
      </w:r>
      <w:r w:rsidRPr="00A558F1">
        <w:rPr>
          <w:lang w:val="de-DE"/>
        </w:rPr>
        <w:t xml:space="preserve"> 201</w:t>
      </w:r>
      <w:r>
        <w:rPr>
          <w:lang w:val="de-DE"/>
        </w:rPr>
        <w:t>4</w:t>
      </w:r>
      <w:r w:rsidRPr="00A558F1">
        <w:rPr>
          <w:lang w:val="de-DE"/>
        </w:rPr>
        <w:t xml:space="preserve">.  otvoren je stečajni postupak nad stečajnim dužnikom </w:t>
      </w:r>
      <w:r>
        <w:rPr>
          <w:lang w:val="de-DE"/>
        </w:rPr>
        <w:t>TEHNOPANELI d.o.o.</w:t>
      </w:r>
      <w:r w:rsidRPr="00A558F1">
        <w:t xml:space="preserve"> – u stečaju, </w:t>
      </w:r>
      <w:r>
        <w:t>Zagreb, Zaharova 3.</w:t>
      </w:r>
    </w:p>
    <w:p w:rsidRDefault="00DD6290" w:rsidP="007C68F2" w:rsidR="00DD6290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</w:p>
    <w:p w:rsidRDefault="002D1DF1" w:rsidP="007C68F2" w:rsidR="007C68F2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dosadašnjem tijeku postupka, održani su ispitno i izvještajno ročište kao i posebno ispitno ročište.</w:t>
      </w:r>
    </w:p>
    <w:p w:rsidRDefault="00DD6290" w:rsidP="007C68F2" w:rsidR="00DD6290" w:rsidRPr="00DD6290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Također su unovčene pokretnine u vlasništvu stečajnog dužnika, na temelju odluke Skupštine vjerovnika, sukladno odredbi čl. 158. Stečajnog zakona</w:t>
      </w:r>
      <w:r w:rsidRPr="00DD6290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Procjena pokretnina, koju je činila</w:t>
      </w:r>
      <w:r w:rsidRPr="00DD6290">
        <w:rPr>
          <w:rFonts w:hAnsi="Times New Roman" w:ascii="Times New Roman"/>
          <w:sz w:val="24"/>
          <w:szCs w:val="24"/>
        </w:rPr>
        <w:t xml:space="preserve"> proizvodnu, transportnu i skladišnu oprema,  je proc</w:t>
      </w:r>
      <w:r>
        <w:rPr>
          <w:rFonts w:hAnsi="Times New Roman" w:ascii="Times New Roman"/>
          <w:sz w:val="24"/>
          <w:szCs w:val="24"/>
        </w:rPr>
        <w:t>i</w:t>
      </w:r>
      <w:r w:rsidRPr="00DD6290">
        <w:rPr>
          <w:rFonts w:hAnsi="Times New Roman" w:ascii="Times New Roman"/>
          <w:sz w:val="24"/>
          <w:szCs w:val="24"/>
        </w:rPr>
        <w:t>jenjena po sudskom vještaku Zdenku Vrankić, dipl.ing.,</w:t>
      </w:r>
      <w:r>
        <w:rPr>
          <w:rFonts w:hAnsi="Times New Roman" w:ascii="Times New Roman"/>
          <w:sz w:val="24"/>
          <w:szCs w:val="24"/>
        </w:rPr>
        <w:t xml:space="preserve"> te se ista nalazi u spisu.</w:t>
      </w:r>
    </w:p>
    <w:p w:rsidRDefault="00832FC1" w:rsidP="00302F6A" w:rsidR="00832FC1" w:rsidRPr="00922CE3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5F3D01" w:rsidP="000E1F39" w:rsidR="005518F1" w:rsidRPr="005518F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ročištima za javne dražbe, prodane su nekretnine koje su činile stečajnu masu.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8F59C1" w:rsidP="00C60875" w:rsidR="005C589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</w:t>
      </w:r>
      <w:r w:rsidR="005F3D01">
        <w:rPr>
          <w:rFonts w:hAnsi="Times New Roman" w:ascii="Times New Roman"/>
          <w:sz w:val="24"/>
          <w:szCs w:val="24"/>
          <w:lang w:val="pl-PL"/>
        </w:rPr>
        <w:t xml:space="preserve">redložiti ću zakazivanje ročišta za </w:t>
      </w:r>
      <w:r>
        <w:rPr>
          <w:rFonts w:hAnsi="Times New Roman" w:ascii="Times New Roman"/>
          <w:sz w:val="24"/>
          <w:szCs w:val="24"/>
          <w:lang w:val="pl-PL"/>
        </w:rPr>
        <w:t xml:space="preserve">II djelomičnu </w:t>
      </w:r>
      <w:r w:rsidR="005F3D01">
        <w:rPr>
          <w:rFonts w:hAnsi="Times New Roman" w:ascii="Times New Roman"/>
          <w:sz w:val="24"/>
          <w:szCs w:val="24"/>
          <w:lang w:val="pl-PL"/>
        </w:rPr>
        <w:t>diobu.</w:t>
      </w:r>
      <w:r w:rsidR="00DD6290">
        <w:rPr>
          <w:rFonts w:hAnsi="Times New Roman" w:ascii="Times New Roman"/>
          <w:sz w:val="24"/>
          <w:szCs w:val="24"/>
          <w:lang w:val="pl-PL"/>
        </w:rPr>
        <w:t>.</w:t>
      </w:r>
    </w:p>
    <w:p w:rsidRDefault="00DD6290" w:rsidP="00C60875" w:rsidR="00DD6290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40357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P="00C23AC7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F59C1">
        <w:rPr>
          <w:rFonts w:hAnsi="Times New Roman" w:ascii="Times New Roman"/>
          <w:sz w:val="24"/>
          <w:szCs w:val="24"/>
          <w:lang w:val="pl-PL"/>
        </w:rPr>
        <w:t>6. ožujak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8F59C1">
        <w:rPr>
          <w:rFonts w:hAnsi="Times New Roman" w:ascii="Times New Roman"/>
          <w:sz w:val="24"/>
          <w:szCs w:val="24"/>
          <w:lang w:val="pl-PL"/>
        </w:rPr>
        <w:t>7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24D2200"/>
    <w:multiLevelType w:val="hybridMultilevel"/>
    <w:tmpl w:val="4FC0DF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120203"/>
    <w:multiLevelType w:val="hybridMultilevel"/>
    <w:tmpl w:val="8B025C50"/>
    <w:lvl w:tplc="E6561F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6020538"/>
    <w:multiLevelType w:val="hybridMultilevel"/>
    <w:tmpl w:val="ED743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F1E"/>
    <w:rsid w:val="000D4436"/>
    <w:rsid w:val="000E1F39"/>
    <w:rsid w:val="001964BB"/>
    <w:rsid w:val="001F2CF3"/>
    <w:rsid w:val="002B1972"/>
    <w:rsid w:val="002D1DF1"/>
    <w:rsid w:val="00300404"/>
    <w:rsid w:val="00302F6A"/>
    <w:rsid w:val="00331758"/>
    <w:rsid w:val="00412BFE"/>
    <w:rsid w:val="00427555"/>
    <w:rsid w:val="0047382A"/>
    <w:rsid w:val="005518F1"/>
    <w:rsid w:val="00584C2F"/>
    <w:rsid w:val="005C5892"/>
    <w:rsid w:val="005C5F88"/>
    <w:rsid w:val="005F3D01"/>
    <w:rsid w:val="00601FA3"/>
    <w:rsid w:val="006155D2"/>
    <w:rsid w:val="00630D64"/>
    <w:rsid w:val="00701B4C"/>
    <w:rsid w:val="00740357"/>
    <w:rsid w:val="00762719"/>
    <w:rsid w:val="00780FC9"/>
    <w:rsid w:val="007B5E8C"/>
    <w:rsid w:val="007C5D27"/>
    <w:rsid w:val="007C68F2"/>
    <w:rsid w:val="007F1356"/>
    <w:rsid w:val="00823056"/>
    <w:rsid w:val="00832FC1"/>
    <w:rsid w:val="008512FB"/>
    <w:rsid w:val="00880A42"/>
    <w:rsid w:val="008A2ED8"/>
    <w:rsid w:val="008F59C1"/>
    <w:rsid w:val="00922CE3"/>
    <w:rsid w:val="00B91B29"/>
    <w:rsid w:val="00C23AC7"/>
    <w:rsid w:val="00C60875"/>
    <w:rsid w:val="00C61F72"/>
    <w:rsid w:val="00C65939"/>
    <w:rsid w:val="00DB606D"/>
    <w:rsid w:val="00DD6290"/>
    <w:rsid w:val="00E26E51"/>
    <w:rsid w:val="00E82342"/>
    <w:rsid w:val="00EA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true" w:styleId="Standard" w:type="paragraph">
    <w:name w:val="Standard"/>
    <w:rsid w:val="00832FC1"/>
    <w:pPr>
      <w:suppressAutoHyphens/>
      <w:autoSpaceDN w:val="false"/>
      <w:spacing w:lineRule="auto" w:line="240" w:after="0"/>
      <w:textAlignment w:val="baseline"/>
    </w:pPr>
    <w:rPr>
      <w:rFonts w:cs="Times New Roman" w:eastAsia="Times New Roman" w:hAnsi="Times New Roman" w:ascii="Times New Roman"/>
      <w:kern w:val="3"/>
      <w:sz w:val="24"/>
      <w:szCs w:val="24"/>
      <w:lang w:eastAsia="hr-HR"/>
    </w:rPr>
  </w:style>
  <w:style w:customStyle="true" w:styleId="WW8Num1" w:type="numbering">
    <w:name w:val="WW8Num1"/>
    <w:basedOn w:val="Bezpopisa"/>
    <w:rsid w:val="00DB606D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E26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E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E5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E5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E5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1" w:styleId="Standard" w:type="paragraph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customStyle="1" w:styleId="WW8Num1" w:type="numbering">
    <w:name w:val="WW8Num1"/>
    <w:basedOn w:val="Bezpopisa"/>
    <w:rsid w:val="00DB606D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E26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E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E5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E5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E5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St-2039/2013-144</izvorni_sadrzaj>
    <derivirana_varijabla naziv="DomainObject.Oznaka_1">St-2039/2013-144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St-2039/2013</izvorni_sadrzaj>
    <derivirana_varijabla naziv="DomainObject.Predmet.OznakaBroj_1">St-2039/2013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TEHNOPANELI društvo s ograničenom odgovornošću za proizvodnju proizvoda od drveta, trgovinu i usluge</izvorni_sadrzaj>
    <derivirana_varijabla naziv="DomainObject.Predmet.ProtustrankaFormated_1">  TEHNOPANELI društvo s ograničenom odgovornošću za proizvodnju proizvoda od drveta, trgovinu i usluge</derivirana_varijabla>
  </DomainObject.Predmet.ProtustrankaFormated>
  <DomainObject.Predmet.ProtustrankaFormatedOIB>
    <izvorni_sadrzaj>  TEHNOPANELI društvo s ograničenom odgovornošću za proizvodnju proizvoda od drveta, trgovinu i usluge, OIB 19275183879</izvorni_sadrzaj>
    <derivirana_varijabla naziv="DomainObject.Predmet.ProtustrankaFormatedOIB_1">  TEHNOPANELI društvo s ograničenom odgovornošću za proizvodnju proizvoda od drveta, trgovinu i usluge, OIB 19275183879</derivirana_varijabla>
  </DomainObject.Predmet.ProtustrankaFormatedOIB>
  <DomainObject.Predmet.ProtustrankaFormatedWithAdress>
    <izvorni_sadrzaj> TEHNOPANELI društvo s ograničenom odgovornošću za proizvodnju proizvoda od drveta, trgovinu i usluge, Zaharova 3, 10000 Zagreb</izvorni_sadrzaj>
    <derivirana_varijabla naziv="DomainObject.Predmet.ProtustrankaFormatedWithAdress_1"> TEHNOPANELI društvo s ograničenom odgovornošću za proizvodnju proizvoda od drveta, trgovinu i usluge, Zaharova 3, 10000 Zagreb</derivirana_varijabla>
  </DomainObject.Predmet.ProtustrankaFormatedWithAdress>
  <DomainObject.Predmet.ProtustrankaFormatedWithAdressOIB>
    <izvorni_sadrzaj> TEHNOPANELI društvo s ograničenom odgovornošću za proizvodnju proizvoda od drveta, trgovinu i usluge, OIB 19275183879, Zaharova 3, 10000 Zagreb</izvorni_sadrzaj>
    <derivirana_varijabla naziv="DomainObject.Predmet.ProtustrankaFormatedWithAdressOIB_1"> TEHNOPANELI društvo s ograničenom odgovornošću za proizvodnju proizvoda od drveta, trgovinu i usluge, OIB 19275183879, Zaharova 3, 10000 Zagreb</derivirana_varijabla>
  </DomainObject.Predmet.ProtustrankaFormatedWithAdressOIB>
  <DomainObject.Predmet.ProtustrankaWithAdress>
    <izvorni_sadrzaj>TEHNOPANELI društvo s ograničenom odgovornošću za proizvodnju proizvoda od drveta, trgovinu i usluge Zaharova 3, 10000 Zagreb</izvorni_sadrzaj>
    <derivirana_varijabla naziv="DomainObject.Predmet.ProtustrankaWithAdress_1">TEHNOPANELI društvo s ograničenom odgovornošću za proizvodnju proizvoda od drveta, trgovinu i usluge Zaharova 3, 10000 Zagreb</derivirana_varijabla>
  </DomainObject.Predmet.ProtustrankaWithAdress>
  <DomainObject.Predmet.ProtustrankaWithAdressOIB>
    <izvorni_sadrzaj>TEHNOPANELI društvo s ograničenom odgovornošću za proizvodnju proizvoda od drveta, trgovinu i usluge, OIB 19275183879, Zaharova 3, 10000 Zagreb</izvorni_sadrzaj>
    <derivirana_varijabla naziv="DomainObject.Predmet.ProtustrankaWithAdressOIB_1">TEHNOPANELI društvo s ograničenom odgovornošću za proizvodnju proizvoda od drveta, trgovinu i usluge, OIB 19275183879, Zaharova 3, 10000 Zagreb</derivirana_varijabla>
  </DomainObject.Predmet.ProtustrankaWithAdressOIB>
  <DomainObject.Predmet.ProtustrankaNazivFormated>
    <izvorni_sadrzaj>TEHNOPANELI društvo s ograničenom odgovornošću za proizvodnju proizvoda od drveta, trgovinu i usluge</izvorni_sadrzaj>
    <derivirana_varijabla naziv="DomainObject.Predmet.ProtustrankaNazivFormated_1">TEHNOPANELI društvo s ograničenom odgovornošću za proizvodnju proizvoda od drveta, trgovinu i usluge</derivirana_varijabla>
  </DomainObject.Predmet.ProtustrankaNazivFormated>
  <DomainObject.Predmet.ProtustrankaNazivFormatedOIB>
    <izvorni_sadrzaj>TEHNOPANELI društvo s ograničenom odgovornošću za proizvodnju proizvoda od drveta, trgovinu i usluge, OIB 19275183879</izvorni_sadrzaj>
    <derivirana_varijabla naziv="DomainObject.Predmet.ProtustrankaNazivFormatedOIB_1">TEHNOPANELI društvo s ograničenom odgovornošću za proizvodnju proizvoda od drveta, trgovinu i usluge, OIB 19275183879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izvorni_sadrzaj>
    <derivirana_varijabla naziv="DomainObject.Predmet.StrankaFormated_1"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derivirana_varijabla>
  </DomainObject.Predmet.StrankaFormated>
  <DomainObject.Predmet.StrankaFormatedOIB>
    <izvorni_sadrzaj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izvorni_sadrzaj>
    <derivirana_varijabla naziv="DomainObject.Predmet.StrankaFormatedOIB_1"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derivirana_varijabla>
  </DomainObject.Predmet.StrankaFormatedOIB>
  <DomainObject.Predmet.StrankaFormatedWithAdress>
    <izvorni_sadrzaj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izvorni_sadrzaj>
    <derivirana_varijabla naziv="DomainObject.Predmet.StrankaFormatedWithAdress_1"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derivirana_varijabla>
  </DomainObject.Predmet.StrankaFormatedWithAdress>
  <DomainObject.Predmet.StrankaFormatedWithAdressOIB>
    <izvorni_sadrzaj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izvorni_sadrzaj>
    <derivirana_varijabla naziv="DomainObject.Predmet.StrankaFormatedWithAdressOIB_1"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derivirana_varijabla>
  </DomainObject.Predmet.StrankaFormatedWithAdressOIB>
  <DomainObject.Predmet.StrankaWithAdress>
    <izvorni_sadrzaj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izvorni_sadrzaj>
    <derivirana_varijabla naziv="DomainObject.Predmet.StrankaWithAdress_1"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derivirana_varijabla>
  </DomainObject.Predmet.StrankaWithAdress>
  <DomainObject.Predmet.StrankaWithAdressOIB>
    <izvorni_sadrzaj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izvorni_sadrzaj>
    <derivirana_varijabla naziv="DomainObject.Predmet.StrankaWithAdressOIB_1"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derivirana_varijabla>
  </DomainObject.Predmet.StrankaWithAdressOIB>
  <DomainObject.Predmet.StrankaNazivFormated>
    <izvorni_sadrzaj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izvorni_sadrzaj>
    <derivirana_varijabla naziv="DomainObject.Predmet.StrankaNazivFormated_1"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derivirana_varijabla>
  </DomainObject.Predmet.StrankaNazivFormated>
  <DomainObject.Predmet.StrankaNazivFormatedOIB>
    <izvorni_sadrzaj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izvorni_sadrzaj>
    <derivirana_varijabla naziv="DomainObject.Predmet.StrankaNazivFormatedOIB_1"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Formated>
  <DomainObject.Predmet.StrankaList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FormatedOIB>
  <DomainObject.Predmet.StrankaListFormatedWithAdress>
    <izvorni_sadrzaj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izvorni_sadrzaj>
    <derivirana_varijabla naziv="DomainObject.Predmet.StrankaListFormatedWithAdress_1"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derivirana_varijabla>
  </DomainObject.Predmet.StrankaListFormatedWithAdress>
  <DomainObject.Predmet.StrankaListFormatedWithAdressOIB>
    <izvorni_sadrzaj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izvorni_sadrzaj>
    <derivirana_varijabla naziv="DomainObject.Predmet.StrankaListFormatedWithAdressOIB_1"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derivirana_varijabla>
  </DomainObject.Predmet.StrankaListFormatedWithAdressOIB>
  <DomainObject.Predmet.StrankaListNaziv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Naziv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NazivFormated>
  <DomainObject.Predmet.StrankaListNaziv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Naziv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NazivFormatedOIB>
  <DomainObject.Predmet.ProtuStrankaListFormated>
    <izvorni_sadrzaj>
      <item>TEHNOPANELI društvo s ograničenom odgovornošću za proizvodnju proizvoda od drveta, trgovinu i usluge</item>
    </izvorni_sadrzaj>
    <derivirana_varijabla naziv="DomainObject.Predmet.ProtuStrankaListFormated_1">
      <item>TEHNOPANELI društvo s ograničenom odgovornošću za proizvodnju proizvoda od drveta, trgovinu i usluge</item>
    </derivirana_varijabla>
  </DomainObject.Predmet.ProtuStrankaListFormated>
  <DomainObject.Predmet.ProtuStrankaListFormatedOIB>
    <izvorni_sadrzaj>
      <item>TEHNOPANELI društvo s ograničenom odgovornošću za proizvodnju proizvoda od drveta, trgovinu i usluge, OIB 19275183879</item>
    </izvorni_sadrzaj>
    <derivirana_varijabla naziv="DomainObject.Predmet.ProtuStrankaListFormatedOIB_1">
      <item>TEHNOPANELI društvo s ograničenom odgovornošću za proizvodnju proizvoda od drveta, trgovinu i usluge, OIB 19275183879</item>
    </derivirana_varijabla>
  </DomainObject.Predmet.ProtuStrankaListFormatedOIB>
  <DomainObject.Predmet.ProtuStrankaListFormatedWithAdress>
    <izvorni_sadrzaj>
      <item>TEHNOPANELI društvo s ograničenom odgovornošću za proizvodnju proizvoda od drveta, trgovinu i usluge, Zaharova 3, 10000 Zagreb</item>
    </izvorni_sadrzaj>
    <derivirana_varijabla naziv="DomainObject.Predmet.ProtuStrankaListFormatedWithAdress_1">
      <item>TEHNOPANELI društvo s ograničenom odgovornošću za proizvodnju proizvoda od drveta, trgovinu i usluge, Zaharova 3, 10000 Zagreb</item>
    </derivirana_varijabla>
  </DomainObject.Predmet.ProtuStrankaListFormatedWithAdress>
  <DomainObject.Predmet.ProtuStrankaListFormatedWithAdressOIB>
    <izvorni_sadrzaj>
      <item>TEHNOPANELI društvo s ograničenom odgovornošću za proizvodnju proizvoda od drveta, trgovinu i usluge, OIB 19275183879, Zaharova 3, 10000 Zagreb</item>
    </izvorni_sadrzaj>
    <derivirana_varijabla naziv="DomainObject.Predmet.ProtuStrankaListFormatedWithAdressOIB_1">
      <item>TEHNOPANELI društvo s ograničenom odgovornošću za proizvodnju proizvoda od drveta, trgovinu i usluge, OIB 19275183879, Zaharova 3, 10000 Zagreb</item>
    </derivirana_varijabla>
  </DomainObject.Predmet.ProtuStrankaListFormatedWithAdressOIB>
  <DomainObject.Predmet.ProtuStrankaListNazivFormated>
    <izvorni_sadrzaj>
      <item>TEHNOPANELI društvo s ograničenom odgovornošću za proizvodnju proizvoda od drveta, trgovinu i usluge</item>
    </izvorni_sadrzaj>
    <derivirana_varijabla naziv="DomainObject.Predmet.ProtuStrankaListNazivFormated_1">
      <item>TEHNOPANELI društvo s ograničenom odgovornošću za proizvodnju proizvoda od drveta, trgovinu i usluge</item>
    </derivirana_varijabla>
  </DomainObject.Predmet.ProtuStrankaListNazivFormated>
  <DomainObject.Predmet.ProtuStrankaListNazivFormatedOIB>
    <izvorni_sadrzaj>
      <item>TEHNOPANELI društvo s ograničenom odgovornošću za proizvodnju proizvoda od drveta, trgovinu i usluge, OIB 19275183879</item>
    </izvorni_sadrzaj>
    <derivirana_varijabla naziv="DomainObject.Predmet.ProtuStrankaListNazivFormatedOIB_1">
      <item>TEHNOPANELI društvo s ograničenom odgovornošću za proizvodnju proizvoda od drveta, trgovinu i usluge, OIB 19275183879</item>
    </derivirana_varijabla>
  </DomainObject.Predmet.ProtuStrankaListNazivFormatedOIB>
  <DomainObject.Predmet.OstaliListFormated>
    <izvorni_sadrzaj>
      <item>Enes Hamzagić</item>
      <item>DAMIR ŠAHINOVIĆ</item>
      <item>Rajka Jagmarević</item>
    </izvorni_sadrzaj>
    <derivirana_varijabla naziv="DomainObject.Predmet.OstaliListFormated_1">
      <item>Enes Hamzagić</item>
      <item>DAMIR ŠAHINOVIĆ</item>
      <item>Rajka Jagmarević</item>
    </derivirana_varijabla>
  </DomainObject.Predmet.OstaliListFormated>
  <DomainObject.Predmet.OstaliList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FormatedOIB_1">
      <item>Enes Hamzagić, OIB 80993696177</item>
      <item>DAMIR ŠAHINOVIĆ, OIB 56844664732</item>
      <item>Rajka Jagmarević, OIB 54873974132</item>
    </derivirana_varijabla>
  </DomainObject.Predmet.OstaliListFormatedOIB>
  <DomainObject.Predmet.OstaliListFormatedWithAdress>
    <izvorni_sadrzaj>
      <item>Enes Hamzagić, ŠIME DEVČIĆA 1, 10 000 Zagreb</item>
      <item>DAMIR ŠAHINOVIĆ, DUBRAVKIN TRG 2, 10000 Zagreb</item>
      <item>Rajka Jagmarević, Brešćenskoga 12, 10000 Zagreb</item>
    </izvorni_sadrzaj>
    <derivirana_varijabla naziv="DomainObject.Predmet.OstaliListFormatedWithAdress_1">
      <item>Enes Hamzagić, ŠIME DEVČIĆA 1, 10 000 Zagreb</item>
      <item>DAMIR ŠAHINOVIĆ, DUBRAVKIN TRG 2, 10000 Zagreb</item>
      <item>Rajka Jagmarević, Brešćenskoga 12, 10000 Zagreb</item>
    </derivirana_varijabla>
  </DomainObject.Predmet.OstaliListFormatedWithAdress>
  <DomainObject.Predmet.OstaliListFormatedWithAdressOIB>
    <izvorni_sadrzaj>
      <item>Enes Hamzagić, OIB 80993696177, ŠIME DEVČIĆA 1, 10 000 Zagreb</item>
      <item>DAMIR ŠAHINOVIĆ, OIB 56844664732, DUBRAVKIN TRG 2, 10000 Zagreb</item>
      <item>Rajka Jagmarević, OIB 54873974132, Brešćenskoga 12, 10000 Zagreb</item>
    </izvorni_sadrzaj>
    <derivirana_varijabla naziv="DomainObject.Predmet.OstaliListFormatedWithAdressOIB_1">
      <item>Enes Hamzagić, OIB 80993696177, ŠIME DEVČIĆA 1, 10 000 Zagreb</item>
      <item>DAMIR ŠAHINOVIĆ, OIB 56844664732, DUBRAVKIN TRG 2, 10000 Zagreb</item>
      <item>Rajka Jagmarević, OIB 54873974132, Brešćenskoga 12, 10000 Zagreb</item>
    </derivirana_varijabla>
  </DomainObject.Predmet.OstaliListFormatedWithAdressOIB>
  <DomainObject.Predmet.OstaliListNazivFormated>
    <izvorni_sadrzaj>
      <item>Enes Hamzagić</item>
      <item>DAMIR ŠAHINOVIĆ</item>
      <item>Rajka Jagmarević</item>
    </izvorni_sadrzaj>
    <derivirana_varijabla naziv="DomainObject.Predmet.OstaliListNazivFormated_1">
      <item>Enes Hamzagić</item>
      <item>DAMIR ŠAHINOVIĆ</item>
      <item>Rajka Jagmarević</item>
    </derivirana_varijabla>
  </DomainObject.Predmet.OstaliListNazivFormated>
  <DomainObject.Predmet.OstaliListNaziv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NazivFormatedOIB_1">
      <item>Enes Hamzagić, OIB 80993696177</item>
      <item>DAMIR ŠAHINOVIĆ, OIB 56844664732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TEHNOPANELI društvo s ograničenom odgovornošću za proizvodnju proizvoda od drveta, trgovinu i usluge</izvorni_sadrzaj>
    <derivirana_varijabla naziv="DomainObject.Predmet.ProtustrankaIDrugi_1">TEHNOPANELI društvo s ograničenom odgovornošću za proizvodnju proizvoda od drveta, trgovinu i usluge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TEHNOPANELI društvo s ograničenom odgovornošću za proizvodnju proizvoda od drveta, trgovinu i usluge, OIB 19275183879, Zaharova 3, 10000 Zagreb</izvorni_sadrzaj>
    <derivirana_varijabla naziv="DomainObject.Predmet.ProtustrankaIDrugiAdressOIB_1">TEHNOPANELI društvo s ograničenom odgovornošću za proizvodnju proizvoda od drveta, trgovinu i usluge, OIB 19275183879,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udioniciListNaziv_1"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udioniciListNaziv>
  <DomainObject.Predmet.SudioniciListAdressOIB>
    <izvorni_sadrzaj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izvorni_sadrzaj>
    <derivirana_varijabla naziv="DomainObject.Predmet.SudioniciListAdressOIB_1"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izvorni_sadrzaj>
    <derivirana_varijabla naziv="DomainObject.Predmet.SudioniciListNazivOIB_1"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171</properties:Words>
  <properties:Characters>1005</properties:Characters>
  <properties:Lines>27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2017-03-08T08:16:00Z</dcterms:created>
  <dc:creator>ADMINIBM</dc:creator>
  <cp:lastModifiedBy>Valentina Delač</cp:lastModifiedBy>
  <cp:lastPrinted>2017-03-06T08:56:00Z</cp:lastPrinted>
  <dcterms:modified xmlns:xsi="http://www.w3.org/2001/XMLSchema-instance" xsi:type="dcterms:W3CDTF">2017-03-08T08:17:00Z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St-2039/2013-144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