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12f22" w14:paraId="e212f22"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E35165">
        <w:t xml:space="preserve">   </w:t>
      </w:r>
      <w:r w:rsidR="008D2F73">
        <w:t>48. St</w:t>
      </w:r>
      <w:r w:rsidR="00D437F4">
        <w:t>-6435</w:t>
      </w:r>
      <w:r w:rsidR="009A1C7B">
        <w:t>/16</w:t>
      </w:r>
    </w:p>
    <w:p w:rsidRDefault="0027656E" w:rsidR="0027656E"/>
    <w:p w:rsidRDefault="009A1C7B" w:rsidP="009A1C7B" w:rsidR="009A1C7B" w:rsidRPr="00E33042">
      <w:pP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9A1C7B" w:rsidP="009A1C7B" w:rsidR="009A1C7B">
      <w:pPr>
        <w:jc w:val="center"/>
        <w:rPr>
          <w:rFonts w:cs="Times New Roman" w:eastAsia="Times New Roman"/>
          <w:lang w:eastAsia="hr-HR"/>
        </w:rPr>
      </w:pPr>
      <w:r w:rsidRPr="00E33042">
        <w:rPr>
          <w:rFonts w:cs="Times New Roman" w:eastAsia="Times New Roman"/>
          <w:lang w:eastAsia="hr-HR"/>
        </w:rPr>
        <w:t>R E P U B L I K A   H R V A T S K A</w:t>
      </w:r>
    </w:p>
    <w:p w:rsidRDefault="009A1C7B" w:rsidP="009A1C7B" w:rsidR="009A1C7B" w:rsidRPr="00E33042">
      <w:pPr>
        <w:jc w:val="center"/>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R J E Š E N</w:t>
      </w:r>
      <w:r w:rsidRPr="00E33042">
        <w:rPr>
          <w:rFonts w:cs="Times New Roman" w:eastAsia="Times New Roman"/>
          <w:lang w:eastAsia="hr-HR"/>
        </w:rPr>
        <w:t>J E</w:t>
      </w: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I</w:t>
      </w: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A K</w:t>
      </w:r>
    </w:p>
    <w:p w:rsidRDefault="009A1C7B" w:rsidP="009A1C7B" w:rsidR="009A1C7B" w:rsidRPr="00E33042">
      <w:pPr>
        <w:rPr>
          <w:rFonts w:cs="Times New Roman" w:eastAsia="Times New Roman"/>
          <w:lang w:eastAsia="hr-HR"/>
        </w:rPr>
      </w:pPr>
    </w:p>
    <w:p w:rsidRDefault="009A1C7B" w:rsidP="008D0178" w:rsidR="009A1C7B">
      <w:pPr>
        <w:jc w:val="both"/>
        <w:rPr>
          <w:rFonts w:cs="Times New Roman" w:eastAsia="Times New Roman"/>
          <w:lang w:eastAsia="hr-HR"/>
        </w:rPr>
      </w:pPr>
      <w:r w:rsidRPr="00E33042">
        <w:rPr>
          <w:rFonts w:cs="Times New Roman" w:eastAsia="Times New Roman"/>
          <w:lang w:eastAsia="hr-HR"/>
        </w:rPr>
        <w:tab/>
        <w:t>T</w:t>
      </w:r>
      <w:r>
        <w:rPr>
          <w:rFonts w:cs="Times New Roman" w:eastAsia="Times New Roman"/>
          <w:lang w:eastAsia="hr-HR"/>
        </w:rPr>
        <w:t xml:space="preserve">rgovački sud u Zagrebu, </w:t>
      </w:r>
      <w:r w:rsidRPr="00E33042">
        <w:rPr>
          <w:rFonts w:cs="Times New Roman" w:eastAsia="Times New Roman"/>
          <w:lang w:eastAsia="hr-HR"/>
        </w:rPr>
        <w:t>po sucu</w:t>
      </w:r>
      <w:r>
        <w:rPr>
          <w:rFonts w:cs="Times New Roman" w:eastAsia="Times New Roman"/>
          <w:lang w:eastAsia="hr-HR"/>
        </w:rPr>
        <w:t xml:space="preserve"> toga suda</w:t>
      </w:r>
      <w:r w:rsidRPr="00E33042">
        <w:rPr>
          <w:rFonts w:cs="Times New Roman" w:eastAsia="Times New Roman"/>
          <w:lang w:eastAsia="hr-HR"/>
        </w:rPr>
        <w:t xml:space="preserve"> </w:t>
      </w:r>
      <w:r>
        <w:rPr>
          <w:rFonts w:cs="Times New Roman" w:eastAsia="Times New Roman"/>
          <w:lang w:eastAsia="hr-HR"/>
        </w:rPr>
        <w:t>Vesni Sremac Šoštar</w:t>
      </w:r>
      <w:r w:rsidRPr="00E33042">
        <w:rPr>
          <w:rFonts w:cs="Times New Roman" w:eastAsia="Times New Roman"/>
          <w:lang w:eastAsia="hr-HR"/>
        </w:rPr>
        <w:t xml:space="preserve">, kao stečajnom sucu, po prijedlogu </w:t>
      </w:r>
      <w:r>
        <w:rPr>
          <w:rFonts w:cs="Times New Roman" w:eastAsia="Times New Roman"/>
          <w:lang w:eastAsia="hr-HR"/>
        </w:rPr>
        <w:t xml:space="preserve">FINA-e, RC Zagreb, Podružnica Zagreb, Trg svibanjskih žrtava 1995. 1., </w:t>
      </w:r>
      <w:r w:rsidRPr="00E33042">
        <w:rPr>
          <w:rFonts w:cs="Times New Roman" w:eastAsia="Times New Roman"/>
          <w:lang w:eastAsia="hr-HR"/>
        </w:rPr>
        <w:t xml:space="preserve"> radi provođenja stečajnog postupka nad dužnikom</w:t>
      </w:r>
      <w:r w:rsidR="00B2328D">
        <w:rPr>
          <w:rFonts w:cs="Times New Roman" w:eastAsia="Times New Roman"/>
          <w:lang w:eastAsia="hr-HR"/>
        </w:rPr>
        <w:t xml:space="preserve"> </w:t>
      </w:r>
      <w:r w:rsidR="00D437F4">
        <w:rPr>
          <w:rFonts w:cs="Times New Roman" w:eastAsia="Times New Roman"/>
          <w:lang w:eastAsia="hr-HR"/>
        </w:rPr>
        <w:t xml:space="preserve">G M T d.o.o., Kipišće, 14, Strmec, OIB: </w:t>
      </w:r>
      <w:r w:rsidR="00D437F4" w:rsidRPr="00D437F4">
        <w:rPr>
          <w:rFonts w:cs="Times New Roman" w:eastAsia="Times New Roman"/>
          <w:lang w:eastAsia="hr-HR"/>
        </w:rPr>
        <w:t>56975833731</w:t>
      </w:r>
      <w:r w:rsidR="00D437F4">
        <w:rPr>
          <w:rFonts w:cs="Times New Roman" w:eastAsia="Times New Roman"/>
          <w:lang w:eastAsia="hr-HR"/>
        </w:rPr>
        <w:t xml:space="preserve">, MBS: </w:t>
      </w:r>
      <w:r w:rsidR="00D437F4" w:rsidRPr="00D437F4">
        <w:rPr>
          <w:rFonts w:cs="Times New Roman" w:eastAsia="Times New Roman"/>
          <w:lang w:eastAsia="hr-HR"/>
        </w:rPr>
        <w:t>080093820</w:t>
      </w:r>
      <w:r w:rsidR="00D437F4">
        <w:rPr>
          <w:rFonts w:cs="Times New Roman" w:eastAsia="Times New Roman"/>
          <w:lang w:eastAsia="hr-HR"/>
        </w:rPr>
        <w:t xml:space="preserve">, </w:t>
      </w:r>
      <w:r w:rsidR="001239B3">
        <w:rPr>
          <w:rFonts w:cs="Times New Roman" w:eastAsia="Times New Roman"/>
          <w:lang w:eastAsia="hr-HR"/>
        </w:rPr>
        <w:t xml:space="preserve">dana </w:t>
      </w:r>
      <w:r w:rsidR="00E71E0F">
        <w:rPr>
          <w:rFonts w:cs="Times New Roman" w:eastAsia="Times New Roman"/>
          <w:lang w:eastAsia="hr-HR"/>
        </w:rPr>
        <w:t>15</w:t>
      </w:r>
      <w:r w:rsidR="008D0178">
        <w:rPr>
          <w:rFonts w:cs="Times New Roman" w:eastAsia="Times New Roman"/>
          <w:lang w:eastAsia="hr-HR"/>
        </w:rPr>
        <w:t>. svibnja 2017.</w:t>
      </w:r>
    </w:p>
    <w:p w:rsidRDefault="00306778" w:rsidP="008D0178" w:rsidR="00306778" w:rsidRPr="00E33042">
      <w:pPr>
        <w:jc w:val="both"/>
        <w:rPr>
          <w:rFonts w:cs="Times New Roman" w:eastAsia="Times New Roman"/>
          <w:lang w:eastAsia="hr-HR"/>
        </w:rPr>
      </w:pPr>
    </w:p>
    <w:p w:rsidRDefault="009A1C7B" w:rsidP="009A1C7B" w:rsidR="009A1C7B" w:rsidRPr="00E33042">
      <w:pPr>
        <w:ind w:firstLine="720" w:left="1440"/>
        <w:jc w:val="both"/>
        <w:rPr>
          <w:rFonts w:cs="Times New Roman" w:eastAsia="Times New Roman"/>
          <w:lang w:eastAsia="hr-HR"/>
        </w:rPr>
      </w:pPr>
      <w:r w:rsidRPr="00E33042">
        <w:rPr>
          <w:rFonts w:cs="Times New Roman" w:eastAsia="Times New Roman"/>
          <w:lang w:eastAsia="hr-HR"/>
        </w:rPr>
        <w:t xml:space="preserve">              </w:t>
      </w:r>
      <w:r w:rsidRPr="00E33042">
        <w:rPr>
          <w:rFonts w:cs="Times New Roman" w:eastAsia="Times New Roman"/>
          <w:lang w:eastAsia="hr-HR"/>
        </w:rPr>
        <w:tab/>
        <w:t xml:space="preserve">   r i j e š i o    j e</w:t>
      </w:r>
    </w:p>
    <w:p w:rsidRDefault="009A1C7B" w:rsidP="009A1C7B" w:rsidR="009A1C7B" w:rsidRPr="00E33042">
      <w:pPr>
        <w:ind w:firstLine="720" w:left="1440"/>
        <w:jc w:val="both"/>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ab/>
        <w:t>Pokreće se prethodni postupak radi utvrđivanja pretpostavki za otvaranje stečajnog postupka nad dužnikom</w:t>
      </w:r>
      <w:r w:rsidR="001239B3">
        <w:rPr>
          <w:rFonts w:cs="Times New Roman" w:eastAsia="Times New Roman"/>
          <w:lang w:eastAsia="hr-HR"/>
        </w:rPr>
        <w:t xml:space="preserve"> </w:t>
      </w:r>
      <w:r w:rsidR="00B913D7">
        <w:rPr>
          <w:rFonts w:cs="Times New Roman" w:eastAsia="Times New Roman"/>
          <w:lang w:eastAsia="hr-HR"/>
        </w:rPr>
        <w:t xml:space="preserve"> </w:t>
      </w:r>
      <w:r w:rsidR="00D437F4">
        <w:rPr>
          <w:rFonts w:cs="Times New Roman" w:eastAsia="Times New Roman"/>
          <w:lang w:eastAsia="hr-HR"/>
        </w:rPr>
        <w:t xml:space="preserve">G M T d.o.o., Kipišće, 14, Strmec, OIB: </w:t>
      </w:r>
      <w:r w:rsidR="00D437F4" w:rsidRPr="00D437F4">
        <w:rPr>
          <w:rFonts w:cs="Times New Roman" w:eastAsia="Times New Roman"/>
          <w:lang w:eastAsia="hr-HR"/>
        </w:rPr>
        <w:t>56975833731</w:t>
      </w:r>
      <w:r w:rsidR="00D437F4">
        <w:rPr>
          <w:rFonts w:cs="Times New Roman" w:eastAsia="Times New Roman"/>
          <w:lang w:eastAsia="hr-HR"/>
        </w:rPr>
        <w:t xml:space="preserve">, MBS: </w:t>
      </w:r>
      <w:r w:rsidR="00D437F4" w:rsidRPr="00D437F4">
        <w:rPr>
          <w:rFonts w:cs="Times New Roman" w:eastAsia="Times New Roman"/>
          <w:lang w:eastAsia="hr-HR"/>
        </w:rPr>
        <w:t>080093820</w:t>
      </w:r>
      <w:r w:rsidR="00D437F4" w:rsidRPr="00E33042">
        <w:rPr>
          <w:rFonts w:cs="Times New Roman" w:eastAsia="Times New Roman"/>
          <w:lang w:eastAsia="hr-HR"/>
        </w:rPr>
        <w:t xml:space="preserve"> </w:t>
      </w:r>
      <w:r w:rsidRPr="00E33042">
        <w:rPr>
          <w:rFonts w:cs="Times New Roman" w:eastAsia="Times New Roman"/>
          <w:lang w:eastAsia="hr-HR"/>
        </w:rPr>
        <w:t>(čl.115.st.1. SZ-a).</w:t>
      </w:r>
    </w:p>
    <w:p w:rsidRDefault="009A1C7B" w:rsidP="009A1C7B" w:rsidR="009A1C7B" w:rsidRPr="00E33042">
      <w:pPr>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Pr>
          <w:rFonts w:cs="Times New Roman" w:eastAsia="Times New Roman"/>
          <w:lang w:eastAsia="hr-HR"/>
        </w:rPr>
        <w:t>z a k l</w:t>
      </w:r>
      <w:r w:rsidRPr="00E33042">
        <w:rPr>
          <w:rFonts w:cs="Times New Roman" w:eastAsia="Times New Roman"/>
          <w:lang w:eastAsia="hr-HR"/>
        </w:rPr>
        <w:t>j u č i o    j e</w:t>
      </w:r>
    </w:p>
    <w:p w:rsidRDefault="009A1C7B" w:rsidP="009A1C7B" w:rsidR="009A1C7B" w:rsidRPr="00E33042">
      <w:pPr>
        <w:jc w:val="both"/>
        <w:rPr>
          <w:rFonts w:cs="Times New Roman" w:eastAsia="Times New Roman"/>
          <w:lang w:eastAsia="hr-HR"/>
        </w:rPr>
      </w:pPr>
    </w:p>
    <w:p w:rsidRDefault="009A1C7B" w:rsidP="00D437F4"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Nalaže se osobi ovlaštenoj za zastupanje dužnik</w:t>
      </w:r>
      <w:r w:rsidR="00B03CD0">
        <w:rPr>
          <w:rFonts w:cs="Times New Roman" w:eastAsia="Times New Roman"/>
          <w:lang w:eastAsia="hr-HR"/>
        </w:rPr>
        <w:t>a</w:t>
      </w:r>
      <w:r w:rsidR="001B19AE">
        <w:rPr>
          <w:rFonts w:cs="Times New Roman" w:eastAsia="Times New Roman"/>
          <w:lang w:eastAsia="hr-HR"/>
        </w:rPr>
        <w:t xml:space="preserve"> </w:t>
      </w:r>
      <w:r w:rsidR="00D437F4">
        <w:rPr>
          <w:rFonts w:cs="Times New Roman" w:eastAsia="Times New Roman"/>
          <w:lang w:eastAsia="hr-HR"/>
        </w:rPr>
        <w:t xml:space="preserve">Dragan Trivić, Zagreb, Gajnice 24, OIB </w:t>
      </w:r>
      <w:r w:rsidR="00D437F4" w:rsidRPr="00D437F4">
        <w:rPr>
          <w:rFonts w:cs="Times New Roman" w:eastAsia="Times New Roman"/>
          <w:lang w:eastAsia="hr-HR"/>
        </w:rPr>
        <w:t>83464383384</w:t>
      </w:r>
      <w:r w:rsidR="00D437F4">
        <w:rPr>
          <w:rFonts w:cs="Times New Roman" w:eastAsia="Times New Roman"/>
          <w:lang w:eastAsia="hr-HR"/>
        </w:rPr>
        <w:t xml:space="preserve"> </w:t>
      </w:r>
      <w:r w:rsidRPr="00E33042">
        <w:rPr>
          <w:rFonts w:cs="Times New Roman" w:eastAsia="Times New Roman"/>
          <w:lang w:eastAsia="hr-HR"/>
        </w:rPr>
        <w:t xml:space="preserve">u roku od 8 dana, dostaviti ovome sudu popis imovine i obveza dužnika i to popis: </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nekretnina i pokretnina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imovinskih prava dužnika na tuđim stvarima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i nenovčanih tražbina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prava koja čine imovinu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novčanih sredstava na računima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druge imovine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obveza dužnika unesenih u njegove poslovne knjige</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drugih novčanih i nenovčanih obveza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razlučnih prava na imovini dužnika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izlučnih prava</w:t>
      </w:r>
    </w:p>
    <w:p w:rsidRDefault="009A1C7B" w:rsidP="009A1C7B" w:rsidR="009A1C7B" w:rsidRPr="00E33042">
      <w:pPr>
        <w:numPr>
          <w:ilvl w:val="0"/>
          <w:numId w:val="6"/>
        </w:numPr>
        <w:jc w:val="both"/>
        <w:rPr>
          <w:rFonts w:cs="Times New Roman" w:eastAsia="Times New Roman"/>
          <w:lang w:eastAsia="hr-HR"/>
        </w:rPr>
      </w:pPr>
      <w:r w:rsidRPr="00E33042">
        <w:rPr>
          <w:rFonts w:cs="Times New Roman" w:eastAsia="Times New Roman"/>
          <w:lang w:eastAsia="hr-HR"/>
        </w:rPr>
        <w:t>prosječnih mjesečnih troškova redovnoga poslovanja dužnika u posljednjih godinu dana</w:t>
      </w:r>
    </w:p>
    <w:p w:rsidRDefault="009A1C7B" w:rsidP="009A1C7B" w:rsidR="009A1C7B">
      <w:pPr>
        <w:ind w:left="1416"/>
        <w:jc w:val="both"/>
        <w:rPr>
          <w:rFonts w:cs="Times New Roman" w:eastAsia="Times New Roman"/>
          <w:lang w:eastAsia="hr-HR"/>
        </w:rPr>
      </w:pPr>
      <w:r>
        <w:rPr>
          <w:rFonts w:cs="Times New Roman" w:eastAsia="Times New Roman"/>
          <w:lang w:eastAsia="hr-HR"/>
        </w:rPr>
        <w:t>12.</w:t>
      </w:r>
      <w:r w:rsidRPr="00E33042">
        <w:rPr>
          <w:rFonts w:cs="Times New Roman" w:eastAsia="Times New Roman"/>
          <w:lang w:eastAsia="hr-HR"/>
        </w:rPr>
        <w:t>postupaka pred sudovima ili javnopravnim tijelima u kojima je dužnik stranka i visinu ili opis tražbine koja je predmet postupka</w:t>
      </w:r>
    </w:p>
    <w:p w:rsidRDefault="00806E4D" w:rsidP="009A1C7B" w:rsidR="00806E4D">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1B19AE" w:rsidP="009A1C7B" w:rsidR="001B19AE">
      <w:pPr>
        <w:ind w:left="1416"/>
        <w:jc w:val="both"/>
        <w:rPr>
          <w:rFonts w:cs="Times New Roman" w:eastAsia="Times New Roman"/>
          <w:lang w:eastAsia="hr-HR"/>
        </w:rPr>
      </w:pPr>
    </w:p>
    <w:p w:rsidRDefault="002C100D" w:rsidP="009A1C7B" w:rsidR="002C100D">
      <w:pPr>
        <w:ind w:left="1416"/>
        <w:jc w:val="both"/>
        <w:rPr>
          <w:rFonts w:cs="Times New Roman" w:eastAsia="Times New Roman"/>
          <w:lang w:eastAsia="hr-HR"/>
        </w:rPr>
      </w:pPr>
    </w:p>
    <w:p w:rsidRDefault="00806E4D" w:rsidP="009A1C7B" w:rsidR="00806E4D" w:rsidRPr="00E33042">
      <w:pPr>
        <w:ind w:left="1416"/>
        <w:jc w:val="both"/>
        <w:rPr>
          <w:rFonts w:cs="Times New Roman" w:eastAsia="Times New Roman"/>
          <w:lang w:eastAsia="hr-HR"/>
        </w:rPr>
      </w:pPr>
    </w:p>
    <w:p w:rsidRDefault="009A1C7B" w:rsidP="009A1C7B" w:rsidR="009A1C7B" w:rsidRPr="00E33042">
      <w:pPr>
        <w:ind w:left="1440"/>
        <w:jc w:val="both"/>
        <w:rPr>
          <w:rFonts w:cs="Times New Roman" w:eastAsia="Times New Roman"/>
          <w:lang w:eastAsia="hr-HR"/>
        </w:rPr>
      </w:pPr>
    </w:p>
    <w:p w:rsidRDefault="009A1C7B" w:rsidP="00EE5C59" w:rsidR="009A1C7B" w:rsidRPr="00E33042">
      <w:pPr>
        <w:ind w:left="1440"/>
        <w:jc w:val="both"/>
        <w:rPr>
          <w:rFonts w:cs="Times New Roman" w:eastAsia="Times New Roman"/>
          <w:lang w:eastAsia="hr-HR"/>
        </w:rPr>
      </w:pPr>
      <w:r w:rsidRPr="00E33042">
        <w:rPr>
          <w:rFonts w:cs="Times New Roman" w:eastAsia="Times New Roman"/>
          <w:lang w:eastAsia="hr-HR"/>
        </w:rPr>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Za davanje neistinitog ili nepotpunog popisa imovine i obveza, dužnik odgovara kao za davanje lažnog iskaza pred sudom.</w:t>
      </w:r>
    </w:p>
    <w:p w:rsidRDefault="00CC782F" w:rsidP="00C80CFD" w:rsidR="00CC782F">
      <w:pPr>
        <w:jc w:val="both"/>
      </w:pP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roku iz točke I. ovog zaključka ne dostavi popis imovine, sud će odrediti saslušanje osobe ovlaštene za zastupanje dužnika.</w:t>
      </w:r>
    </w:p>
    <w:p w:rsidRDefault="009A1C7B" w:rsidP="009A1C7B" w:rsidR="009A1C7B" w:rsidRPr="00E33042">
      <w:pPr>
        <w:ind w:left="1440"/>
        <w:jc w:val="both"/>
        <w:rPr>
          <w:rFonts w:cs="Times New Roman" w:eastAsia="Times New Roman"/>
          <w:lang w:eastAsia="hr-HR"/>
        </w:rPr>
      </w:pPr>
      <w:r w:rsidRPr="00E33042">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9A1C7B" w:rsidR="009A1C7B" w:rsidRPr="00E33042">
      <w:pPr>
        <w:numPr>
          <w:ilvl w:val="0"/>
          <w:numId w:val="5"/>
        </w:numPr>
        <w:jc w:val="both"/>
        <w:rPr>
          <w:rFonts w:cs="Times New Roman" w:eastAsia="Times New Roman"/>
          <w:lang w:eastAsia="hr-HR"/>
        </w:rPr>
      </w:pPr>
      <w:r w:rsidRPr="00E33042">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9A1C7B" w:rsidR="009A1C7B">
      <w:pPr>
        <w:numPr>
          <w:ilvl w:val="0"/>
          <w:numId w:val="5"/>
        </w:numPr>
        <w:jc w:val="both"/>
        <w:rPr>
          <w:rFonts w:cs="Times New Roman" w:eastAsia="Times New Roman"/>
          <w:lang w:eastAsia="hr-HR"/>
        </w:rPr>
      </w:pPr>
      <w:r w:rsidRPr="00806E4D">
        <w:rPr>
          <w:rFonts w:cs="Times New Roman" w:eastAsia="Times New Roman"/>
          <w:lang w:eastAsia="hr-HR"/>
        </w:rPr>
        <w:t>Zakazuje se ročište radi očitovanja o prijedlogu za otvaranje stečajnog postupka za dan:</w:t>
      </w:r>
    </w:p>
    <w:p w:rsidRDefault="00E71E0F" w:rsidP="00E71E0F" w:rsidR="00E71E0F">
      <w:pPr>
        <w:rPr>
          <w:rFonts w:cs="Times New Roman" w:eastAsia="Times New Roman"/>
          <w:lang w:eastAsia="hr-HR"/>
        </w:rPr>
      </w:pPr>
    </w:p>
    <w:p w:rsidRDefault="00E71E0F" w:rsidP="00E71E0F" w:rsidR="009A1C7B" w:rsidRPr="00E71E0F">
      <w:pPr>
        <w:pStyle w:val="Odlomakpopisa"/>
        <w:numPr>
          <w:ilvl w:val="0"/>
          <w:numId w:val="16"/>
        </w:numPr>
        <w:rPr>
          <w:b/>
        </w:rPr>
      </w:pPr>
      <w:r>
        <w:rPr>
          <w:b/>
        </w:rPr>
        <w:t>lipnja</w:t>
      </w:r>
      <w:r w:rsidR="008D0178" w:rsidRPr="00E71E0F">
        <w:rPr>
          <w:b/>
        </w:rPr>
        <w:t xml:space="preserve"> </w:t>
      </w:r>
      <w:r w:rsidR="000B2149" w:rsidRPr="00E71E0F">
        <w:rPr>
          <w:b/>
        </w:rPr>
        <w:t xml:space="preserve">2017. </w:t>
      </w:r>
      <w:r w:rsidR="001239B3" w:rsidRPr="00E71E0F">
        <w:rPr>
          <w:b/>
        </w:rPr>
        <w:t xml:space="preserve">g. u </w:t>
      </w:r>
      <w:r w:rsidR="006B2C3A">
        <w:rPr>
          <w:b/>
        </w:rPr>
        <w:t>10</w:t>
      </w:r>
      <w:r w:rsidR="001239B3" w:rsidRPr="00E71E0F">
        <w:rPr>
          <w:b/>
        </w:rPr>
        <w:t>:</w:t>
      </w:r>
      <w:r w:rsidR="00D437F4">
        <w:rPr>
          <w:b/>
        </w:rPr>
        <w:t>15</w:t>
      </w:r>
      <w:r w:rsidR="00806E4D" w:rsidRPr="00E71E0F">
        <w:rPr>
          <w:b/>
        </w:rPr>
        <w:t xml:space="preserve"> </w:t>
      </w:r>
      <w:r w:rsidR="009A1C7B" w:rsidRPr="00E71E0F">
        <w:rPr>
          <w:b/>
        </w:rPr>
        <w:t xml:space="preserve"> sati u Zagrebu, Petrinjska 8,  soba br.  55/III</w:t>
      </w:r>
      <w:r w:rsidR="000B2149" w:rsidRPr="00E71E0F">
        <w:rPr>
          <w:b/>
        </w:rPr>
        <w:t xml:space="preserve"> </w:t>
      </w:r>
      <w:r w:rsidR="009A1C7B" w:rsidRPr="00E71E0F">
        <w:rPr>
          <w:b/>
        </w:rPr>
        <w:t>- dvorišna zgrada</w:t>
      </w:r>
    </w:p>
    <w:p w:rsidRDefault="009A1C7B" w:rsidP="009A1C7B" w:rsidR="009A1C7B">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Na ročište dostavom ovog zaključka pozivaju se:</w:t>
      </w:r>
      <w:r w:rsidR="00790947">
        <w:rPr>
          <w:rFonts w:cs="Times New Roman" w:eastAsia="Times New Roman"/>
          <w:lang w:eastAsia="hr-HR"/>
        </w:rPr>
        <w:t xml:space="preserve"> </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predlagatelj</w:t>
      </w:r>
    </w:p>
    <w:p w:rsidRDefault="009A1C7B" w:rsidP="009A1C7B" w:rsidR="009A1C7B" w:rsidRPr="00E33042">
      <w:pPr>
        <w:numPr>
          <w:ilvl w:val="0"/>
          <w:numId w:val="7"/>
        </w:numPr>
        <w:jc w:val="both"/>
        <w:rPr>
          <w:rFonts w:cs="Times New Roman" w:eastAsia="Times New Roman"/>
          <w:lang w:eastAsia="hr-HR"/>
        </w:rPr>
      </w:pPr>
      <w:r w:rsidRPr="00E33042">
        <w:rPr>
          <w:rFonts w:cs="Times New Roman" w:eastAsia="Times New Roman"/>
          <w:lang w:eastAsia="hr-HR"/>
        </w:rPr>
        <w:t>dužnik</w:t>
      </w:r>
    </w:p>
    <w:p w:rsidRDefault="009A1C7B" w:rsidP="009A1C7B" w:rsidR="009A1C7B" w:rsidRPr="008D0178">
      <w:pPr>
        <w:numPr>
          <w:ilvl w:val="0"/>
          <w:numId w:val="7"/>
        </w:numPr>
        <w:jc w:val="both"/>
        <w:rPr>
          <w:rFonts w:cs="Times New Roman" w:eastAsia="Times New Roman"/>
          <w:lang w:eastAsia="hr-HR"/>
        </w:rPr>
      </w:pPr>
      <w:r w:rsidRPr="008D0178">
        <w:rPr>
          <w:rFonts w:cs="Times New Roman" w:eastAsia="Times New Roman"/>
          <w:lang w:eastAsia="hr-HR"/>
        </w:rPr>
        <w:t>zastupnik po zakonu dužnika</w:t>
      </w:r>
    </w:p>
    <w:p w:rsidRDefault="009A1C7B" w:rsidP="000C4982" w:rsidR="009A1C7B" w:rsidRPr="00E33042">
      <w:pPr>
        <w:numPr>
          <w:ilvl w:val="0"/>
          <w:numId w:val="11"/>
        </w:numPr>
        <w:jc w:val="both"/>
        <w:rPr>
          <w:rFonts w:cs="Times New Roman" w:eastAsia="Times New Roman"/>
          <w:lang w:eastAsia="hr-HR"/>
        </w:rPr>
      </w:pPr>
      <w:r w:rsidRPr="00E33042">
        <w:rPr>
          <w:rFonts w:cs="Times New Roman" w:eastAsia="Times New Roman"/>
          <w:lang w:eastAsia="hr-HR"/>
        </w:rPr>
        <w:t>Pozvane osobe mogu se o prijedlogu i pisano očitovati.</w:t>
      </w:r>
    </w:p>
    <w:p w:rsidRDefault="009A1C7B" w:rsidP="009A1C7B" w:rsidR="009A1C7B" w:rsidRPr="00E33042">
      <w:pPr>
        <w:ind w:left="1080"/>
        <w:jc w:val="both"/>
        <w:rPr>
          <w:rFonts w:cs="Times New Roman" w:eastAsia="Times New Roman"/>
          <w:lang w:eastAsia="hr-HR"/>
        </w:rPr>
      </w:pPr>
    </w:p>
    <w:p w:rsidRDefault="009A1C7B" w:rsidP="009A1C7B" w:rsidR="009A1C7B" w:rsidRPr="00E33042">
      <w:pPr>
        <w:jc w:val="center"/>
        <w:rPr>
          <w:rFonts w:cs="Times New Roman" w:eastAsia="Times New Roman"/>
          <w:lang w:eastAsia="hr-HR"/>
        </w:rPr>
      </w:pPr>
      <w:r w:rsidRPr="00E33042">
        <w:rPr>
          <w:rFonts w:cs="Times New Roman" w:eastAsia="Times New Roman"/>
          <w:lang w:eastAsia="hr-HR"/>
        </w:rPr>
        <w:t>Obrazloženje</w:t>
      </w:r>
    </w:p>
    <w:p w:rsidRDefault="009A1C7B" w:rsidP="009A1C7B" w:rsidR="009A1C7B" w:rsidRPr="00E33042">
      <w:pPr>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U odnosu na rješenje:</w:t>
      </w:r>
    </w:p>
    <w:p w:rsidRDefault="009A1C7B" w:rsidP="009A1C7B" w:rsidR="009A1C7B" w:rsidRPr="00E33042">
      <w:pPr>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 xml:space="preserve"> Prijedlogom za otvaranje stečajnog postupka Financijske agencije </w:t>
      </w:r>
      <w:r w:rsidRPr="000C04C5">
        <w:t>Zagreb RC Zagreb,</w:t>
      </w:r>
      <w:r w:rsidRPr="00E33042">
        <w:rPr>
          <w:rFonts w:cs="Times New Roman" w:eastAsia="Times New Roman"/>
          <w:lang w:eastAsia="hr-HR"/>
        </w:rPr>
        <w:t xml:space="preserve"> pre</w:t>
      </w:r>
      <w:r>
        <w:rPr>
          <w:rFonts w:cs="Times New Roman" w:eastAsia="Times New Roman"/>
          <w:lang w:eastAsia="hr-HR"/>
        </w:rPr>
        <w:t xml:space="preserve">dloženo je, temeljem odredbe članka 110. stavka </w:t>
      </w:r>
      <w:r w:rsidRPr="00E33042">
        <w:rPr>
          <w:rFonts w:cs="Times New Roman" w:eastAsia="Times New Roman"/>
          <w:lang w:eastAsia="hr-HR"/>
        </w:rPr>
        <w:t>1. Stečajnog zakona (NN 71/15, dalje: SZ), otvaranje stečajnog postupka nad dužnikom</w:t>
      </w:r>
      <w:r w:rsidR="00D437F4">
        <w:rPr>
          <w:rFonts w:cs="Times New Roman" w:eastAsia="Times New Roman"/>
          <w:lang w:eastAsia="hr-HR"/>
        </w:rPr>
        <w:t xml:space="preserve"> G M T d.o.o., Kipišće, 14, Strmec, OIB: </w:t>
      </w:r>
      <w:r w:rsidR="00D437F4" w:rsidRPr="00D437F4">
        <w:rPr>
          <w:rFonts w:cs="Times New Roman" w:eastAsia="Times New Roman"/>
          <w:lang w:eastAsia="hr-HR"/>
        </w:rPr>
        <w:t>56975833731</w:t>
      </w:r>
      <w:r w:rsidR="00D437F4">
        <w:rPr>
          <w:rFonts w:cs="Times New Roman" w:eastAsia="Times New Roman"/>
          <w:lang w:eastAsia="hr-HR"/>
        </w:rPr>
        <w:t xml:space="preserve">, MBS: </w:t>
      </w:r>
      <w:r w:rsidR="00D437F4" w:rsidRPr="00D437F4">
        <w:rPr>
          <w:rFonts w:cs="Times New Roman" w:eastAsia="Times New Roman"/>
          <w:lang w:eastAsia="hr-HR"/>
        </w:rPr>
        <w:t>080093820</w:t>
      </w:r>
      <w:r w:rsidR="001239B3">
        <w:rPr>
          <w:rFonts w:cs="Times New Roman" w:eastAsia="Times New Roman"/>
          <w:lang w:eastAsia="hr-HR"/>
        </w:rPr>
        <w:t>.</w:t>
      </w:r>
      <w:r w:rsidR="00937B29">
        <w:rPr>
          <w:rFonts w:cs="Times New Roman" w:eastAsia="Times New Roman"/>
          <w:lang w:eastAsia="hr-HR"/>
        </w:rPr>
        <w:t xml:space="preserve"> </w:t>
      </w:r>
      <w:r w:rsidRPr="00E33042">
        <w:rPr>
          <w:rFonts w:cs="Times New Roman" w:eastAsia="Times New Roman"/>
          <w:lang w:eastAsia="hr-HR"/>
        </w:rPr>
        <w:t xml:space="preserve">Iz prijedloga je vidljivo da dužnik ima evidentiranih neizvršenih osnova za plaćanje u ukupnom iznosu od </w:t>
      </w:r>
      <w:r w:rsidR="00D437F4">
        <w:rPr>
          <w:rFonts w:cs="Times New Roman" w:eastAsia="Times New Roman"/>
          <w:lang w:eastAsia="hr-HR"/>
        </w:rPr>
        <w:t>1.967.011,06</w:t>
      </w:r>
      <w:r w:rsidR="00B2328D">
        <w:rPr>
          <w:rFonts w:cs="Times New Roman" w:eastAsia="Times New Roman"/>
          <w:lang w:eastAsia="hr-HR"/>
        </w:rPr>
        <w:t xml:space="preserve"> </w:t>
      </w:r>
      <w:r w:rsidRPr="000C04C5">
        <w:t>kn</w:t>
      </w:r>
      <w:r>
        <w:rPr>
          <w:rFonts w:cs="Times New Roman" w:eastAsia="Times New Roman"/>
          <w:color w:val="FF0000"/>
          <w:lang w:eastAsia="hr-HR"/>
        </w:rPr>
        <w:t xml:space="preserve"> </w:t>
      </w:r>
      <w:r>
        <w:rPr>
          <w:rFonts w:cs="Times New Roman" w:eastAsia="Times New Roman"/>
          <w:lang w:eastAsia="hr-HR"/>
        </w:rPr>
        <w:t>i</w:t>
      </w:r>
      <w:r w:rsidRPr="00E33042">
        <w:rPr>
          <w:rFonts w:cs="Times New Roman" w:eastAsia="Times New Roman"/>
          <w:lang w:eastAsia="hr-HR"/>
        </w:rPr>
        <w:t xml:space="preserve"> da ima</w:t>
      </w:r>
      <w:r w:rsidR="00E71E0F">
        <w:rPr>
          <w:rFonts w:cs="Times New Roman" w:eastAsia="Times New Roman"/>
          <w:lang w:eastAsia="hr-HR"/>
        </w:rPr>
        <w:t xml:space="preserve"> </w:t>
      </w:r>
      <w:r w:rsidR="00D437F4">
        <w:rPr>
          <w:rFonts w:cs="Times New Roman" w:eastAsia="Times New Roman"/>
          <w:lang w:eastAsia="hr-HR"/>
        </w:rPr>
        <w:t>deset</w:t>
      </w:r>
      <w:r w:rsidR="00CA6566">
        <w:rPr>
          <w:rFonts w:cs="Times New Roman" w:eastAsia="Times New Roman"/>
          <w:lang w:eastAsia="hr-HR"/>
        </w:rPr>
        <w:t xml:space="preserve"> </w:t>
      </w:r>
      <w:r w:rsidR="00E71E0F">
        <w:rPr>
          <w:rFonts w:cs="Times New Roman" w:eastAsia="Times New Roman"/>
          <w:lang w:eastAsia="hr-HR"/>
        </w:rPr>
        <w:t>zaposlen</w:t>
      </w:r>
      <w:r w:rsidR="00D437F4">
        <w:rPr>
          <w:rFonts w:cs="Times New Roman" w:eastAsia="Times New Roman"/>
          <w:lang w:eastAsia="hr-HR"/>
        </w:rPr>
        <w:t>ih</w:t>
      </w:r>
      <w:r w:rsidR="001239B3">
        <w:rPr>
          <w:rFonts w:cs="Times New Roman" w:eastAsia="Times New Roman"/>
          <w:lang w:eastAsia="hr-HR"/>
        </w:rPr>
        <w:t>.</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E33042">
      <w:pPr>
        <w:ind w:firstLine="720"/>
        <w:jc w:val="both"/>
        <w:rPr>
          <w:rFonts w:cs="Times New Roman" w:eastAsia="Times New Roman"/>
          <w:lang w:eastAsia="hr-HR"/>
        </w:rPr>
      </w:pPr>
    </w:p>
    <w:p w:rsidRDefault="009A1C7B" w:rsidP="009A1C7B" w:rsidR="009A1C7B">
      <w:pPr>
        <w:ind w:firstLine="720"/>
        <w:jc w:val="both"/>
        <w:rPr>
          <w:rFonts w:cs="Times New Roman" w:eastAsia="Times New Roman"/>
          <w:lang w:eastAsia="hr-HR"/>
        </w:rPr>
      </w:pPr>
      <w:r w:rsidRPr="00E33042">
        <w:rPr>
          <w:rFonts w:cs="Times New Roman" w:eastAsia="Times New Roman"/>
          <w:lang w:eastAsia="hr-HR"/>
        </w:rPr>
        <w:t>Kako je iz prijedloga vidljivo da dužnik ima evidentirane neizvršene osnove za plaćanje u nep</w:t>
      </w:r>
      <w:r>
        <w:rPr>
          <w:rFonts w:cs="Times New Roman" w:eastAsia="Times New Roman"/>
          <w:lang w:eastAsia="hr-HR"/>
        </w:rPr>
        <w:t xml:space="preserve">rekinutom razdoblju od 120 dana, </w:t>
      </w:r>
      <w:r w:rsidRPr="00E33042">
        <w:rPr>
          <w:rFonts w:cs="Times New Roman" w:eastAsia="Times New Roman"/>
          <w:lang w:eastAsia="hr-HR"/>
        </w:rPr>
        <w:t>to je temeljem odredbe čl.110.st.1. i čl.115.st.1. SZ-a riješeno kao u izreci rješenja.</w:t>
      </w:r>
    </w:p>
    <w:p w:rsidRDefault="00CA6566" w:rsidP="009A1C7B" w:rsidR="00CA6566">
      <w:pPr>
        <w:ind w:firstLine="720"/>
        <w:jc w:val="both"/>
        <w:rPr>
          <w:rFonts w:cs="Times New Roman" w:eastAsia="Times New Roman"/>
          <w:lang w:eastAsia="hr-HR"/>
        </w:rPr>
      </w:pPr>
    </w:p>
    <w:p w:rsidRDefault="00CA6566" w:rsidP="009A1C7B" w:rsidR="00CA6566">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 U odnosu na zaključak:</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Osobe koje su pozvane na navedeno ročište o prijedlogu mogu se očitovati i pisano (čl.123.st.2. SZ-a).</w:t>
      </w:r>
    </w:p>
    <w:p w:rsidRDefault="009A1C7B" w:rsidP="009A1C7B" w:rsidR="009A1C7B" w:rsidRPr="00E33042">
      <w:pPr>
        <w:ind w:firstLine="720"/>
        <w:jc w:val="both"/>
        <w:rPr>
          <w:rFonts w:cs="Times New Roman" w:eastAsia="Times New Roman"/>
          <w:lang w:eastAsia="hr-HR"/>
        </w:rPr>
      </w:pPr>
    </w:p>
    <w:p w:rsidRDefault="009A1C7B" w:rsidP="009A1C7B" w:rsidR="009A1C7B" w:rsidRPr="00E33042">
      <w:pPr>
        <w:ind w:firstLine="720"/>
        <w:jc w:val="both"/>
        <w:rPr>
          <w:rFonts w:cs="Times New Roman" w:eastAsia="Times New Roman"/>
          <w:lang w:eastAsia="hr-HR"/>
        </w:rPr>
      </w:pPr>
      <w:r w:rsidRPr="00E33042">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E33042">
      <w:pPr>
        <w:jc w:val="both"/>
        <w:rPr>
          <w:rFonts w:cs="Times New Roman" w:eastAsia="Times New Roman"/>
          <w:lang w:eastAsia="hr-HR"/>
        </w:rPr>
      </w:pPr>
    </w:p>
    <w:p w:rsidRDefault="00D032F7" w:rsidP="009A1C7B" w:rsidR="009A1C7B">
      <w:pPr>
        <w:jc w:val="center"/>
      </w:pPr>
      <w:r>
        <w:t>U Zagrebu, 15</w:t>
      </w:r>
      <w:r w:rsidR="00937B29">
        <w:t>. svibnja</w:t>
      </w:r>
      <w:r w:rsidR="000C4982">
        <w:t xml:space="preserve"> </w:t>
      </w:r>
      <w:r w:rsidR="009A1C7B" w:rsidRPr="000C04C5">
        <w:t>2017. g.</w:t>
      </w:r>
    </w:p>
    <w:p w:rsidRDefault="00EE5C59" w:rsidP="009A1C7B" w:rsidR="00EE5C59" w:rsidRPr="000C04C5">
      <w:pPr>
        <w:jc w:val="center"/>
      </w:pPr>
    </w:p>
    <w:p w:rsidRDefault="009A1C7B" w:rsidP="009A1C7B" w:rsidR="009A1C7B" w:rsidRPr="00E33042">
      <w:pPr>
        <w:jc w:val="right"/>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SUDAC:</w:t>
      </w:r>
    </w:p>
    <w:p w:rsidRDefault="009A1C7B" w:rsidP="009A1C7B" w:rsidR="009A1C7B">
      <w:pPr>
        <w:jc w:val="right"/>
        <w:rPr>
          <w:rFonts w:cs="Times New Roman" w:eastAsia="Times New Roman"/>
          <w:lang w:eastAsia="hr-HR"/>
        </w:rPr>
      </w:pP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r>
      <w:r w:rsidRPr="00E33042">
        <w:rPr>
          <w:rFonts w:cs="Times New Roman" w:eastAsia="Times New Roman"/>
          <w:lang w:eastAsia="hr-HR"/>
        </w:rPr>
        <w:tab/>
        <w:t xml:space="preserve">                                      </w:t>
      </w:r>
      <w:r w:rsidR="00CF3FD6">
        <w:rPr>
          <w:rFonts w:cs="Times New Roman" w:eastAsia="Times New Roman"/>
          <w:lang w:eastAsia="hr-HR"/>
        </w:rPr>
        <w:t>Vesna Sremac Šoštar</w:t>
      </w:r>
      <w:r w:rsidR="00BE5D4A">
        <w:rPr>
          <w:rFonts w:cs="Times New Roman" w:eastAsia="Times New Roman"/>
          <w:lang w:eastAsia="hr-HR"/>
        </w:rPr>
        <w:t>,v.r.</w:t>
      </w:r>
    </w:p>
    <w:p w:rsidRDefault="009765CF" w:rsidP="009765CF" w:rsidR="009765CF" w:rsidRPr="00E33042">
      <w:pPr>
        <w:jc w:val="center"/>
        <w:rPr>
          <w:rFonts w:cs="Times New Roman" w:eastAsia="Times New Roman"/>
          <w:lang w:eastAsia="hr-HR"/>
        </w:rPr>
      </w:pP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 xml:space="preserve">  </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UPUTA O PRAVNOM LIJEKU:</w:t>
      </w:r>
    </w:p>
    <w:p w:rsidRDefault="009A1C7B" w:rsidP="009A1C7B" w:rsidR="009A1C7B" w:rsidRPr="00E33042">
      <w:pPr>
        <w:jc w:val="both"/>
        <w:rPr>
          <w:rFonts w:cs="Times New Roman" w:eastAsia="Times New Roman"/>
          <w:lang w:eastAsia="hr-HR"/>
        </w:rPr>
      </w:pPr>
      <w:r w:rsidRPr="00E33042">
        <w:rPr>
          <w:rFonts w:cs="Times New Roman" w:eastAsia="Times New Roman"/>
          <w:lang w:eastAsia="hr-HR"/>
        </w:rPr>
        <w:t>Protiv ovog rješenja nije dopuštena posebna žalba (čl.115.st.1. SZ-a).</w:t>
      </w:r>
    </w:p>
    <w:p w:rsidRDefault="009A1C7B" w:rsidP="009A1C7B" w:rsidR="009A1C7B">
      <w:pPr>
        <w:jc w:val="both"/>
        <w:rPr>
          <w:rFonts w:cs="Times New Roman" w:eastAsia="Times New Roman"/>
          <w:lang w:eastAsia="hr-HR"/>
        </w:rPr>
      </w:pPr>
      <w:r w:rsidRPr="00E33042">
        <w:rPr>
          <w:rFonts w:cs="Times New Roman" w:eastAsia="Times New Roman"/>
          <w:lang w:eastAsia="hr-HR"/>
        </w:rPr>
        <w:t xml:space="preserve">Protiv ovog zaključka </w:t>
      </w:r>
      <w:r>
        <w:rPr>
          <w:rFonts w:cs="Times New Roman" w:eastAsia="Times New Roman"/>
          <w:lang w:eastAsia="hr-HR"/>
        </w:rPr>
        <w:t xml:space="preserve">nije dopušten pravni lijek </w:t>
      </w:r>
      <w:r w:rsidRPr="00E33042">
        <w:rPr>
          <w:rFonts w:cs="Times New Roman" w:eastAsia="Times New Roman"/>
          <w:lang w:eastAsia="hr-HR"/>
        </w:rPr>
        <w:t>(čl.19.st.7. SZ-a).</w:t>
      </w:r>
    </w:p>
    <w:p w:rsidRDefault="009A1C7B" w:rsidP="009A1C7B" w:rsidR="009A1C7B">
      <w:pPr>
        <w:jc w:val="both"/>
        <w:rPr>
          <w:rFonts w:cs="Times New Roman" w:eastAsia="Times New Roman"/>
          <w:lang w:eastAsia="hr-HR"/>
        </w:rPr>
      </w:pPr>
    </w:p>
    <w:p w:rsidRDefault="00356A2C" w:rsidP="00715ABC" w:rsidR="00356A2C"/>
    <w:p w:rsidRDefault="00BE5D4A" w:rsidP="002152A3" w:rsidR="00BE5D4A" w:rsidRPr="0087660A">
      <w:pPr>
        <w:jc w:val="right"/>
        <w:rPr>
          <w:szCs w:val="20"/>
        </w:rPr>
      </w:pPr>
      <w:r w:rsidRPr="0087660A">
        <w:rPr>
          <w:szCs w:val="20"/>
        </w:rPr>
        <w:t>za točnost otpravka-ovlašteni službenik</w:t>
      </w:r>
    </w:p>
    <w:p w:rsidRDefault="00BE5D4A" w:rsidP="002152A3" w:rsidR="00BE5D4A" w:rsidRPr="0087660A">
      <w:pPr>
        <w:jc w:val="right"/>
        <w:rPr>
          <w:szCs w:val="20"/>
        </w:rPr>
      </w:pPr>
      <w:r w:rsidRPr="0087660A">
        <w:rPr>
          <w:szCs w:val="20"/>
        </w:rPr>
        <w:t>Višnja Svečak</w:t>
      </w:r>
    </w:p>
    <w:p w:rsidRDefault="00715ABC" w:rsidP="00715ABC" w:rsidR="00715ABC">
      <w:pPr>
        <w:jc w:val="both"/>
        <w:rPr>
          <w:rFonts w:cs="Times New Roman"/>
        </w:rPr>
      </w:pPr>
    </w:p>
    <w:p w:rsidRDefault="00715ABC" w:rsidP="00715ABC" w:rsidR="00715ABC"/>
    <w:sectPr w:rsidSect="009A1C7B" w:rsidR="00715ABC">
      <w:headerReference w:type="default" r:id="rId11"/>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3A7" w:rsidP="00DD4C9B" w:rsidR="00AD13A7">
      <w:r>
        <w:separator/>
      </w:r>
    </w:p>
  </w:endnote>
  <w:endnote w:id="0" w:type="continuationSeparator">
    <w:p w:rsidRDefault="00AD13A7" w:rsidP="00DD4C9B" w:rsidR="00AD13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3A7" w:rsidP="00DD4C9B" w:rsidR="00AD13A7">
      <w:r>
        <w:separator/>
      </w:r>
    </w:p>
  </w:footnote>
  <w:footnote w:id="0" w:type="continuationSeparator">
    <w:p w:rsidRDefault="00AD13A7" w:rsidP="00DD4C9B" w:rsidR="00AD13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5D4A" w:rsidP="006D6ACD" w:rsidR="006D6ACD">
    <w:pPr>
      <w:pStyle w:val="Zaglavlje"/>
      <w:tabs>
        <w:tab w:pos="4536" w:val="clear"/>
        <w:tab w:pos="9072" w:val="clear"/>
        <w:tab w:pos="7800" w:val="left"/>
      </w:tabs>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r w:rsidR="006D6ACD">
      <w:t xml:space="preserve">                                                                                                                      </w:t>
    </w:r>
    <w:r w:rsidR="00B2328D">
      <w:t>48. St-</w:t>
    </w:r>
    <w:r w:rsidR="00D437F4">
      <w:t>6435</w:t>
    </w:r>
    <w:r w:rsidR="006D6ACD">
      <w:t>/16</w:t>
    </w:r>
  </w:p>
  <w:p w:rsidRDefault="00DD4C9B" w:rsidP="00C37F42" w:rsidR="00DD4C9B">
    <w:pPr>
      <w:pStyle w:val="Zaglavlje"/>
      <w:ind w:firstLine="3540"/>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3A01E1F"/>
    <w:multiLevelType w:val="hybridMultilevel"/>
    <w:tmpl w:val="E952867A"/>
    <w:lvl w:tplc="38546A20" w:ilvl="0">
      <w:start w:val="1"/>
      <w:numFmt w:val="decimalZero"/>
      <w:lvlText w:val="%1."/>
      <w:lvlJc w:val="left"/>
      <w:pPr>
        <w:ind w:hanging="360" w:left="1068"/>
      </w:pPr>
      <w:rPr>
        <w:rFonts w:cs="Times New Roman" w:eastAsia="Times New Roman"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C150260"/>
    <w:multiLevelType w:val="hybridMultilevel"/>
    <w:tmpl w:val="40AC7F4C"/>
    <w:lvl w:tplc="BBBCC070" w:ilvl="0">
      <w:start w:val="3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4">
    <w:nsid w:val="23A11E08"/>
    <w:multiLevelType w:val="hybridMultilevel"/>
    <w:tmpl w:val="306C072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C97966"/>
    <w:multiLevelType w:val="hybridMultilevel"/>
    <w:tmpl w:val="4ACE20C4"/>
    <w:lvl w:tplc="E690AD5C" w:ilvl="0">
      <w:start w:val="1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3F8057A1"/>
    <w:multiLevelType w:val="hybridMultilevel"/>
    <w:tmpl w:val="0076FCC8"/>
    <w:lvl w:tplc="DF766924" w:ilvl="0">
      <w:start w:val="27"/>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0">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1">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3">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3"/>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1"/>
  </w:num>
  <w:num w:numId="10">
    <w:abstractNumId w:val="7"/>
  </w:num>
  <w:num w:numId="11">
    <w:abstractNumId w:val="5"/>
  </w:num>
  <w:num w:numId="12">
    <w:abstractNumId w:val="4"/>
  </w:num>
  <w:num w:numId="13">
    <w:abstractNumId w:val="9"/>
  </w:num>
  <w:num w:numId="14">
    <w:abstractNumId w:val="3"/>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350D6"/>
    <w:rsid w:val="00036F79"/>
    <w:rsid w:val="00066422"/>
    <w:rsid w:val="000B2149"/>
    <w:rsid w:val="000C4886"/>
    <w:rsid w:val="000C4982"/>
    <w:rsid w:val="001239B3"/>
    <w:rsid w:val="0015645C"/>
    <w:rsid w:val="00170FFC"/>
    <w:rsid w:val="0019548A"/>
    <w:rsid w:val="001B19AE"/>
    <w:rsid w:val="001B4C54"/>
    <w:rsid w:val="001C43A9"/>
    <w:rsid w:val="001C6B43"/>
    <w:rsid w:val="001E708C"/>
    <w:rsid w:val="001E7BCF"/>
    <w:rsid w:val="0027505E"/>
    <w:rsid w:val="0027656E"/>
    <w:rsid w:val="00283809"/>
    <w:rsid w:val="002973F9"/>
    <w:rsid w:val="002A3D45"/>
    <w:rsid w:val="002A6164"/>
    <w:rsid w:val="002B3E14"/>
    <w:rsid w:val="002C100D"/>
    <w:rsid w:val="002C40E3"/>
    <w:rsid w:val="002D7583"/>
    <w:rsid w:val="002F2450"/>
    <w:rsid w:val="002F7627"/>
    <w:rsid w:val="0030413A"/>
    <w:rsid w:val="00306778"/>
    <w:rsid w:val="003166AB"/>
    <w:rsid w:val="00341B62"/>
    <w:rsid w:val="00346E4F"/>
    <w:rsid w:val="0035252D"/>
    <w:rsid w:val="003540F2"/>
    <w:rsid w:val="0035512D"/>
    <w:rsid w:val="00356A2C"/>
    <w:rsid w:val="003A051F"/>
    <w:rsid w:val="003A34FD"/>
    <w:rsid w:val="003F5D58"/>
    <w:rsid w:val="00450998"/>
    <w:rsid w:val="00462590"/>
    <w:rsid w:val="00474665"/>
    <w:rsid w:val="00490721"/>
    <w:rsid w:val="004A0E50"/>
    <w:rsid w:val="004A64EA"/>
    <w:rsid w:val="004B72A9"/>
    <w:rsid w:val="004C25F1"/>
    <w:rsid w:val="004D61B5"/>
    <w:rsid w:val="004E0CC2"/>
    <w:rsid w:val="005151FF"/>
    <w:rsid w:val="005315D9"/>
    <w:rsid w:val="00533382"/>
    <w:rsid w:val="005427D1"/>
    <w:rsid w:val="00542EE7"/>
    <w:rsid w:val="005864E0"/>
    <w:rsid w:val="005C03B5"/>
    <w:rsid w:val="005F605A"/>
    <w:rsid w:val="006451BE"/>
    <w:rsid w:val="0065404E"/>
    <w:rsid w:val="006630E6"/>
    <w:rsid w:val="00667C20"/>
    <w:rsid w:val="006811E3"/>
    <w:rsid w:val="006B2C3A"/>
    <w:rsid w:val="006D0EC3"/>
    <w:rsid w:val="006D37EF"/>
    <w:rsid w:val="006D54C3"/>
    <w:rsid w:val="006D6ACD"/>
    <w:rsid w:val="006D7209"/>
    <w:rsid w:val="006F4B67"/>
    <w:rsid w:val="00700B56"/>
    <w:rsid w:val="00715ABC"/>
    <w:rsid w:val="0072379F"/>
    <w:rsid w:val="00790947"/>
    <w:rsid w:val="007A5DAF"/>
    <w:rsid w:val="007A78B1"/>
    <w:rsid w:val="007B468A"/>
    <w:rsid w:val="007B5618"/>
    <w:rsid w:val="007C5E77"/>
    <w:rsid w:val="007C78BE"/>
    <w:rsid w:val="007F336F"/>
    <w:rsid w:val="007F715E"/>
    <w:rsid w:val="00802B06"/>
    <w:rsid w:val="00803C72"/>
    <w:rsid w:val="00806E4D"/>
    <w:rsid w:val="00842B89"/>
    <w:rsid w:val="00852BC6"/>
    <w:rsid w:val="0086700A"/>
    <w:rsid w:val="0088666A"/>
    <w:rsid w:val="008A2BD6"/>
    <w:rsid w:val="008B32CA"/>
    <w:rsid w:val="008C3809"/>
    <w:rsid w:val="008D0178"/>
    <w:rsid w:val="008D12F2"/>
    <w:rsid w:val="008D2F73"/>
    <w:rsid w:val="00910687"/>
    <w:rsid w:val="009157A0"/>
    <w:rsid w:val="009357C1"/>
    <w:rsid w:val="00937B29"/>
    <w:rsid w:val="00937C74"/>
    <w:rsid w:val="009765CF"/>
    <w:rsid w:val="009931BC"/>
    <w:rsid w:val="00997C91"/>
    <w:rsid w:val="009A1C7B"/>
    <w:rsid w:val="009E1939"/>
    <w:rsid w:val="00A06B27"/>
    <w:rsid w:val="00A10BB7"/>
    <w:rsid w:val="00A2217E"/>
    <w:rsid w:val="00A45D35"/>
    <w:rsid w:val="00A5152D"/>
    <w:rsid w:val="00A53662"/>
    <w:rsid w:val="00A81191"/>
    <w:rsid w:val="00A87619"/>
    <w:rsid w:val="00A97E67"/>
    <w:rsid w:val="00AA542C"/>
    <w:rsid w:val="00AD13A7"/>
    <w:rsid w:val="00B0164E"/>
    <w:rsid w:val="00B03CD0"/>
    <w:rsid w:val="00B2328D"/>
    <w:rsid w:val="00B67A9F"/>
    <w:rsid w:val="00B71151"/>
    <w:rsid w:val="00B913D7"/>
    <w:rsid w:val="00B920E0"/>
    <w:rsid w:val="00B954A7"/>
    <w:rsid w:val="00BB4CB5"/>
    <w:rsid w:val="00BC4CE2"/>
    <w:rsid w:val="00BD271E"/>
    <w:rsid w:val="00BE5D4A"/>
    <w:rsid w:val="00C237CC"/>
    <w:rsid w:val="00C37F42"/>
    <w:rsid w:val="00C53740"/>
    <w:rsid w:val="00C80CFD"/>
    <w:rsid w:val="00C907BC"/>
    <w:rsid w:val="00C9256A"/>
    <w:rsid w:val="00CA6566"/>
    <w:rsid w:val="00CB121F"/>
    <w:rsid w:val="00CC4CC9"/>
    <w:rsid w:val="00CC782F"/>
    <w:rsid w:val="00CC7F77"/>
    <w:rsid w:val="00CD3F5F"/>
    <w:rsid w:val="00CF3FD6"/>
    <w:rsid w:val="00CF5F68"/>
    <w:rsid w:val="00D032F7"/>
    <w:rsid w:val="00D12BC3"/>
    <w:rsid w:val="00D35761"/>
    <w:rsid w:val="00D437F4"/>
    <w:rsid w:val="00D51262"/>
    <w:rsid w:val="00D6593B"/>
    <w:rsid w:val="00D812A5"/>
    <w:rsid w:val="00D84FA9"/>
    <w:rsid w:val="00D92198"/>
    <w:rsid w:val="00D96BB9"/>
    <w:rsid w:val="00DD4C9B"/>
    <w:rsid w:val="00DD686D"/>
    <w:rsid w:val="00DE2EB5"/>
    <w:rsid w:val="00E021FF"/>
    <w:rsid w:val="00E03A00"/>
    <w:rsid w:val="00E35165"/>
    <w:rsid w:val="00E62EF9"/>
    <w:rsid w:val="00E71E0F"/>
    <w:rsid w:val="00EA163A"/>
    <w:rsid w:val="00EA30C4"/>
    <w:rsid w:val="00EA3AF8"/>
    <w:rsid w:val="00EB07C2"/>
    <w:rsid w:val="00EB45AB"/>
    <w:rsid w:val="00ED307F"/>
    <w:rsid w:val="00ED5B18"/>
    <w:rsid w:val="00ED6BC2"/>
    <w:rsid w:val="00EE5C59"/>
    <w:rsid w:val="00EE6B44"/>
    <w:rsid w:val="00F20F43"/>
    <w:rsid w:val="00F33CE5"/>
    <w:rsid w:val="00F45796"/>
    <w:rsid w:val="00F80167"/>
    <w:rsid w:val="00F941E3"/>
    <w:rsid w:val="00FA6523"/>
    <w:rsid w:val="00FB0244"/>
    <w:rsid w:val="00FB33F9"/>
    <w:rsid w:val="00FD2EE3"/>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BE5D4A"/>
    <w:rPr>
      <w:color w:val="808080"/>
      <w:bdr w:space="0" w:sz="0" w:color="auto" w:val="none"/>
      <w:shd w:fill="auto" w:color="auto" w:val="clear"/>
    </w:rPr>
  </w:style>
  <w:style w:customStyle="true" w:styleId="eSPISCCParagraphDefaultFont" w:type="character">
    <w:name w:val="eSPIS_CC_Paragraph Default Font"/>
    <w:basedOn w:val="Zadanifontodlomka"/>
    <w:rsid w:val="00BE5D4A"/>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BE5D4A"/>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BE5D4A"/>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E5D4A"/>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BE5D4A"/>
    <w:rPr>
      <w:color w:val="808080"/>
      <w:bdr w:color="auto" w:space="0" w:sz="0" w:val="none"/>
      <w:shd w:color="auto" w:fill="auto" w:val="clear"/>
    </w:rPr>
  </w:style>
  <w:style w:customStyle="1" w:styleId="eSPISCCParagraphDefaultFont" w:type="character">
    <w:name w:val="eSPIS_CC_Paragraph Default Font"/>
    <w:basedOn w:val="Zadanifontodlomka"/>
    <w:rsid w:val="00BE5D4A"/>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BE5D4A"/>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BE5D4A"/>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E5D4A"/>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7741903">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svibnja 2017.</izvorni_sadrzaj>
    <derivirana_varijabla naziv="DomainObject.DatumDonosenjaOdluke_1">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6435</izvorni_sadrzaj>
    <derivirana_varijabla naziv="DomainObject.Predmet.Broj_1">6435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listopada 2016.</izvorni_sadrzaj>
    <derivirana_varijabla naziv="DomainObject.Predmet.DatumOsnivanja_1">25.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St-6435/2016</izvorni_sadrzaj>
    <derivirana_varijabla naziv="DomainObject.Predmet.OznakaBroj_1">St-6435/2016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 M T d.o.o. zastupanog po punomoćniku Dragan Trivić</izvorni_sadrzaj>
    <derivirana_varijabla naziv="DomainObject.Predmet.ProtustrankaFormated_1">  G M T d.o.o. zastupanog po punomoćniku Dragan Trivić</derivirana_varijabla>
  </DomainObject.Predmet.ProtustrankaFormated>
  <DomainObject.Predmet.ProtustrankaFormatedOIB>
    <izvorni_sadrzaj>  G M T d.o.o., OIB 56975833731 zastupanog po punomoćniku Dragan Trivić</izvorni_sadrzaj>
    <derivirana_varijabla naziv="DomainObject.Predmet.ProtustrankaFormatedOIB_1">  G M T d.o.o., OIB 56975833731 zastupanog po punomoćniku Dragan Trivić</derivirana_varijabla>
  </DomainObject.Predmet.ProtustrankaFormatedOIB>
  <DomainObject.Predmet.ProtustrankaFormatedWithAdress>
    <izvorni_sadrzaj> G M T d.o.o., Kipišće 14, 10434 Strmec zastupanog po punomoćniku Dragan Trivić</izvorni_sadrzaj>
    <derivirana_varijabla naziv="DomainObject.Predmet.ProtustrankaFormatedWithAdress_1"> G M T d.o.o., Kipišće 14, 10434 Strmec zastupanog po punomoćniku Dragan Trivić</derivirana_varijabla>
  </DomainObject.Predmet.ProtustrankaFormatedWithAdress>
  <DomainObject.Predmet.ProtustrankaFormatedWithAdressOIB>
    <izvorni_sadrzaj> G M T d.o.o., OIB 56975833731, Kipišće 14, 10434 Strmec zastupanog po punomoćniku Dragan Trivić</izvorni_sadrzaj>
    <derivirana_varijabla naziv="DomainObject.Predmet.ProtustrankaFormatedWithAdressOIB_1"> G M T d.o.o., OIB 56975833731, Kipišće 14, 10434 Strmec zastupanog po punomoćniku Dragan Trivić</derivirana_varijabla>
  </DomainObject.Predmet.ProtustrankaFormatedWithAdressOIB>
  <DomainObject.Predmet.ProtustrankaWithAdress>
    <izvorni_sadrzaj>G M T d.o.o. Kipišće 14, 10434 Strmec</izvorni_sadrzaj>
    <derivirana_varijabla naziv="DomainObject.Predmet.ProtustrankaWithAdress_1">G M T d.o.o. Kipišće 14, 10434 Strmec</derivirana_varijabla>
  </DomainObject.Predmet.ProtustrankaWithAdress>
  <DomainObject.Predmet.ProtustrankaWithAdressOIB>
    <izvorni_sadrzaj>G M T d.o.o., OIB 56975833731, Kipišće 14, 10434 Strmec</izvorni_sadrzaj>
    <derivirana_varijabla naziv="DomainObject.Predmet.ProtustrankaWithAdressOIB_1">G M T d.o.o., OIB 56975833731, Kipišće 14, 10434 Strmec</derivirana_varijabla>
  </DomainObject.Predmet.ProtustrankaWithAdressOIB>
  <DomainObject.Predmet.ProtustrankaNazivFormated>
    <izvorni_sadrzaj>G M T d.o.o.</izvorni_sadrzaj>
    <derivirana_varijabla naziv="DomainObject.Predmet.ProtustrankaNazivFormated_1">G M T d.o.o.</derivirana_varijabla>
  </DomainObject.Predmet.ProtustrankaNazivFormated>
  <DomainObject.Predmet.ProtustrankaNazivFormatedOIB>
    <izvorni_sadrzaj>G M T d.o.o., OIB 56975833731</izvorni_sadrzaj>
    <derivirana_varijabla naziv="DomainObject.Predmet.ProtustrankaNazivFormatedOIB_1">G M T d.o.o., OIB 56975833731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 M T d.o.o. zastupanog po punomoćniku Dragan Trivić</item>
    </izvorni_sadrzaj>
    <derivirana_varijabla naziv="DomainObject.Predmet.ProtuStrankaListFormated_1">
      <item>G M T d.o.o. zastupanog po punomoćniku Dragan Trivić</item>
    </derivirana_varijabla>
  </DomainObject.Predmet.ProtuStrankaListFormated>
  <DomainObject.Predmet.ProtuStrankaListFormatedOIB>
    <izvorni_sadrzaj>
      <item>G M T d.o.o., OIB 56975833731 zastupanog po punomoćniku Dragan Trivić</item>
    </izvorni_sadrzaj>
    <derivirana_varijabla naziv="DomainObject.Predmet.ProtuStrankaListFormatedOIB_1">
      <item>G M T d.o.o., OIB 56975833731 zastupanog po punomoćniku Dragan Trivić</item>
    </derivirana_varijabla>
  </DomainObject.Predmet.ProtuStrankaListFormatedOIB>
  <DomainObject.Predmet.ProtuStrankaListFormatedWithAdress>
    <izvorni_sadrzaj>
      <item>G M T d.o.o., Kipišće 14, 10434 Strmec zastupanog po punomoćniku Dragan Trivić</item>
    </izvorni_sadrzaj>
    <derivirana_varijabla naziv="DomainObject.Predmet.ProtuStrankaListFormatedWithAdress_1">
      <item>G M T d.o.o., Kipišće 14, 10434 Strmec zastupanog po punomoćniku Dragan Trivić</item>
    </derivirana_varijabla>
  </DomainObject.Predmet.ProtuStrankaListFormatedWithAdress>
  <DomainObject.Predmet.ProtuStrankaListFormatedWithAdressOIB>
    <izvorni_sadrzaj>
      <item>G M T d.o.o., OIB 56975833731, Kipišće 14, 10434 Strmec zastupanog po punomoćniku Dragan Trivić</item>
    </izvorni_sadrzaj>
    <derivirana_varijabla naziv="DomainObject.Predmet.ProtuStrankaListFormatedWithAdressOIB_1">
      <item>G M T d.o.o., OIB 56975833731, Kipišće 14, 10434 Strmec zastupanog po punomoćniku Dragan Trivić</item>
    </derivirana_varijabla>
  </DomainObject.Predmet.ProtuStrankaListFormatedWithAdressOIB>
  <DomainObject.Predmet.ProtuStrankaListNazivFormated>
    <izvorni_sadrzaj>
      <item>G M T d.o.o.</item>
    </izvorni_sadrzaj>
    <derivirana_varijabla naziv="DomainObject.Predmet.ProtuStrankaListNazivFormated_1">
      <item>G M T d.o.o.</item>
    </derivirana_varijabla>
  </DomainObject.Predmet.ProtuStrankaListNazivFormated>
  <DomainObject.Predmet.ProtuStrankaListNazivFormatedOIB>
    <izvorni_sadrzaj>
      <item>G M T d.o.o., OIB 56975833731</item>
    </izvorni_sadrzaj>
    <derivirana_varijabla naziv="DomainObject.Predmet.ProtuStrankaListNazivFormatedOIB_1">
      <item>G M T d.o.o., OIB 56975833731</item>
    </derivirana_varijabla>
  </DomainObject.Predmet.ProtuStrankaListNazivFormatedOIB>
  <DomainObject.Predmet.OstaliListFormated>
    <izvorni_sadrzaj>
      <item>Dragan Trivić punomoćnik sudionika u postupku G M T d.o.o.</item>
    </izvorni_sadrzaj>
    <derivirana_varijabla naziv="DomainObject.Predmet.OstaliListFormated_1">
      <item>Dragan Trivić punomoćnik sudionika u postupku G M T d.o.o.</item>
    </derivirana_varijabla>
  </DomainObject.Predmet.OstaliListFormated>
  <DomainObject.Predmet.OstaliListFormatedOIB>
    <izvorni_sadrzaj>
      <item>Dragan Trivić, OIB 83464383384 punomoćnik sudionika u postupku G M T d.o.o.</item>
    </izvorni_sadrzaj>
    <derivirana_varijabla naziv="DomainObject.Predmet.OstaliListFormatedOIB_1">
      <item>Dragan Trivić, OIB 83464383384 punomoćnik sudionika u postupku G M T d.o.o.</item>
    </derivirana_varijabla>
  </DomainObject.Predmet.OstaliListFormatedOIB>
  <DomainObject.Predmet.OstaliListFormatedWithAdress>
    <izvorni_sadrzaj>
      <item>Dragan Trivić, Gajnice 24, 10000 Zagreb punomoćnik sudionika u postupku G M T d.o.o.</item>
    </izvorni_sadrzaj>
    <derivirana_varijabla naziv="DomainObject.Predmet.OstaliListFormatedWithAdress_1">
      <item>Dragan Trivić, Gajnice 24, 10000 Zagreb punomoćnik sudionika u postupku G M T d.o.o.</item>
    </derivirana_varijabla>
  </DomainObject.Predmet.OstaliListFormatedWithAdress>
  <DomainObject.Predmet.OstaliListFormatedWithAdressOIB>
    <izvorni_sadrzaj>
      <item>Dragan Trivić, OIB 83464383384, Gajnice 24, 10000 Zagreb punomoćnik sudionika u postupku G M T d.o.o.</item>
    </izvorni_sadrzaj>
    <derivirana_varijabla naziv="DomainObject.Predmet.OstaliListFormatedWithAdressOIB_1">
      <item>Dragan Trivić, OIB 83464383384, Gajnice 24, 10000 Zagreb punomoćnik sudionika u postupku G M T d.o.o.</item>
    </derivirana_varijabla>
  </DomainObject.Predmet.OstaliListFormatedWithAdressOIB>
  <DomainObject.Predmet.OstaliListNazivFormated>
    <izvorni_sadrzaj>
      <item>Dragan Trivić</item>
    </izvorni_sadrzaj>
    <derivirana_varijabla naziv="DomainObject.Predmet.OstaliListNazivFormated_1">
      <item>Dragan Trivić</item>
    </derivirana_varijabla>
  </DomainObject.Predmet.OstaliListNazivFormated>
  <DomainObject.Predmet.OstaliListNazivFormatedOIB>
    <izvorni_sadrzaj>
      <item>Dragan Trivić, OIB 83464383384</item>
    </izvorni_sadrzaj>
    <derivirana_varijabla naziv="DomainObject.Predmet.OstaliListNazivFormatedOIB_1">
      <item>Dragan Trivić, OIB 83464383384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2017.</izvorni_sadrzaj>
    <derivirana_varijabla naziv="DomainObject.Datum_1">15.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 M T d.o.o.</izvorni_sadrzaj>
    <derivirana_varijabla naziv="DomainObject.Predmet.ProtustrankaIDrugi_1">G M 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 M T d.o.o., OIB 56975833731, Kipišće 14, 10434 Strmec</izvorni_sadrzaj>
    <derivirana_varijabla naziv="DomainObject.Predmet.ProtustrankaIDrugiAdressOIB_1">G M T d.o.o., OIB 56975833731, Kipišće 14, 10434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 M T d.o.o.</item>
      <item>Dragan Trivić</item>
    </izvorni_sadrzaj>
    <derivirana_varijabla naziv="DomainObject.Predmet.SudioniciListNaziv_1">
      <item>FINA Regionalni centar Zagreb</item>
      <item>G M T d.o.o.</item>
      <item>Dragan Trivić</item>
    </derivirana_varijabla>
  </DomainObject.Predmet.SudioniciListNaziv>
  <DomainObject.Predmet.SudioniciListAdressOIB>
    <izvorni_sadrzaj>
      <item>FINA Regionalni centar Zagreb, OIB 85821130368, Trg svibanjskih žrtava 1995. 1,10000 Zagreb</item>
      <item>G M T d.o.o., OIB 56975833731, Kipišće 14,10434 Strmec</item>
      <item>Dragan Trivić, OIB 83464383384, Gajnice 24,10000 Zagreb</item>
    </izvorni_sadrzaj>
    <derivirana_varijabla naziv="DomainObject.Predmet.SudioniciListAdressOIB_1">
      <item>FINA Regionalni centar Zagreb, OIB 85821130368, Trg svibanjskih žrtava 1995. 1,10000 Zagreb</item>
      <item>G M T d.o.o., OIB 56975833731, Kipišće 14,10434 Strmec</item>
      <item>Dragan Trivić, OIB 83464383384, Gajnice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56975833731</item>
      <item>, OIB 83464383384</item>
    </izvorni_sadrzaj>
    <derivirana_varijabla naziv="DomainObject.Predmet.SudioniciListNazivOIB_1">
      <item>, OIB 85821130368</item>
      <item>, OIB 56975833731</item>
      <item>, OIB 83464383384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3BF53E-F5AD-4853-9585-26C3D88AA6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884</properties:Words>
  <properties:Characters>4883</properties:Characters>
  <properties:Lines>142</properties:Lines>
  <properties:Paragraphs>57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2017-05-15T12:26:00Z</dcterms:created>
  <dc:creator>Vinka Mihalinčić</dc:creator>
  <cp:lastModifiedBy>Višnja Svečak</cp:lastModifiedBy>
  <cp:lastPrinted>2017-05-15T12:27:00Z</cp:lastPrinted>
  <dcterms:modified xmlns:xsi="http://www.w3.org/2001/XMLSchema-instance" xsi:type="dcterms:W3CDTF">2017-05-15T12:27:00Z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