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d3381" w14:paraId="b9d3381" w:rsidRDefault="00371A82" w:rsidP="00191E9E" w:rsidR="00191E9E">
      <w:pPr>
        <w15:collapsed w:val="false"/>
        <w:rPr>
          <w:b/>
        </w:rPr>
      </w:pPr>
      <w:bookmarkStart w:name="_GoBack" w:id="0"/>
      <w:bookmarkEnd w:id="0"/>
      <w:r>
        <w:t xml:space="preserve"> </w:t>
      </w:r>
      <w:r w:rsidR="00191E9E">
        <w:rPr>
          <w:b/>
        </w:rPr>
        <w:t>REPUBLIKA HRVATSKA</w:t>
      </w:r>
    </w:p>
    <w:p w:rsidRDefault="00191E9E" w:rsidP="00191E9E" w:rsidR="00191E9E">
      <w:r>
        <w:rPr>
          <w:b/>
        </w:rPr>
        <w:t>OPĆINSKI SUD U SPLIT                                                                                        Sp-2/16</w:t>
      </w:r>
    </w:p>
    <w:p w:rsidRDefault="00191E9E" w:rsidP="00191E9E" w:rsidR="00191E9E"/>
    <w:p w:rsidRDefault="00191E9E" w:rsidP="00191E9E" w:rsidR="00191E9E"/>
    <w:p w:rsidRDefault="00191E9E" w:rsidP="00191E9E" w:rsidR="00191E9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Z A P I S N I K</w:t>
      </w:r>
    </w:p>
    <w:p w:rsidRDefault="00191E9E" w:rsidP="00191E9E" w:rsidR="00191E9E">
      <w:pPr>
        <w:jc w:val="center"/>
      </w:pPr>
      <w:r>
        <w:t xml:space="preserve">o </w:t>
      </w:r>
      <w:r w:rsidR="00E74790">
        <w:t>izvještajnom i ispitnom roč</w:t>
      </w:r>
      <w:r>
        <w:t>ištu u postupku stečaja potrošača</w:t>
      </w:r>
    </w:p>
    <w:p w:rsidRDefault="00191E9E" w:rsidP="00191E9E" w:rsidR="00191E9E">
      <w:pPr>
        <w:jc w:val="center"/>
      </w:pPr>
      <w:r>
        <w:t>sastavljen kod  Općinskog suda  u Splitu</w:t>
      </w:r>
    </w:p>
    <w:p w:rsidRDefault="00191E9E" w:rsidP="00191E9E" w:rsidR="00191E9E">
      <w:pPr>
        <w:jc w:val="center"/>
      </w:pPr>
      <w:r>
        <w:t xml:space="preserve">dana </w:t>
      </w:r>
      <w:r w:rsidR="00E74790">
        <w:t>29.</w:t>
      </w:r>
      <w:r w:rsidR="003A2A96">
        <w:t xml:space="preserve">lipnja </w:t>
      </w:r>
      <w:r>
        <w:t>2017.g.</w:t>
      </w:r>
    </w:p>
    <w:p w:rsidRDefault="00191E9E" w:rsidP="00191E9E" w:rsidR="00191E9E">
      <w:pPr>
        <w:jc w:val="center"/>
        <w:rPr>
          <w:b/>
        </w:rPr>
      </w:pP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b/>
        </w:rPr>
      </w:pPr>
      <w:r>
        <w:rPr>
          <w:b/>
        </w:rPr>
        <w:t>Prisutni od suda:                                             Pravna stvar:</w:t>
      </w: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sz w:val="20"/>
          <w:szCs w:val="20"/>
        </w:rPr>
      </w:pPr>
      <w:r>
        <w:t>SUDAC: Irena Klisović                                    Predlagatelj: Tomislav Prskalo</w:t>
      </w:r>
    </w:p>
    <w:p w:rsidRDefault="00191E9E" w:rsidP="00191E9E" w:rsidR="00191E9E">
      <w:pPr>
        <w:tabs>
          <w:tab w:pos="6480" w:val="left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191E9E" w:rsidP="00191E9E" w:rsidR="00191E9E">
      <w:r>
        <w:t>Zapisničar:</w:t>
      </w:r>
      <w:r>
        <w:rPr>
          <w:b/>
        </w:rPr>
        <w:t xml:space="preserve"> </w:t>
      </w:r>
      <w:r>
        <w:t>Božena Semren                              Radi: Stečaja potrošača</w:t>
      </w:r>
    </w:p>
    <w:p w:rsidRDefault="00191E9E" w:rsidP="00191E9E" w:rsidR="00191E9E">
      <w:r>
        <w:t xml:space="preserve">                                                                           </w:t>
      </w:r>
    </w:p>
    <w:p w:rsidRDefault="00191E9E" w:rsidP="00191E9E" w:rsidR="00191E9E">
      <w:pPr>
        <w:rPr>
          <w:b/>
        </w:rPr>
      </w:pPr>
      <w:r>
        <w:t xml:space="preserve">                                                                           </w:t>
      </w:r>
    </w:p>
    <w:p w:rsidRDefault="00191E9E" w:rsidP="00191E9E" w:rsidR="00191E9E">
      <w:pPr>
        <w:rPr>
          <w:b/>
        </w:rPr>
      </w:pPr>
    </w:p>
    <w:p w:rsidRDefault="00191E9E" w:rsidP="00191E9E" w:rsidR="00191E9E">
      <w:r>
        <w:t xml:space="preserve">                                        </w:t>
      </w:r>
      <w:r w:rsidR="0001091D">
        <w:t xml:space="preserve">                  početak u 13</w:t>
      </w:r>
      <w:r w:rsidR="003A2A96">
        <w:t>,0</w:t>
      </w:r>
      <w:r>
        <w:t>0 sati</w:t>
      </w: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b/>
        </w:rPr>
      </w:pPr>
      <w:r>
        <w:t>Sudac otvara</w:t>
      </w:r>
      <w:r w:rsidR="003A2A96">
        <w:t xml:space="preserve"> </w:t>
      </w:r>
      <w:r w:rsidR="00E74790">
        <w:t>ispitno ročište u 13</w:t>
      </w:r>
      <w:r w:rsidR="003A2A96">
        <w:t>,0</w:t>
      </w:r>
      <w:r>
        <w:t>0 sati i objavljuje predmet raspravljanja</w:t>
      </w:r>
      <w:r>
        <w:rPr>
          <w:b/>
        </w:rPr>
        <w:t xml:space="preserve">. </w:t>
      </w:r>
    </w:p>
    <w:p w:rsidRDefault="00191E9E" w:rsidP="00191E9E" w:rsidR="00191E9E">
      <w:pPr>
        <w:rPr>
          <w:b/>
        </w:rPr>
      </w:pPr>
    </w:p>
    <w:p w:rsidRDefault="00191E9E" w:rsidP="00191E9E" w:rsidR="00191E9E">
      <w:r>
        <w:t>Rasprava je javna!</w:t>
      </w:r>
    </w:p>
    <w:p w:rsidRDefault="00191E9E" w:rsidP="00191E9E" w:rsidR="00191E9E"/>
    <w:p w:rsidRDefault="00191E9E" w:rsidP="00191E9E" w:rsidR="00191E9E">
      <w:r>
        <w:t xml:space="preserve">Utvrđuje se da su pristupili: </w:t>
      </w:r>
    </w:p>
    <w:p w:rsidRDefault="00191E9E" w:rsidP="00191E9E" w:rsidR="00191E9E"/>
    <w:p w:rsidRDefault="00191E9E" w:rsidP="00191E9E" w:rsidR="00191E9E">
      <w:pPr>
        <w:rPr>
          <w:sz w:val="28"/>
        </w:rPr>
      </w:pPr>
      <w:r>
        <w:t>Za predlagatelja – potrošača: osobno</w:t>
      </w:r>
    </w:p>
    <w:p w:rsidRDefault="003B6365" w:rsidP="00191E9E" w:rsidR="00191E9E" w:rsidRPr="003B6365">
      <w:r w:rsidRPr="003B6365">
        <w:t xml:space="preserve">Pristupio Bože Guvo. </w:t>
      </w:r>
    </w:p>
    <w:p w:rsidRDefault="00191E9E" w:rsidP="00191E9E" w:rsidR="00191E9E">
      <w:r>
        <w:t xml:space="preserve">Za vjerovnike: </w:t>
      </w:r>
    </w:p>
    <w:p w:rsidRDefault="00191E9E" w:rsidP="00191E9E" w:rsidR="00191E9E">
      <w:pPr>
        <w:pStyle w:val="Odlomakpopisa"/>
        <w:numPr>
          <w:ilvl w:val="0"/>
          <w:numId w:val="4"/>
        </w:numPr>
        <w:tabs>
          <w:tab w:pos="923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>Hrvatski Telekom d.d. OIB: 81793146560, Savska cesta 32, Zagreb,</w:t>
      </w:r>
    </w:p>
    <w:p w:rsidRDefault="00191E9E" w:rsidP="00191E9E" w:rsidR="00191E9E">
      <w:pPr>
        <w:pStyle w:val="Odlomakpopisa"/>
        <w:numPr>
          <w:ilvl w:val="0"/>
          <w:numId w:val="4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HRVATSKA, Ministarstvo financija, Porezna uprava, Područni ured Split, Ispostava Split,  OIB: 18683136487, </w:t>
      </w:r>
    </w:p>
    <w:p w:rsidRDefault="00191E9E" w:rsidP="00191E9E" w:rsidR="00191E9E">
      <w:pPr>
        <w:pStyle w:val="Odlomakpopisa"/>
        <w:numPr>
          <w:ilvl w:val="0"/>
          <w:numId w:val="4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ZAGREBAČKA BANKA d.d., Zagreb, Trg bana J.Jelačića 10, OIB: 92963223473, </w:t>
      </w:r>
    </w:p>
    <w:p w:rsidRDefault="00191E9E" w:rsidP="00191E9E" w:rsidR="00191E9E">
      <w:pPr>
        <w:pStyle w:val="Odlomakpopisa"/>
        <w:numPr>
          <w:ilvl w:val="0"/>
          <w:numId w:val="4"/>
        </w:numPr>
        <w:rPr>
          <w:rFonts w:hAnsi="Times New Roman" w:ascii="Times New Roman"/>
        </w:rPr>
      </w:pPr>
      <w:r w:rsidRPr="00E74790">
        <w:rPr>
          <w:rFonts w:hAnsi="Times New Roman" w:ascii="Times New Roman"/>
          <w:b/>
        </w:rPr>
        <w:t>PBZ d.d., Radnička cesta 50, Zagreb, OIB: 02535697732</w:t>
      </w:r>
      <w:r>
        <w:rPr>
          <w:rFonts w:hAnsi="Times New Roman" w:ascii="Times New Roman"/>
        </w:rPr>
        <w:t xml:space="preserve">, </w:t>
      </w:r>
      <w:r w:rsidR="00E74790">
        <w:rPr>
          <w:rFonts w:hAnsi="Times New Roman" w:ascii="Times New Roman"/>
        </w:rPr>
        <w:t xml:space="preserve">Jelena Matulić odvj. </w:t>
      </w:r>
    </w:p>
    <w:p w:rsidRDefault="00191E9E" w:rsidP="003B6365" w:rsidR="003B6365">
      <w:pPr>
        <w:pStyle w:val="Odlomakpopisa"/>
        <w:numPr>
          <w:ilvl w:val="0"/>
          <w:numId w:val="4"/>
        </w:numPr>
        <w:pBdr>
          <w:bottom w:space="1" w:sz="12" w:color="auto" w:val="single"/>
        </w:pBdr>
        <w:rPr>
          <w:rFonts w:hAnsi="Times New Roman" w:ascii="Times New Roman"/>
          <w:sz w:val="24"/>
          <w:szCs w:val="24"/>
        </w:rPr>
      </w:pPr>
      <w:r w:rsidRPr="00E74790">
        <w:rPr>
          <w:rFonts w:hAnsi="Times New Roman" w:ascii="Times New Roman"/>
        </w:rPr>
        <w:t xml:space="preserve">ERSTE&amp;STEIERMARKISCHE BANK d.d. Jadranski trg 3a, Rijeka, OIB: 23057039320, </w:t>
      </w:r>
      <w:r w:rsidRPr="00E74790">
        <w:rPr>
          <w:rFonts w:hAnsi="Times New Roman" w:ascii="Times New Roman"/>
          <w:sz w:val="24"/>
          <w:szCs w:val="24"/>
        </w:rPr>
        <w:t>B2 HOLDING KAPITAL d.o.o., Zagreb, Radni</w:t>
      </w:r>
      <w:r w:rsidR="003B6365">
        <w:rPr>
          <w:rFonts w:hAnsi="Times New Roman" w:ascii="Times New Roman"/>
          <w:sz w:val="24"/>
          <w:szCs w:val="24"/>
        </w:rPr>
        <w:t>čka cesta 41, OIB: 57509775367</w:t>
      </w:r>
    </w:p>
    <w:p w:rsidRDefault="003B6365" w:rsidP="003B6365" w:rsidR="003B6365">
      <w:r>
        <w:t>Čitaju se prijavljene tražbine steč.vjerovnika tablica 1 prijavljene tražbine</w:t>
      </w:r>
    </w:p>
    <w:p w:rsidRDefault="003B6365" w:rsidP="003B6365" w:rsidR="003B6365">
      <w:pPr>
        <w:jc w:val="both"/>
      </w:pPr>
      <w:r>
        <w:t xml:space="preserve">U ovaj tren pun. PBZ-a izjavljuje da je prijavio tražbinu s osnova ugovora o nenamjenskom kreditu i istog otpremio preporučeno 20.lipnja 2017.g. </w:t>
      </w:r>
    </w:p>
    <w:p w:rsidRDefault="003B6365" w:rsidP="003B6365" w:rsidR="003B6365">
      <w:r>
        <w:t xml:space="preserve">Utvrđuje se da je prijava potraživanja dostavljena u okviru roka od 60 dana. </w:t>
      </w:r>
    </w:p>
    <w:p w:rsidRDefault="003B6365" w:rsidP="003B6365" w:rsidR="003B6365"/>
    <w:p w:rsidRDefault="003B6365" w:rsidP="003B6365" w:rsidR="003B6365">
      <w:pPr>
        <w:jc w:val="both"/>
      </w:pPr>
      <w:r>
        <w:t>Povjerenik ustraje u svom pisanom očitovanju koji je dostavio sudu što znači da tražbinu pod br. 1 B2 kapitala d.o.o. koja je prijavljena u iznosu 260.053,09 kn djelomično priznajem a djelomično osporavam, i to priznajem u iznosu od 210.320,00 kn</w:t>
      </w:r>
      <w:r w:rsidR="008F2C47">
        <w:t>,</w:t>
      </w:r>
      <w:r>
        <w:t xml:space="preserve"> a osporavam 49.733,09 kn. Osporeni dio je osporen jer smatram da kamate nisu obračunate u skladu sa zakonskim propisima RH o obračunu kamata. </w:t>
      </w:r>
    </w:p>
    <w:p w:rsidRDefault="003B6365" w:rsidP="003B6365" w:rsidR="003B6365">
      <w:r>
        <w:t xml:space="preserve">Što se tiče tražbine HT pod br. 2 priznajem u cijelosti u iznosu od 221.84 kn. </w:t>
      </w:r>
    </w:p>
    <w:p w:rsidRDefault="008F2C47" w:rsidP="003B6365" w:rsidR="008F2C47"/>
    <w:p w:rsidRDefault="008F2C47" w:rsidP="007F7634" w:rsidR="008F2C47">
      <w:r>
        <w:rPr>
          <w:lang w:val="de-DE"/>
        </w:rPr>
        <w:lastRenderedPageBreak/>
        <w:t xml:space="preserve">Potrošač izjavljuje kako priznaje potraživanje B2 Kapitala u cijelosti u iznosu od </w:t>
      </w:r>
      <w:r w:rsidRPr="008F2C47">
        <w:t>260.053,09 kn</w:t>
      </w:r>
      <w:r>
        <w:t xml:space="preserve">. </w:t>
      </w:r>
    </w:p>
    <w:p w:rsidRDefault="008F2C47" w:rsidP="007F7634" w:rsidR="008F2C47">
      <w:r>
        <w:t xml:space="preserve">Stoga nakon toga povjerenik korigira prijavljenu tražbinu i priznaje je u cijelosti. </w:t>
      </w:r>
    </w:p>
    <w:p w:rsidRDefault="00856E98" w:rsidP="007F7634" w:rsidR="00856E98">
      <w:r>
        <w:t xml:space="preserve">Potrošač priznaje  potraživanje PBZ-a u cijelosti u iznosu od 9.439,08 kn. </w:t>
      </w:r>
    </w:p>
    <w:p w:rsidRDefault="00856E98" w:rsidP="007F7634" w:rsidR="00856E98">
      <w:r>
        <w:t xml:space="preserve">Povjerenik tražbinu priznaje u cijelosti. </w:t>
      </w:r>
    </w:p>
    <w:p w:rsidRDefault="00856E98" w:rsidP="007F7634" w:rsidR="00856E98"/>
    <w:p w:rsidRDefault="00856E98" w:rsidP="00856E98" w:rsidR="00856E98" w:rsidRPr="00856E98">
      <w:r w:rsidRPr="00856E98">
        <w:t>Nazočni vjerovnik pun. PBZ-a ne  osporava priznate tražbine te se prijavljene tražbine utvrđuju u ukupnom iznosu od 269.714,01  kn.</w:t>
      </w:r>
    </w:p>
    <w:p w:rsidRDefault="00856E98" w:rsidP="00856E98" w:rsidR="00856E98" w:rsidRPr="00856E98"/>
    <w:p w:rsidRDefault="008F2C47" w:rsidP="007F7634" w:rsidR="008F2C47" w:rsidRPr="00447571">
      <w:r w:rsidRPr="00447571">
        <w:t xml:space="preserve">Sud donosi </w:t>
      </w:r>
    </w:p>
    <w:p w:rsidRDefault="008F2C47" w:rsidP="00E277E1" w:rsidR="008F2C47" w:rsidRPr="00447571">
      <w:pPr>
        <w:ind w:firstLine="708" w:left="3540"/>
      </w:pPr>
    </w:p>
    <w:p w:rsidRDefault="008F2C47" w:rsidP="00E277E1" w:rsidR="008F2C47" w:rsidRPr="00447571">
      <w:pPr>
        <w:ind w:firstLine="708" w:left="3540"/>
      </w:pPr>
      <w:r w:rsidRPr="00447571">
        <w:t>rješenje</w:t>
      </w:r>
    </w:p>
    <w:p w:rsidRDefault="008F2C47" w:rsidP="003B6365" w:rsidR="008F2C47"/>
    <w:p w:rsidRDefault="008F2C47" w:rsidP="003B6365" w:rsidR="008F2C47">
      <w:r>
        <w:t>Zaključuje se ispitno ročište a</w:t>
      </w:r>
      <w:r w:rsidR="00856E98">
        <w:t xml:space="preserve"> sud otvara </w:t>
      </w:r>
      <w:r>
        <w:t xml:space="preserve"> izvještajno ročište</w:t>
      </w:r>
      <w:r w:rsidR="00856E98">
        <w:t>.</w:t>
      </w:r>
    </w:p>
    <w:p w:rsidRDefault="00856E98" w:rsidP="003B6365" w:rsidR="00856E98"/>
    <w:p w:rsidRDefault="00856E98" w:rsidP="003B6365" w:rsidR="00856E98">
      <w:r>
        <w:t xml:space="preserve">Povjerenik izjavljuje: na današnji dan raspolažemo sa iznosom od 6.578,11 kn. Utvrđene tražbine su u iznosu od 269.714,01 kn. Kada stavimo u odnosu stečajnu masu i utvrđene tražbine dobijemo egzaktan podatak da  stečajna masa pokriva utvrđenu tražbinu u iznosu od 2,44 % na današnji dan. </w:t>
      </w:r>
    </w:p>
    <w:p w:rsidRDefault="00856E98" w:rsidP="003B6365" w:rsidR="00856E98"/>
    <w:p w:rsidRDefault="009C075D" w:rsidP="003B6365" w:rsidR="009C075D">
      <w:r>
        <w:t>Predlagatelj u ovaj tren izjavljuje:</w:t>
      </w:r>
    </w:p>
    <w:p w:rsidRDefault="009C075D" w:rsidP="009C075D" w:rsidR="009C075D" w:rsidRPr="009C075D">
      <w:pPr>
        <w:pStyle w:val="Odlomakpopisa"/>
        <w:numPr>
          <w:ilvl w:val="0"/>
          <w:numId w:val="5"/>
        </w:numPr>
        <w:rPr>
          <w:rFonts w:hAnsi="Times New Roman" w:ascii="Times New Roman"/>
        </w:rPr>
      </w:pPr>
      <w:r w:rsidRPr="009C075D">
        <w:rPr>
          <w:rFonts w:hAnsi="Times New Roman" w:ascii="Times New Roman"/>
        </w:rPr>
        <w:t xml:space="preserve">da je on već 7 godina u stečaju, </w:t>
      </w:r>
    </w:p>
    <w:p w:rsidRDefault="009C075D" w:rsidP="003B6365" w:rsidR="009C075D" w:rsidRPr="009C075D">
      <w:pPr>
        <w:pStyle w:val="Odlomakpopisa"/>
        <w:numPr>
          <w:ilvl w:val="0"/>
          <w:numId w:val="5"/>
        </w:numPr>
        <w:rPr>
          <w:rFonts w:hAnsi="Times New Roman" w:ascii="Times New Roman"/>
        </w:rPr>
      </w:pPr>
      <w:r w:rsidRPr="009C075D">
        <w:rPr>
          <w:rFonts w:hAnsi="Times New Roman" w:ascii="Times New Roman"/>
        </w:rPr>
        <w:t>2. da do sada nije postojao zakon o stečaju potrošača jer u suprotnom bi već on po svim vremenskim rokovima izašao iz stečaja.</w:t>
      </w:r>
    </w:p>
    <w:p w:rsidRDefault="009C075D" w:rsidP="003B6365" w:rsidR="009C075D" w:rsidRPr="009C075D">
      <w:pPr>
        <w:pStyle w:val="Odlomakpopisa"/>
        <w:numPr>
          <w:ilvl w:val="0"/>
          <w:numId w:val="5"/>
        </w:numPr>
        <w:rPr>
          <w:rFonts w:hAnsi="Times New Roman" w:ascii="Times New Roman"/>
        </w:rPr>
      </w:pPr>
      <w:r w:rsidRPr="009C075D">
        <w:rPr>
          <w:rFonts w:hAnsi="Times New Roman" w:ascii="Times New Roman"/>
        </w:rPr>
        <w:t xml:space="preserve">Ističe nespremnost banaka za suradnjom i nagodbom što je i generiralo ovoliki dug za koji tvrdim da su samo zatezne kamate. </w:t>
      </w:r>
    </w:p>
    <w:p w:rsidRDefault="009C075D" w:rsidP="003B6365" w:rsidR="009C075D">
      <w:pPr>
        <w:pStyle w:val="Odlomakpopisa"/>
        <w:numPr>
          <w:ilvl w:val="0"/>
          <w:numId w:val="5"/>
        </w:numPr>
        <w:rPr>
          <w:rFonts w:hAnsi="Times New Roman" w:ascii="Times New Roman"/>
        </w:rPr>
      </w:pPr>
      <w:r w:rsidRPr="009C075D">
        <w:rPr>
          <w:rFonts w:hAnsi="Times New Roman" w:ascii="Times New Roman"/>
        </w:rPr>
        <w:t>Moli  sud da uzme u obzir da od njegovog pokretanja zahtjeva sudu do danas je prošlo preko godinu dana a uvažava objektivne okolnosti koji j</w:t>
      </w:r>
      <w:r>
        <w:rPr>
          <w:rFonts w:hAnsi="Times New Roman" w:ascii="Times New Roman"/>
        </w:rPr>
        <w:t xml:space="preserve">e sud taj rok učinio tako dugim. </w:t>
      </w:r>
    </w:p>
    <w:p w:rsidRDefault="009C075D" w:rsidP="003B6365" w:rsidR="009C075D">
      <w:pPr>
        <w:pStyle w:val="Odlomakpopisa"/>
        <w:numPr>
          <w:ilvl w:val="0"/>
          <w:numId w:val="5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Apsurd je da je vjerovnik u 260.000,00 kn koje je on priznao novčarska kuća koja je dug kupila za 10% potraživanja. </w:t>
      </w:r>
    </w:p>
    <w:p w:rsidRDefault="00057FBB" w:rsidP="007F7634" w:rsidR="00057FBB">
      <w:pPr>
        <w:rPr>
          <w:lang w:val="de-DE"/>
        </w:rPr>
      </w:pPr>
      <w:r>
        <w:rPr>
          <w:lang w:val="de-DE"/>
        </w:rPr>
        <w:t xml:space="preserve">Sud donosi </w:t>
      </w:r>
    </w:p>
    <w:p w:rsidRDefault="00057FBB" w:rsidP="00E277E1" w:rsidR="00057FBB">
      <w:pPr>
        <w:ind w:firstLine="708" w:left="3540"/>
        <w:rPr>
          <w:lang w:val="de-DE"/>
        </w:rPr>
      </w:pPr>
    </w:p>
    <w:p w:rsidRDefault="00057FBB" w:rsidP="00E277E1" w:rsidR="00057FBB" w:rsidRPr="007F7634">
      <w:pPr>
        <w:ind w:firstLine="708" w:left="3540"/>
      </w:pPr>
      <w:r>
        <w:rPr>
          <w:lang w:val="de-DE"/>
        </w:rPr>
        <w:t>rješenje</w:t>
      </w:r>
    </w:p>
    <w:p w:rsidRDefault="009C075D" w:rsidP="009C075D" w:rsidR="009C075D">
      <w:pPr>
        <w:ind w:left="360"/>
      </w:pPr>
    </w:p>
    <w:p w:rsidRDefault="009C075D" w:rsidP="009C075D" w:rsidR="009C075D">
      <w:pPr>
        <w:ind w:left="360"/>
      </w:pPr>
      <w:r>
        <w:t xml:space="preserve">Tablica utvrđenih tražbina biti će objavljena na oglasnoj ploči, a odluka o roku kušnje biti će donesena izvanraspravno. </w:t>
      </w:r>
      <w:r w:rsidRPr="009C075D">
        <w:t xml:space="preserve"> </w:t>
      </w:r>
    </w:p>
    <w:p w:rsidRDefault="00057FBB" w:rsidP="009C075D" w:rsidR="00057FBB">
      <w:pPr>
        <w:ind w:left="360"/>
      </w:pPr>
    </w:p>
    <w:p w:rsidRDefault="00057FBB" w:rsidP="009C075D" w:rsidR="00057FBB" w:rsidRPr="009C075D">
      <w:pPr>
        <w:ind w:left="360"/>
      </w:pPr>
      <w:r>
        <w:t xml:space="preserve">Dovršeno u 13,55 sati. </w:t>
      </w:r>
    </w:p>
    <w:p w:rsidRDefault="008F2C47" w:rsidP="003B6365" w:rsidR="008F2C47" w:rsidRPr="009C075D"/>
    <w:p w:rsidRDefault="008F2C47" w:rsidP="003B6365" w:rsidR="008F2C47"/>
    <w:p w:rsidRDefault="008F2C47" w:rsidP="003B6365" w:rsidR="008F2C47" w:rsidRPr="003B6365"/>
    <w:p w:rsidRDefault="00F815C2" w:rsidP="00371A82" w:rsidR="00F815C2">
      <w:pPr>
        <w:tabs>
          <w:tab w:pos="811" w:val="left"/>
        </w:tabs>
        <w:jc w:val="both"/>
      </w:pPr>
    </w:p>
    <w:sectPr w:rsidSect="004A2F6A" w:rsidR="00F815C2"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7593" w:rsidP="004A2F6A" w:rsidR="00EF7593">
      <w:r>
        <w:separator/>
      </w:r>
    </w:p>
  </w:endnote>
  <w:endnote w:id="0" w:type="continuationSeparator">
    <w:p w:rsidRDefault="00EF7593" w:rsidP="004A2F6A" w:rsidR="00EF75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7593" w:rsidP="004A2F6A" w:rsidR="00EF7593">
      <w:r>
        <w:separator/>
      </w:r>
    </w:p>
  </w:footnote>
  <w:footnote w:id="0" w:type="continuationSeparator">
    <w:p w:rsidRDefault="00EF7593" w:rsidP="004A2F6A" w:rsidR="00EF75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6A" w:rsidR="004A2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52D37">
      <w:rPr>
        <w:noProof/>
      </w:rPr>
      <w:t>2</w:t>
    </w:r>
    <w:r>
      <w:fldChar w:fldCharType="end"/>
    </w:r>
  </w:p>
  <w:p w:rsidRDefault="00E12307" w:rsidR="004A2F6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307563"/>
    <w:multiLevelType w:val="hybridMultilevel"/>
    <w:tmpl w:val="3A38C3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C1115DF"/>
    <w:multiLevelType w:val="hybridMultilevel"/>
    <w:tmpl w:val="594E5CC0"/>
    <w:lvl w:tplc="D83AD4E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2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650"/>
    <w:rsid w:val="00001DF3"/>
    <w:rsid w:val="000051B8"/>
    <w:rsid w:val="0001091D"/>
    <w:rsid w:val="00057FBB"/>
    <w:rsid w:val="0009180D"/>
    <w:rsid w:val="0009421D"/>
    <w:rsid w:val="000B3D17"/>
    <w:rsid w:val="000B4506"/>
    <w:rsid w:val="000E29A8"/>
    <w:rsid w:val="000E3A55"/>
    <w:rsid w:val="00105DF2"/>
    <w:rsid w:val="0011185C"/>
    <w:rsid w:val="0011456F"/>
    <w:rsid w:val="00140A54"/>
    <w:rsid w:val="00144A1F"/>
    <w:rsid w:val="00151AC2"/>
    <w:rsid w:val="00152EC8"/>
    <w:rsid w:val="00165308"/>
    <w:rsid w:val="00165386"/>
    <w:rsid w:val="00180B89"/>
    <w:rsid w:val="00182983"/>
    <w:rsid w:val="001834E1"/>
    <w:rsid w:val="0018650A"/>
    <w:rsid w:val="00191E9E"/>
    <w:rsid w:val="001B4D25"/>
    <w:rsid w:val="001F428A"/>
    <w:rsid w:val="001F784D"/>
    <w:rsid w:val="002075EF"/>
    <w:rsid w:val="00226D73"/>
    <w:rsid w:val="002360A2"/>
    <w:rsid w:val="00247922"/>
    <w:rsid w:val="002873E4"/>
    <w:rsid w:val="0029148F"/>
    <w:rsid w:val="00294491"/>
    <w:rsid w:val="002A67E7"/>
    <w:rsid w:val="002B0AF8"/>
    <w:rsid w:val="002B0EF5"/>
    <w:rsid w:val="002D3AAD"/>
    <w:rsid w:val="002D60E1"/>
    <w:rsid w:val="002E6D04"/>
    <w:rsid w:val="002E7C2D"/>
    <w:rsid w:val="002E7D89"/>
    <w:rsid w:val="002F65C6"/>
    <w:rsid w:val="00325285"/>
    <w:rsid w:val="0032758D"/>
    <w:rsid w:val="00342F14"/>
    <w:rsid w:val="00352D37"/>
    <w:rsid w:val="003563FE"/>
    <w:rsid w:val="00371A82"/>
    <w:rsid w:val="00380DB3"/>
    <w:rsid w:val="003A2A96"/>
    <w:rsid w:val="003B6365"/>
    <w:rsid w:val="003C698A"/>
    <w:rsid w:val="003D59C3"/>
    <w:rsid w:val="00402B3C"/>
    <w:rsid w:val="00417820"/>
    <w:rsid w:val="00447571"/>
    <w:rsid w:val="00457C8F"/>
    <w:rsid w:val="0046065D"/>
    <w:rsid w:val="0046273A"/>
    <w:rsid w:val="00463D84"/>
    <w:rsid w:val="00466D5E"/>
    <w:rsid w:val="00471399"/>
    <w:rsid w:val="004A2F6A"/>
    <w:rsid w:val="004C617E"/>
    <w:rsid w:val="004E010D"/>
    <w:rsid w:val="004E02AA"/>
    <w:rsid w:val="00501956"/>
    <w:rsid w:val="00540E38"/>
    <w:rsid w:val="00546471"/>
    <w:rsid w:val="005928ED"/>
    <w:rsid w:val="005B2A56"/>
    <w:rsid w:val="005C6727"/>
    <w:rsid w:val="005F2B01"/>
    <w:rsid w:val="00603EE2"/>
    <w:rsid w:val="0060482B"/>
    <w:rsid w:val="00652F7A"/>
    <w:rsid w:val="00656A70"/>
    <w:rsid w:val="00661A07"/>
    <w:rsid w:val="00665D7E"/>
    <w:rsid w:val="00692CD3"/>
    <w:rsid w:val="006B7A48"/>
    <w:rsid w:val="006B7D4C"/>
    <w:rsid w:val="006C30C6"/>
    <w:rsid w:val="006D225F"/>
    <w:rsid w:val="006D7B5B"/>
    <w:rsid w:val="006F1084"/>
    <w:rsid w:val="006F4B13"/>
    <w:rsid w:val="00700A07"/>
    <w:rsid w:val="00707161"/>
    <w:rsid w:val="007114EB"/>
    <w:rsid w:val="00731BBF"/>
    <w:rsid w:val="0075141D"/>
    <w:rsid w:val="007645EC"/>
    <w:rsid w:val="00782C91"/>
    <w:rsid w:val="00795611"/>
    <w:rsid w:val="007A262F"/>
    <w:rsid w:val="007A29D8"/>
    <w:rsid w:val="007A4A5B"/>
    <w:rsid w:val="007C4FF4"/>
    <w:rsid w:val="007E713B"/>
    <w:rsid w:val="007F4EDA"/>
    <w:rsid w:val="007F7634"/>
    <w:rsid w:val="00835BB2"/>
    <w:rsid w:val="00856E98"/>
    <w:rsid w:val="00876DB1"/>
    <w:rsid w:val="00880D40"/>
    <w:rsid w:val="00883185"/>
    <w:rsid w:val="0089441C"/>
    <w:rsid w:val="008C1795"/>
    <w:rsid w:val="008C5E13"/>
    <w:rsid w:val="008D5CE2"/>
    <w:rsid w:val="008E03BB"/>
    <w:rsid w:val="008E4515"/>
    <w:rsid w:val="008E7A7E"/>
    <w:rsid w:val="008F2C47"/>
    <w:rsid w:val="008F7A64"/>
    <w:rsid w:val="00917CCF"/>
    <w:rsid w:val="00921D2D"/>
    <w:rsid w:val="00931EC2"/>
    <w:rsid w:val="00953E83"/>
    <w:rsid w:val="009649F8"/>
    <w:rsid w:val="009707C3"/>
    <w:rsid w:val="009966C0"/>
    <w:rsid w:val="009A22AA"/>
    <w:rsid w:val="009C075D"/>
    <w:rsid w:val="009C1650"/>
    <w:rsid w:val="009C4883"/>
    <w:rsid w:val="009D2242"/>
    <w:rsid w:val="009E0A91"/>
    <w:rsid w:val="009E1856"/>
    <w:rsid w:val="009E6272"/>
    <w:rsid w:val="009F7DF6"/>
    <w:rsid w:val="00A03B52"/>
    <w:rsid w:val="00A07E87"/>
    <w:rsid w:val="00A151AA"/>
    <w:rsid w:val="00A36301"/>
    <w:rsid w:val="00A42BF5"/>
    <w:rsid w:val="00A433D5"/>
    <w:rsid w:val="00A70BDD"/>
    <w:rsid w:val="00A80EA7"/>
    <w:rsid w:val="00A95984"/>
    <w:rsid w:val="00AA0CAC"/>
    <w:rsid w:val="00AA2CC7"/>
    <w:rsid w:val="00AC53E1"/>
    <w:rsid w:val="00AD1A77"/>
    <w:rsid w:val="00AD6E69"/>
    <w:rsid w:val="00B132F1"/>
    <w:rsid w:val="00B16522"/>
    <w:rsid w:val="00B1753F"/>
    <w:rsid w:val="00B30890"/>
    <w:rsid w:val="00B373F8"/>
    <w:rsid w:val="00B54C72"/>
    <w:rsid w:val="00B56738"/>
    <w:rsid w:val="00B83087"/>
    <w:rsid w:val="00B90654"/>
    <w:rsid w:val="00B93992"/>
    <w:rsid w:val="00B93E6C"/>
    <w:rsid w:val="00BA0CDB"/>
    <w:rsid w:val="00BD0F2C"/>
    <w:rsid w:val="00BE52A8"/>
    <w:rsid w:val="00C01306"/>
    <w:rsid w:val="00C01FE7"/>
    <w:rsid w:val="00C07E62"/>
    <w:rsid w:val="00C26E0A"/>
    <w:rsid w:val="00C31B04"/>
    <w:rsid w:val="00C34F62"/>
    <w:rsid w:val="00C3622F"/>
    <w:rsid w:val="00C376E7"/>
    <w:rsid w:val="00C57673"/>
    <w:rsid w:val="00CC4747"/>
    <w:rsid w:val="00CE4530"/>
    <w:rsid w:val="00D21CF6"/>
    <w:rsid w:val="00D51323"/>
    <w:rsid w:val="00D53C5F"/>
    <w:rsid w:val="00D77997"/>
    <w:rsid w:val="00D95CDE"/>
    <w:rsid w:val="00DA0B4E"/>
    <w:rsid w:val="00DA30B0"/>
    <w:rsid w:val="00DA613E"/>
    <w:rsid w:val="00DA644B"/>
    <w:rsid w:val="00DC5DF9"/>
    <w:rsid w:val="00DD118F"/>
    <w:rsid w:val="00DD418B"/>
    <w:rsid w:val="00DD4AB9"/>
    <w:rsid w:val="00E12307"/>
    <w:rsid w:val="00E15CBD"/>
    <w:rsid w:val="00E63895"/>
    <w:rsid w:val="00E73032"/>
    <w:rsid w:val="00E74790"/>
    <w:rsid w:val="00E86701"/>
    <w:rsid w:val="00E90871"/>
    <w:rsid w:val="00EA0C3E"/>
    <w:rsid w:val="00EA20B9"/>
    <w:rsid w:val="00EA477E"/>
    <w:rsid w:val="00EA487D"/>
    <w:rsid w:val="00EC070F"/>
    <w:rsid w:val="00EF7593"/>
    <w:rsid w:val="00F35E1A"/>
    <w:rsid w:val="00F40D70"/>
    <w:rsid w:val="00F66BC2"/>
    <w:rsid w:val="00F77BDD"/>
    <w:rsid w:val="00F815C2"/>
    <w:rsid w:val="00FA13C4"/>
    <w:rsid w:val="00FA2F59"/>
    <w:rsid w:val="00FB1FA0"/>
    <w:rsid w:val="00FD1440"/>
    <w:rsid w:val="00FD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00A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2D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D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D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D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D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00A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2D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D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D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D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D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43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747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651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37C/I</izvorni_sadrzaj>
    <derivirana_varijabla naziv="DomainObject.Prostorija.Naziv_1">Soba 37C/I</derivirana_varijabla>
  </DomainObject.Prostorija.Naziv>
  <DomainObject.Prostorija.Oznaka>
    <izvorni_sadrzaj>Soba 37C/I</izvorni_sadrzaj>
    <derivirana_varijabla naziv="DomainObject.Prostorija.Oznaka_1">Soba 37C/I</derivirana_varijabla>
  </DomainObject.Prostorija.Oznaka>
  <DomainObject.Obrazlozenje>
    <izvorni_sadrzaj/>
    <derivirana_varijabla naziv="DomainObject.Obrazlozenje_1"/>
  </DomainObject.Obrazlozenje>
  <DomainObject.StvarniPocetakDatum>
    <izvorni_sadrzaj>29. lipnja 2017.</izvorni_sadrzaj>
    <derivirana_varijabla naziv="DomainObject.StvarniPocetakDatum_1">29. lipnja 2017.</derivirana_varijabla>
  </DomainObject.StvarniPocetakDatum>
  <DomainObject.StvarniZavrsetakDatum>
    <izvorni_sadrzaj>29. lipnja 2017.</izvorni_sadrzaj>
    <derivirana_varijabla naziv="DomainObject.StvarniZavrsetakDatum_1">29. lipnja 2017.</derivirana_varijabla>
  </DomainObject.StvarniZavrsetakDatum>
  <DomainObject.PlaniraniZavrsetakDatum>
    <izvorni_sadrzaj>29. lipnja 2017.</izvorni_sadrzaj>
    <derivirana_varijabla naziv="DomainObject.PlaniraniZavrsetakDatum_1">29. lipnja 2017.</derivirana_varijabla>
  </DomainObject.PlaniraniZavrsetakDatum>
  <DomainObject.PlaniraniPocetakDatum>
    <izvorni_sadrzaj>29. lipnja 2017.</izvorni_sadrzaj>
    <derivirana_varijabla naziv="DomainObject.PlaniraniPocetakDatum_1">29. lipnja 2017.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13:55</izvorni_sadrzaj>
    <derivirana_varijabla naziv="DomainObject.StvarniZavrsetakVrijeme_1">13:55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lipnja 2017.</izvorni_sadrzaj>
    <derivirana_varijabla naziv="DomainObject.Zapisnik.DatumKreiranja_1">29. lipnja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Sp-2/2016-18</izvorni_sadrzaj>
    <derivirana_varijabla naziv="DomainObject.Zapisnik.Oznaka_1">Sp-2/2016-18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POSTUPKA STEČAJA POTROŠAČA</izvorni_sadrzaj>
    <derivirana_varijabla naziv="DomainObject.Predmet.Opis_1">PRIJEDLOG ZA OTVARANJE POSTUPKA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Tomislav Prskalo</izvorni_sadrzaj>
    <derivirana_varijabla naziv="DomainObject.Predmet.StrankaFormated_1">  Tomislav Prskalo</derivirana_varijabla>
  </DomainObject.Predmet.StrankaFormated>
  <DomainObject.Predmet.StrankaFormatedOIB>
    <izvorni_sadrzaj>  Tomislav Prskalo, OIB 81256967414</izvorni_sadrzaj>
    <derivirana_varijabla naziv="DomainObject.Predmet.StrankaFormatedOIB_1">  Tomislav Prskalo, OIB 81256967414</derivirana_varijabla>
  </DomainObject.Predmet.StrankaFormatedOIB>
  <DomainObject.Predmet.StrankaFormatedWithAdress>
    <izvorni_sadrzaj> Tomislav Prskalo, Vinogradska 78, 21000 Split</izvorni_sadrzaj>
    <derivirana_varijabla naziv="DomainObject.Predmet.StrankaFormatedWithAdress_1"> Tomislav Prskalo, Vinogradska 78, 21000 Split</derivirana_varijabla>
  </DomainObject.Predmet.StrankaFormatedWithAdress>
  <DomainObject.Predmet.StrankaFormatedWithAdressOIB>
    <izvorni_sadrzaj> Tomislav Prskalo, OIB 81256967414, Vinogradska 78, 21000 Split</izvorni_sadrzaj>
    <derivirana_varijabla naziv="DomainObject.Predmet.StrankaFormatedWithAdressOIB_1"> Tomislav Prskalo, OIB 81256967414, Vinogradska 78, 21000 Split</derivirana_varijabla>
  </DomainObject.Predmet.StrankaFormatedWithAdressOIB>
  <DomainObject.Predmet.StrankaWithAdress>
    <izvorni_sadrzaj>Tomislav Prskalo Vinogradska 78,21000 Split</izvorni_sadrzaj>
    <derivirana_varijabla naziv="DomainObject.Predmet.StrankaWithAdress_1">Tomislav Prskalo Vinogradska 78,21000 Split</derivirana_varijabla>
  </DomainObject.Predmet.StrankaWithAdress>
  <DomainObject.Predmet.StrankaWithAdressOIB>
    <izvorni_sadrzaj>Tomislav Prskalo, OIB 81256967414, Vinogradska 78,21000 Split</izvorni_sadrzaj>
    <derivirana_varijabla naziv="DomainObject.Predmet.StrankaWithAdressOIB_1">Tomislav Prskalo, OIB 81256967414, Vinogradska 78,21000 Split</derivirana_varijabla>
  </DomainObject.Predmet.StrankaWithAdressOIB>
  <DomainObject.Predmet.StrankaNazivFormated>
    <izvorni_sadrzaj>Tomislav Prskalo</izvorni_sadrzaj>
    <derivirana_varijabla naziv="DomainObject.Predmet.StrankaNazivFormated_1">Tomislav Prskalo</derivirana_varijabla>
  </DomainObject.Predmet.StrankaNazivFormated>
  <DomainObject.Predmet.StrankaNazivFormatedOIB>
    <izvorni_sadrzaj>Tomislav Prskalo, OIB 81256967414</izvorni_sadrzaj>
    <derivirana_varijabla naziv="DomainObject.Predmet.StrankaNazivFormatedOIB_1">Tomislav Prskalo, OIB 81256967414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Tomislav Prskalo</item>
    </izvorni_sadrzaj>
    <derivirana_varijabla naziv="DomainObject.Predmet.StrankaListFormated_1">
      <item>Tomislav Prskalo</item>
    </derivirana_varijabla>
  </DomainObject.Predmet.StrankaListFormated>
  <DomainObject.Predmet.StrankaListFormatedOIB>
    <izvorni_sadrzaj>
      <item>Tomislav Prskalo, OIB 81256967414</item>
    </izvorni_sadrzaj>
    <derivirana_varijabla naziv="DomainObject.Predmet.StrankaListFormatedOIB_1">
      <item>Tomislav Prskalo, OIB 81256967414</item>
    </derivirana_varijabla>
  </DomainObject.Predmet.StrankaListFormatedOIB>
  <DomainObject.Predmet.StrankaListFormatedWithAdress>
    <izvorni_sadrzaj>
      <item>Tomislav Prskalo, Vinogradska 78, 21000 Split</item>
    </izvorni_sadrzaj>
    <derivirana_varijabla naziv="DomainObject.Predmet.StrankaListFormatedWithAdress_1">
      <item>Tomislav Prskalo, Vinogradska 78, 21000 Split</item>
    </derivirana_varijabla>
  </DomainObject.Predmet.StrankaListFormatedWithAdress>
  <DomainObject.Predmet.StrankaListFormatedWithAdressOIB>
    <izvorni_sadrzaj>
      <item>Tomislav Prskalo, OIB 81256967414, Vinogradska 78, 21000 Split</item>
    </izvorni_sadrzaj>
    <derivirana_varijabla naziv="DomainObject.Predmet.StrankaListFormatedWithAdressOIB_1">
      <item>Tomislav Prskalo, OIB 81256967414, Vinogradska 78, 21000 Split</item>
    </derivirana_varijabla>
  </DomainObject.Predmet.StrankaListFormatedWithAdressOIB>
  <DomainObject.Predmet.StrankaListNazivFormated>
    <izvorni_sadrzaj>
      <item>Tomislav Prskalo</item>
    </izvorni_sadrzaj>
    <derivirana_varijabla naziv="DomainObject.Predmet.StrankaListNazivFormated_1">
      <item>Tomislav Prskalo</item>
    </derivirana_varijabla>
  </DomainObject.Predmet.StrankaListNazivFormated>
  <DomainObject.Predmet.StrankaListNazivFormatedOIB>
    <izvorni_sadrzaj>
      <item>Tomislav Prskalo, OIB 81256967414</item>
    </izvorni_sadrzaj>
    <derivirana_varijabla naziv="DomainObject.Predmet.StrankaListNazivFormatedOIB_1">
      <item>Tomislav Prskalo, OIB 81256967414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</item>
      <item>REPUBLIKA HRVATSKA</item>
      <item>ZAGREBAČKA BANKA DIONIČKO DRUŠTVO</item>
      <item>PRIVREDNA BANKA ZAGREB - DIONIČKO DRUŠTVO</item>
      <item>ERSTE&amp;STEIERMÄRKISCHE BANKA dioničko društvo</item>
      <item>B2  KAPITAL d.o.o. za poslovne usluge</item>
    </izvorni_sadrzaj>
    <derivirana_varijabla naziv="DomainObject.Predmet.OstaliListFormated_1">
      <item>Hrvatski Telekom d.d.</item>
      <item>REPUBLIKA HRVATSKA</item>
      <item>ZAGREBAČKA BANKA DIONIČKO DRUŠTVO</item>
      <item>PRIVREDNA BANKA ZAGREB - DIONIČKO DRUŠTVO</item>
      <item>ERSTE&amp;STEIERMÄRKISCHE BANKA dioničko društvo</item>
      <item>B2  KAPITAL d.o.o. za poslovne usluge</item>
    </derivirana_varijabla>
  </DomainObject.Predmet.OstaliListFormated>
  <DomainObject.Predmet.OstaliListFormatedOIB>
    <izvorni_sadrzaj>
      <item>Hrvatski Telekom d.d., OIB 81793146560</item>
      <item>REPUBLIKA HRVATSKA, OIB 18683136487</item>
      <item>ZAGREBAČKA BANKA DIONIČKO DRUŠTVO, OIB 92963223473</item>
      <item>PRIVREDNA BANKA ZAGREB - DIONIČKO DRUŠTVO, OIB 02535697732</item>
      <item>ERSTE&amp;STEIERMÄRKISCHE BANKA dioničko društvo, OIB 23057039320</item>
      <item>B2  KAPITAL d.o.o. za poslovne usluge, OIB 57509775367</item>
    </izvorni_sadrzaj>
    <derivirana_varijabla naziv="DomainObject.Predmet.OstaliListFormatedOIB_1">
      <item>Hrvatski Telekom d.d., OIB 81793146560</item>
      <item>REPUBLIKA HRVATSKA, OIB 18683136487</item>
      <item>ZAGREBAČKA BANKA DIONIČKO DRUŠTVO, OIB 92963223473</item>
      <item>PRIVREDNA BANKA ZAGREB - DIONIČKO DRUŠTVO, OIB 02535697732</item>
      <item>ERSTE&amp;STEIERMÄRKISCHE BANKA dioničko društvo, OIB 23057039320</item>
      <item>B2  KAPITAL d.o.o. za poslovne usluge, OIB 57509775367</item>
    </derivirana_varijabla>
  </DomainObject.Predmet.OstaliListFormatedOIB>
  <DomainObject.Predmet.OstaliListFormatedWithAdress>
    <izvorni_sadrzaj>
      <item>Hrvatski Telekom d.d., Roberta Frangeša Mihanovića 9, 10000 Zagreb</item>
      <item>REPUBLIKA HRVATSKA</item>
      <item>ZAGREBAČKA BANKA DIONIČKO DRUŠTVO, Trg bana Josipa Jelačića 10, 10000 Zagreb</item>
      <item>PRIVREDNA BANKA ZAGREB - DIONIČKO DRUŠTVO, Radnička cesta 50, 10000 Zagreb</item>
      <item>ERSTE&amp;STEIERMÄRKISCHE BANKA dioničko društvo, Jadranski Trg 3/a, 51000 Rijeka</item>
      <item>B2  KAPITAL d.o.o. za poslovne usluge, Radnička cesta 41, 10000 Zagreb</item>
    </izvorni_sadrzaj>
    <derivirana_varijabla naziv="DomainObject.Predmet.OstaliListFormatedWithAdress_1">
      <item>Hrvatski Telekom d.d., Roberta Frangeša Mihanovića 9, 10000 Zagreb</item>
      <item>REPUBLIKA HRVATSKA</item>
      <item>ZAGREBAČKA BANKA DIONIČKO DRUŠTVO, Trg bana Josipa Jelačića 10, 10000 Zagreb</item>
      <item>PRIVREDNA BANKA ZAGREB - DIONIČKO DRUŠTVO, Radnička cesta 50, 10000 Zagreb</item>
      <item>ERSTE&amp;STEIERMÄRKISCHE BANKA dioničko društvo, Jadranski Trg 3/a, 51000 Rijeka</item>
      <item>B2  KAPITAL d.o.o. za poslovne usluge, Radnička cesta 41, 10000 Zagreb</item>
    </derivirana_varijabla>
  </DomainObject.Predmet.OstaliListFormatedWithAdress>
  <DomainObject.Predmet.OstaliListFormatedWithAdressOIB>
    <izvorni_sadrzaj>
      <item>Hrvatski Telekom d.d., OIB 81793146560, Roberta Frangeša Mihanovića 9, 10000 Zagreb</item>
      <item>REPUBLIKA HRVATSKA, OIB 18683136487</item>
      <item>ZAGREBAČKA BANKA DIONIČKO DRUŠTVO, OIB 92963223473, Trg bana Josipa Jelačića 10, 10000 Zagreb</item>
      <item>PRIVREDNA BANKA ZAGREB - DIONIČKO DRUŠTVO, OIB 02535697732, Radnička cesta 50, 10000 Zagreb</item>
      <item>ERSTE&amp;STEIERMÄRKISCHE BANKA dioničko društvo, OIB 23057039320, Jadranski Trg 3/a, 51000 Rijeka</item>
      <item>B2  KAPITAL d.o.o. za poslovne usluge, OIB 57509775367, Radnička cesta 41, 10000 Zagreb</item>
    </izvorni_sadrzaj>
    <derivirana_varijabla naziv="DomainObject.Predmet.OstaliListFormatedWithAdressOIB_1">
      <item>Hrvatski Telekom d.d., OIB 81793146560, Roberta Frangeša Mihanovića 9, 10000 Zagreb</item>
      <item>REPUBLIKA HRVATSKA, OIB 18683136487</item>
      <item>ZAGREBAČKA BANKA DIONIČKO DRUŠTVO, OIB 92963223473, Trg bana Josipa Jelačića 10, 10000 Zagreb</item>
      <item>PRIVREDNA BANKA ZAGREB - DIONIČKO DRUŠTVO, OIB 02535697732, Radnička cesta 50, 10000 Zagreb</item>
      <item>ERSTE&amp;STEIERMÄRKISCHE BANKA dioničko društvo, OIB 23057039320, Jadranski Trg 3/a, 51000 Rijeka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Hrvatski Telekom d.d.</item>
      <item>REPUBLIKA HRVATSKA</item>
      <item>ZAGREBAČKA BANKA DIONIČKO DRUŠTVO</item>
      <item>PRIVREDNA BANKA ZAGREB - DIONIČKO DRUŠTVO</item>
      <item>ERSTE&amp;STEIERMÄRKISCHE BANKA dioničko društvo</item>
      <item>B2  KAPITAL d.o.o. za poslovne usluge</item>
    </izvorni_sadrzaj>
    <derivirana_varijabla naziv="DomainObject.Predmet.OstaliListNazivFormated_1">
      <item>Hrvatski Telekom d.d.</item>
      <item>REPUBLIKA HRVATSKA</item>
      <item>ZAGREBAČKA BANKA DIONIČKO DRUŠTVO</item>
      <item>PRIVREDNA BANKA ZAGREB - DIONIČKO DRUŠTVO</item>
      <item>ERSTE&amp;STEIERMÄRKISCHE BANKA dioničko društvo</item>
      <item>B2  KAPITAL d.o.o. za poslovne usluge</item>
    </derivirana_varijabla>
  </DomainObject.Predmet.OstaliListNazivFormated>
  <DomainObject.Predmet.OstaliListNazivFormatedOIB>
    <izvorni_sadrzaj>
      <item>Hrvatski Telekom d.d., OIB 81793146560</item>
      <item>REPUBLIKA HRVATSKA, OIB 18683136487</item>
      <item>ZAGREBAČKA BANKA DIONIČKO DRUŠTVO, OIB 92963223473</item>
      <item>PRIVREDNA BANKA ZAGREB - DIONIČKO DRUŠTVO, OIB 02535697732</item>
      <item>ERSTE&amp;STEIERMÄRKISCHE BANKA dioničko društvo, OIB 23057039320</item>
      <item>B2  KAPITAL d.o.o. za poslovne usluge, OIB 57509775367</item>
    </izvorni_sadrzaj>
    <derivirana_varijabla naziv="DomainObject.Predmet.OstaliListNazivFormatedOIB_1">
      <item>Hrvatski Telekom d.d., OIB 81793146560</item>
      <item>REPUBLIKA HRVATSKA, OIB 18683136487</item>
      <item>ZAGREBAČKA BANKA DIONIČKO DRUŠTVO, OIB 92963223473</item>
      <item>PRIVREDNA BANKA ZAGREB - DIONIČKO DRUŠTVO, OIB 02535697732</item>
      <item>ERSTE&amp;STEIERMÄRKISCHE BANKA dioničko društvo, OIB 23057039320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>Sp-2/2016-18</izvorni_sadrzaj>
    <derivirana_varijabla naziv="DomainObject.PoslovniBrojDokumenta_1">Sp-2/2016-18</derivirana_varijabla>
  </DomainObject.PoslovniBrojDokumenta>
  <DomainObject.Predmet.StrankaIDrugi>
    <izvorni_sadrzaj>Tomislav Prskalo</izvorni_sadrzaj>
    <derivirana_varijabla naziv="DomainObject.Predmet.StrankaIDrugi_1">Tomislav Prskalo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Tomislav Prskalo, OIB 81256967414, Vinogradska 78, 21000 Split</izvorni_sadrzaj>
    <derivirana_varijabla naziv="DomainObject.Predmet.StrankaIDrugiAdressOIB_1">Tomislav Prskalo, OIB 81256967414, Vinogradska 78,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Tomislav Prskalo</item>
      <item>Hrvatski Telekom d.d.</item>
      <item>REPUBLIKA HRVATSKA</item>
      <item>ZAGREBAČKA BANKA DIONIČKO DRUŠTVO</item>
      <item>PRIVREDNA BANKA ZAGREB - DIONIČKO DRUŠTVO</item>
      <item>ERSTE&amp;STEIERMÄRKISCHE BANKA dioničko društvo</item>
      <item>B2  KAPITAL d.o.o. za poslovne usluge</item>
    </izvorni_sadrzaj>
    <derivirana_varijabla naziv="DomainObject.Predmet.SudioniciListNaziv_1">
      <item>Tomislav Prskalo</item>
      <item>Hrvatski Telekom d.d.</item>
      <item>REPUBLIKA HRVATSKA</item>
      <item>ZAGREBAČKA BANKA DIONIČKO DRUŠTVO</item>
      <item>PRIVREDNA BANKA ZAGREB - DIONIČKO DRUŠTVO</item>
      <item>ERSTE&amp;STEIERMÄRKISCHE BANKA dioničko društvo</item>
      <item>B2  KAPITAL d.o.o. za poslovne usluge</item>
    </derivirana_varijabla>
  </DomainObject.Predmet.SudioniciListNaziv>
  <DomainObject.Predmet.SudioniciListAdressOIB>
    <izvorni_sadrzaj>
      <item>Tomislav Prskalo, OIB 81256967414, Vinogradska 78,21000 Split</item>
      <item>Hrvatski Telekom d.d., OIB 81793146560, Roberta Frangeša Mihanovića 9,10000 Zagreb</item>
      <item>REPUBLIKA HRVATSKA, OIB 18683136487</item>
      <item>ZAGREBAČKA BANKA DIONIČKO DRUŠTVO, OIB 92963223473, Trg bana Josipa Jelačića 10,10000 Zagreb</item>
      <item>PRIVREDNA BANKA ZAGREB - DIONIČKO DRUŠTVO, OIB 02535697732, Radnička cesta 50,10000 Zagreb</item>
      <item>ERSTE&amp;STEIERMÄRKISCHE BANKA dioničko društvo, OIB 23057039320, Jadranski Trg 3/a,51000 Rijeka</item>
      <item>B2  KAPITAL d.o.o. za poslovne usluge, OIB 57509775367, Radnička cesta 41,10000 Zagreb</item>
    </izvorni_sadrzaj>
    <derivirana_varijabla naziv="DomainObject.Predmet.SudioniciListAdressOIB_1">
      <item>Tomislav Prskalo, OIB 81256967414, Vinogradska 78,21000 Split</item>
      <item>Hrvatski Telekom d.d., OIB 81793146560, Roberta Frangeša Mihanovića 9,10000 Zagreb</item>
      <item>REPUBLIKA HRVATSKA, OIB 18683136487</item>
      <item>ZAGREBAČKA BANKA DIONIČKO DRUŠTVO, OIB 92963223473, Trg bana Josipa Jelačića 10,10000 Zagreb</item>
      <item>PRIVREDNA BANKA ZAGREB - DIONIČKO DRUŠTVO, OIB 02535697732, Radnička cesta 50,10000 Zagreb</item>
      <item>ERSTE&amp;STEIERMÄRKISCHE BANKA dioničko društvo, OIB 23057039320, Jadranski Trg 3/a,51000 Rijeka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81256967414</item>
      <item>, OIB 81793146560</item>
      <item>, OIB 18683136487</item>
      <item>, OIB 92963223473</item>
      <item>, OIB 02535697732</item>
      <item>, OIB 23057039320</item>
      <item>, OIB 57509775367</item>
    </izvorni_sadrzaj>
    <derivirana_varijabla naziv="DomainObject.Predmet.SudioniciListNazivOIB_1">
      <item>, OIB 81256967414</item>
      <item>, OIB 81793146560</item>
      <item>, OIB 18683136487</item>
      <item>, OIB 92963223473</item>
      <item>, OIB 02535697732</item>
      <item>, OIB 23057039320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E0960C-1EE7-44C5-9138-6F19B829C6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529</properties:Words>
  <properties:Characters>2859</properties:Characters>
  <properties:Lines>89</properties:Lines>
  <properties:Paragraphs>45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2017-06-29T10:57:00Z</dcterms:created>
  <dc:creator>korisnik</dc:creator>
  <cp:lastModifiedBy>Božena Semren</cp:lastModifiedBy>
  <cp:lastPrinted>2017-06-29T11:56:00Z</cp:lastPrinted>
  <dcterms:modified xmlns:xsi="http://www.w3.org/2001/XMLSchema-instance" xsi:type="dcterms:W3CDTF">2017-06-29T12:00:00Z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Sp-2/2016-18 / Zapisnik - Ispitno i izvještajno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