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02b13" w14:paraId="e702b1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00E48">
        <w:rPr>
          <w:sz w:val="24"/>
        </w:rPr>
        <w:t>6837</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1E3FB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1E3FBF" w:rsidRPr="001E3FBF">
        <w:rPr>
          <w:sz w:val="24"/>
          <w:szCs w:val="24"/>
        </w:rPr>
        <w:t>DIJASPORA društvo s ograničenom odgovornošću za poslovne usluge</w:t>
      </w:r>
      <w:r w:rsidR="004544EB" w:rsidRPr="001E3FBF">
        <w:rPr>
          <w:sz w:val="24"/>
          <w:szCs w:val="24"/>
        </w:rPr>
        <w:t>,</w:t>
      </w:r>
      <w:r w:rsidR="00D95F79" w:rsidRPr="001E3FBF">
        <w:rPr>
          <w:sz w:val="24"/>
          <w:szCs w:val="24"/>
        </w:rPr>
        <w:t xml:space="preserve"> </w:t>
      </w:r>
      <w:r w:rsidR="00F8239B">
        <w:rPr>
          <w:sz w:val="24"/>
          <w:szCs w:val="24"/>
        </w:rPr>
        <w:t xml:space="preserve">Zagreb, Kraljevićeva 4, </w:t>
      </w:r>
      <w:r w:rsidR="00D95F79" w:rsidRPr="001E3FBF">
        <w:rPr>
          <w:sz w:val="24"/>
          <w:szCs w:val="24"/>
        </w:rPr>
        <w:t xml:space="preserve">OIB: </w:t>
      </w:r>
      <w:r w:rsidR="001E3FBF" w:rsidRPr="001E3FBF">
        <w:rPr>
          <w:sz w:val="24"/>
          <w:szCs w:val="24"/>
        </w:rPr>
        <w:t>55134620747</w:t>
      </w:r>
      <w:r w:rsidR="00D95F79" w:rsidRPr="001E3FBF">
        <w:rPr>
          <w:sz w:val="24"/>
          <w:szCs w:val="24"/>
        </w:rPr>
        <w:t>,</w:t>
      </w:r>
      <w:r w:rsidR="000E28A1" w:rsidRPr="001E3FBF">
        <w:rPr>
          <w:sz w:val="24"/>
          <w:szCs w:val="24"/>
        </w:rPr>
        <w:t xml:space="preserve"> </w:t>
      </w:r>
      <w:r w:rsidR="00EA7A85">
        <w:rPr>
          <w:sz w:val="24"/>
          <w:szCs w:val="24"/>
        </w:rPr>
        <w:t>4. travnja 2017</w:t>
      </w:r>
      <w:r w:rsidRPr="001E3FBF">
        <w:rPr>
          <w:sz w:val="24"/>
          <w:szCs w:val="24"/>
        </w:rPr>
        <w:t>.</w:t>
      </w:r>
      <w:r w:rsidR="000E28A1" w:rsidRPr="001E3FBF">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E3FBF" w:rsidRPr="001E3FBF">
        <w:rPr>
          <w:b/>
          <w:sz w:val="24"/>
          <w:szCs w:val="24"/>
        </w:rPr>
        <w:t>Anton Vukadin, OIB: 91429173115, Mimice, Medići bb</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A7A85" w:rsidP="008B553A" w:rsidR="007B593F" w:rsidRPr="002C5C63">
      <w:pPr>
        <w:ind w:left="1003"/>
        <w:jc w:val="both"/>
        <w:rPr>
          <w:i/>
          <w:sz w:val="24"/>
        </w:rPr>
      </w:pPr>
      <w:r>
        <w:rPr>
          <w:b/>
          <w:sz w:val="24"/>
        </w:rPr>
        <w:t>30. svibnja 2017</w:t>
      </w:r>
      <w:r w:rsidR="007B593F" w:rsidRPr="00A2280A">
        <w:rPr>
          <w:b/>
          <w:sz w:val="24"/>
        </w:rPr>
        <w:t xml:space="preserve">. u </w:t>
      </w:r>
      <w:r>
        <w:rPr>
          <w:b/>
          <w:sz w:val="24"/>
        </w:rPr>
        <w:t>10,15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E3FBF">
        <w:rPr>
          <w:sz w:val="24"/>
        </w:rPr>
        <w:t>23</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1E3FBF">
        <w:rPr>
          <w:sz w:val="24"/>
        </w:rPr>
        <w:t>19</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1E3FBF">
        <w:rPr>
          <w:b/>
          <w:sz w:val="24"/>
        </w:rPr>
        <w:t>1.774,46</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A7A85">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40789">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40789" w:rsidP="007A1486" w:rsidR="00F40789" w:rsidRPr="00F40789">
      <w:pPr>
        <w:ind w:left="720"/>
        <w:rPr>
          <w:sz w:val="24"/>
          <w:szCs w:val="24"/>
        </w:rPr>
      </w:pPr>
      <w:r w:rsidRPr="007A1486">
        <w:tab/>
      </w:r>
      <w:r w:rsidRPr="007A1486">
        <w:tab/>
      </w:r>
      <w:r w:rsidRPr="007A1486">
        <w:tab/>
      </w:r>
      <w:r w:rsidRPr="007A1486">
        <w:tab/>
      </w:r>
      <w:r w:rsidRPr="00F40789">
        <w:rPr>
          <w:sz w:val="24"/>
          <w:szCs w:val="24"/>
        </w:rPr>
        <w:tab/>
        <w:t>Za točnost otpravka - ovlašteni službenik</w:t>
      </w:r>
    </w:p>
    <w:p w:rsidRDefault="00F40789" w:rsidP="007A1486" w:rsidR="00F40789" w:rsidRPr="00F40789">
      <w:pPr>
        <w:ind w:left="720"/>
        <w:rPr>
          <w:sz w:val="24"/>
          <w:szCs w:val="24"/>
        </w:rPr>
      </w:pPr>
      <w:r w:rsidRPr="00F40789">
        <w:rPr>
          <w:sz w:val="24"/>
          <w:szCs w:val="24"/>
        </w:rPr>
        <w:tab/>
      </w:r>
      <w:r w:rsidRPr="00F40789">
        <w:rPr>
          <w:sz w:val="24"/>
          <w:szCs w:val="24"/>
        </w:rPr>
        <w:tab/>
      </w:r>
      <w:r w:rsidRPr="00F40789">
        <w:rPr>
          <w:sz w:val="24"/>
          <w:szCs w:val="24"/>
        </w:rPr>
        <w:tab/>
      </w:r>
      <w:r w:rsidRPr="00F40789">
        <w:rPr>
          <w:sz w:val="24"/>
          <w:szCs w:val="24"/>
        </w:rPr>
        <w:tab/>
      </w:r>
      <w:r w:rsidRPr="00F40789">
        <w:rPr>
          <w:sz w:val="24"/>
          <w:szCs w:val="24"/>
        </w:rPr>
        <w:tab/>
      </w:r>
      <w:r w:rsidRPr="00F40789">
        <w:rPr>
          <w:sz w:val="24"/>
          <w:szCs w:val="24"/>
        </w:rPr>
        <w:tab/>
        <w:t xml:space="preserve">        Ivana Stampf</w:t>
      </w:r>
    </w:p>
    <w:p w:rsidRDefault="00F40789" w:rsidP="007A1486" w:rsidR="00F40789" w:rsidRPr="00F40789">
      <w:pPr>
        <w:ind w:left="720"/>
        <w:rPr>
          <w:sz w:val="24"/>
          <w:szCs w:val="24"/>
        </w:rPr>
      </w:pPr>
    </w:p>
    <w:p w:rsidRDefault="00F40789" w:rsidP="00291B37" w:rsidR="00F40789" w:rsidRPr="00F40789">
      <w:pPr>
        <w:jc w:val="both"/>
        <w:rPr>
          <w:sz w:val="24"/>
          <w:szCs w:val="24"/>
        </w:rPr>
      </w:pPr>
    </w:p>
    <w:sectPr w:rsidSect="008B553A" w:rsidR="00F40789" w:rsidRPr="00F4078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40789">
      <w:rPr>
        <w:rStyle w:val="Brojstranice"/>
        <w:noProof/>
      </w:rPr>
      <w:t>3</w:t>
    </w:r>
    <w:r>
      <w:rPr>
        <w:rStyle w:val="Brojstranice"/>
      </w:rPr>
      <w:fldChar w:fldCharType="end"/>
    </w:r>
  </w:p>
  <w:p w:rsidRDefault="00630662" w:rsidR="004D2841">
    <w:pPr>
      <w:pStyle w:val="Zaglavlje"/>
      <w:jc w:val="right"/>
    </w:pPr>
    <w:r w:rsidRPr="00630662">
      <w:t xml:space="preserve">  66. St-</w:t>
    </w:r>
    <w:r w:rsidR="001E3FBF">
      <w:t>6837</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E3FBF"/>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A7A85"/>
    <w:rsid w:val="00EC12B1"/>
    <w:rsid w:val="00EC1564"/>
    <w:rsid w:val="00ED030C"/>
    <w:rsid w:val="00F37327"/>
    <w:rsid w:val="00F3761C"/>
    <w:rsid w:val="00F40789"/>
    <w:rsid w:val="00F42A90"/>
    <w:rsid w:val="00F5779C"/>
    <w:rsid w:val="00F71AC5"/>
    <w:rsid w:val="00F8239B"/>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6837</izvorni_sadrzaj>
    <derivirana_varijabla naziv="DomainObject.Predmet.Broj_1">6837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St-6837/2015</izvorni_sadrzaj>
    <derivirana_varijabla naziv="DomainObject.Predmet.OznakaBroj_1">St-6837/2015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DIJASPORA d.o.o.</izvorni_sadrzaj>
    <derivirana_varijabla naziv="DomainObject.Predmet.ProtustrankaFormated_1">  DIJASPORA d.o.o.</derivirana_varijabla>
  </DomainObject.Predmet.ProtustrankaFormated>
  <DomainObject.Predmet.ProtustrankaFormatedOIB>
    <izvorni_sadrzaj>  DIJASPORA d.o.o., OIB 55134620747</izvorni_sadrzaj>
    <derivirana_varijabla naziv="DomainObject.Predmet.ProtustrankaFormatedOIB_1">  DIJASPORA d.o.o., OIB 55134620747</derivirana_varijabla>
  </DomainObject.Predmet.ProtustrankaFormatedOIB>
  <DomainObject.Predmet.ProtustrankaFormatedWithAdress>
    <izvorni_sadrzaj> DIJASPORA d.o.o., Kraljevićeva 4, 10000 Zagreb</izvorni_sadrzaj>
    <derivirana_varijabla naziv="DomainObject.Predmet.ProtustrankaFormatedWithAdress_1"> DIJASPORA d.o.o., Kraljevićeva 4, 10000 Zagreb</derivirana_varijabla>
  </DomainObject.Predmet.ProtustrankaFormatedWithAdress>
  <DomainObject.Predmet.ProtustrankaFormatedWithAdressOIB>
    <izvorni_sadrzaj> DIJASPORA d.o.o., OIB 55134620747, Kraljevićeva 4, 10000 Zagreb</izvorni_sadrzaj>
    <derivirana_varijabla naziv="DomainObject.Predmet.ProtustrankaFormatedWithAdressOIB_1"> DIJASPORA d.o.o., OIB 55134620747, Kraljevićeva 4, 10000 Zagreb</derivirana_varijabla>
  </DomainObject.Predmet.ProtustrankaFormatedWithAdressOIB>
  <DomainObject.Predmet.ProtustrankaWithAdress>
    <izvorni_sadrzaj>DIJASPORA d.o.o. Kraljevićeva 4, 10000 Zagreb</izvorni_sadrzaj>
    <derivirana_varijabla naziv="DomainObject.Predmet.ProtustrankaWithAdress_1">DIJASPORA d.o.o. Kraljevićeva 4, 10000 Zagreb</derivirana_varijabla>
  </DomainObject.Predmet.ProtustrankaWithAdress>
  <DomainObject.Predmet.ProtustrankaWithAdressOIB>
    <izvorni_sadrzaj>DIJASPORA d.o.o., OIB 55134620747, Kraljevićeva 4, 10000 Zagreb</izvorni_sadrzaj>
    <derivirana_varijabla naziv="DomainObject.Predmet.ProtustrankaWithAdressOIB_1">DIJASPORA d.o.o., OIB 55134620747, Kraljevićeva 4, 10000 Zagreb</derivirana_varijabla>
  </DomainObject.Predmet.ProtustrankaWithAdressOIB>
  <DomainObject.Predmet.ProtustrankaNazivFormated>
    <izvorni_sadrzaj>DIJASPORA d.o.o.</izvorni_sadrzaj>
    <derivirana_varijabla naziv="DomainObject.Predmet.ProtustrankaNazivFormated_1">DIJASPORA d.o.o.</derivirana_varijabla>
  </DomainObject.Predmet.ProtustrankaNazivFormated>
  <DomainObject.Predmet.ProtustrankaNazivFormatedOIB>
    <izvorni_sadrzaj>DIJASPORA d.o.o., OIB 55134620747</izvorni_sadrzaj>
    <derivirana_varijabla naziv="DomainObject.Predmet.ProtustrankaNazivFormatedOIB_1">DIJASPORA d.o.o., OIB 55134620747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DIJASPORA d.o.o.</item>
    </izvorni_sadrzaj>
    <derivirana_varijabla naziv="DomainObject.Predmet.ProtuStrankaListFormated_1">
      <item>DIJASPORA d.o.o.</item>
    </derivirana_varijabla>
  </DomainObject.Predmet.ProtuStrankaListFormated>
  <DomainObject.Predmet.ProtuStrankaListFormatedOIB>
    <izvorni_sadrzaj>
      <item>DIJASPORA d.o.o., OIB 55134620747</item>
    </izvorni_sadrzaj>
    <derivirana_varijabla naziv="DomainObject.Predmet.ProtuStrankaListFormatedOIB_1">
      <item>DIJASPORA d.o.o., OIB 55134620747</item>
    </derivirana_varijabla>
  </DomainObject.Predmet.ProtuStrankaListFormatedOIB>
  <DomainObject.Predmet.ProtuStrankaListFormatedWithAdress>
    <izvorni_sadrzaj>
      <item>DIJASPORA d.o.o., Kraljevićeva 4, 10000 Zagreb</item>
    </izvorni_sadrzaj>
    <derivirana_varijabla naziv="DomainObject.Predmet.ProtuStrankaListFormatedWithAdress_1">
      <item>DIJASPORA d.o.o., Kraljevićeva 4, 10000 Zagreb</item>
    </derivirana_varijabla>
  </DomainObject.Predmet.ProtuStrankaListFormatedWithAdress>
  <DomainObject.Predmet.ProtuStrankaListFormatedWithAdressOIB>
    <izvorni_sadrzaj>
      <item>DIJASPORA d.o.o., OIB 55134620747, Kraljevićeva 4, 10000 Zagreb</item>
    </izvorni_sadrzaj>
    <derivirana_varijabla naziv="DomainObject.Predmet.ProtuStrankaListFormatedWithAdressOIB_1">
      <item>DIJASPORA d.o.o., OIB 55134620747, Kraljevićeva 4, 10000 Zagreb</item>
    </derivirana_varijabla>
  </DomainObject.Predmet.ProtuStrankaListFormatedWithAdressOIB>
  <DomainObject.Predmet.ProtuStrankaListNazivFormated>
    <izvorni_sadrzaj>
      <item>DIJASPORA d.o.o.</item>
    </izvorni_sadrzaj>
    <derivirana_varijabla naziv="DomainObject.Predmet.ProtuStrankaListNazivFormated_1">
      <item>DIJASPORA d.o.o.</item>
    </derivirana_varijabla>
  </DomainObject.Predmet.ProtuStrankaListNazivFormated>
  <DomainObject.Predmet.ProtuStrankaListNazivFormatedOIB>
    <izvorni_sadrzaj>
      <item>DIJASPORA d.o.o., OIB 55134620747</item>
    </izvorni_sadrzaj>
    <derivirana_varijabla naziv="DomainObject.Predmet.ProtuStrankaListNazivFormatedOIB_1">
      <item>DIJASPORA d.o.o., OIB 55134620747</item>
    </derivirana_varijabla>
  </DomainObject.Predmet.ProtuStrankaListNazivFormatedOIB>
  <DomainObject.Predmet.OstaliListFormated>
    <izvorni_sadrzaj>
      <item>ANTON VUKADIN</item>
    </izvorni_sadrzaj>
    <derivirana_varijabla naziv="DomainObject.Predmet.OstaliListFormated_1">
      <item>ANTON VUKADIN</item>
    </derivirana_varijabla>
  </DomainObject.Predmet.OstaliListFormated>
  <DomainObject.Predmet.OstaliListFormatedOIB>
    <izvorni_sadrzaj>
      <item>ANTON VUKADIN, OIB 91429173115</item>
    </izvorni_sadrzaj>
    <derivirana_varijabla naziv="DomainObject.Predmet.OstaliListFormatedOIB_1">
      <item>ANTON VUKADIN, OIB 91429173115</item>
    </derivirana_varijabla>
  </DomainObject.Predmet.OstaliListFormatedOIB>
  <DomainObject.Predmet.OstaliListFormatedWithAdress>
    <izvorni_sadrzaj>
      <item>ANTON VUKADIN, Medići bb, 21318 Mimice</item>
    </izvorni_sadrzaj>
    <derivirana_varijabla naziv="DomainObject.Predmet.OstaliListFormatedWithAdress_1">
      <item>ANTON VUKADIN, Medići bb, 21318 Mimice</item>
    </derivirana_varijabla>
  </DomainObject.Predmet.OstaliListFormatedWithAdress>
  <DomainObject.Predmet.OstaliListFormatedWithAdressOIB>
    <izvorni_sadrzaj>
      <item>ANTON VUKADIN, OIB 91429173115, Medići bb, 21318 Mimice</item>
    </izvorni_sadrzaj>
    <derivirana_varijabla naziv="DomainObject.Predmet.OstaliListFormatedWithAdressOIB_1">
      <item>ANTON VUKADIN, OIB 91429173115, Medići bb, 21318 Mimice</item>
    </derivirana_varijabla>
  </DomainObject.Predmet.OstaliListFormatedWithAdressOIB>
  <DomainObject.Predmet.OstaliListNazivFormated>
    <izvorni_sadrzaj>
      <item>ANTON VUKADIN</item>
    </izvorni_sadrzaj>
    <derivirana_varijabla naziv="DomainObject.Predmet.OstaliListNazivFormated_1">
      <item>ANTON VUKADIN</item>
    </derivirana_varijabla>
  </DomainObject.Predmet.OstaliListNazivFormated>
  <DomainObject.Predmet.OstaliListNazivFormatedOIB>
    <izvorni_sadrzaj>
      <item>ANTON VUKADIN, OIB 91429173115</item>
    </izvorni_sadrzaj>
    <derivirana_varijabla naziv="DomainObject.Predmet.OstaliListNazivFormatedOIB_1">
      <item>ANTON VUKADIN, OIB 91429173115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DIJASPORA d.o.o.</izvorni_sadrzaj>
    <derivirana_varijabla naziv="DomainObject.Predmet.ProtustrankaIDrugi_1">DIJASPORA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DIJASPORA d.o.o., OIB 55134620747, Kraljevićeva 4, 10000 Zagreb</izvorni_sadrzaj>
    <derivirana_varijabla naziv="DomainObject.Predmet.ProtustrankaIDrugiAdressOIB_1">DIJASPORA d.o.o., OIB 55134620747, Kraljevićeva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DIJASPORA d.o.o.</item>
      <item>ANTON VUKADIN</item>
    </izvorni_sadrzaj>
    <derivirana_varijabla naziv="DomainObject.Predmet.SudioniciListNaziv_1">
      <item>FINA Regionalni centar Zagreb</item>
      <item>DIJASPORA d.o.o.</item>
      <item>ANTON VUKADIN</item>
    </derivirana_varijabla>
  </DomainObject.Predmet.SudioniciListNaziv>
  <DomainObject.Predmet.SudioniciListAdressOIB>
    <izvorni_sadrzaj>
      <item>FINA Regionalni centar Zagreb, OIB 85821130368, Trg svibanjskih žrtava 1995. 1,10000 Zagreb</item>
      <item>DIJASPORA d.o.o., OIB 55134620747, Kraljevićeva 4,10000 Zagreb</item>
      <item>ANTON VUKADIN, OIB 91429173115, Medići bb,21318 Mimice</item>
    </izvorni_sadrzaj>
    <derivirana_varijabla naziv="DomainObject.Predmet.SudioniciListAdressOIB_1">
      <item>FINA Regionalni centar Zagreb, OIB 85821130368, Trg svibanjskih žrtava 1995. 1,10000 Zagreb</item>
      <item>DIJASPORA d.o.o., OIB 55134620747, Kraljevićeva 4,10000 Zagreb</item>
      <item>ANTON VUKADIN, OIB 91429173115, Medići bb,21318 Mimice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55134620747</item>
      <item>, OIB 91429173115</item>
    </izvorni_sadrzaj>
    <derivirana_varijabla naziv="DomainObject.Predmet.SudioniciListNazivOIB_1">
      <item>, OIB 85821130368</item>
      <item>, OIB 55134620747</item>
      <item>, OIB 91429173115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7B0B84-3EBC-40C0-A89F-5924CD843E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5003</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2017-04-03T11:53:00Z</dcterms:created>
  <dc:creator>Unknown</dc:creator>
  <cp:lastModifiedBy>Ivana Stampf</cp:lastModifiedBy>
  <cp:lastPrinted>2015-12-10T09:02:00Z</cp:lastPrinted>
  <dcterms:modified xmlns:xsi="http://www.w3.org/2001/XMLSchema-instance" xsi:type="dcterms:W3CDTF">2017-04-04T11:13:00Z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