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f22f2" w14:paraId="6bf22f2" w:rsidRDefault="002F211D" w:rsidP="002F211D" w:rsidR="002F211D" w:rsidRPr="00912B2C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912B2C"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  <w:t>4 St-</w:t>
      </w:r>
      <w:r w:rsidR="00816375">
        <w:rPr>
          <w:rFonts w:hAnsi="Times New Roman" w:ascii="Times New Roman"/>
          <w:noProof w:val="false"/>
          <w:szCs w:val="24"/>
        </w:rPr>
        <w:t>5557</w:t>
      </w:r>
      <w:r w:rsidR="00E953AE">
        <w:rPr>
          <w:rFonts w:hAnsi="Times New Roman" w:ascii="Times New Roman"/>
          <w:noProof w:val="false"/>
          <w:szCs w:val="24"/>
        </w:rPr>
        <w:t>/16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2F211D" w:rsidP="002F211D" w:rsidR="00E10DFC" w:rsidRPr="00912B2C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Karlovac, </w:t>
      </w:r>
      <w:r w:rsidR="00B05DA2">
        <w:rPr>
          <w:rFonts w:hAnsi="Times New Roman" w:ascii="Times New Roman"/>
          <w:noProof w:val="false"/>
          <w:szCs w:val="24"/>
        </w:rPr>
        <w:t>Trg hrvatskih branitelja 1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</w:p>
    <w:p w:rsidRDefault="002F211D" w:rsidP="002F211D" w:rsidR="002F211D" w:rsidRPr="00912B2C">
      <w:pPr>
        <w:jc w:val="center"/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C9601B" w:rsidP="002F211D" w:rsidR="002F211D" w:rsidRPr="00912B2C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304E35" w:rsidP="002F211D" w:rsidR="00304E35" w:rsidRPr="00912B2C">
      <w:pPr>
        <w:rPr>
          <w:rFonts w:hAnsi="Times New Roman" w:ascii="Times New Roman"/>
          <w:noProof w:val="false"/>
          <w:szCs w:val="24"/>
        </w:rPr>
      </w:pPr>
    </w:p>
    <w:p w:rsidRDefault="002F211D" w:rsidP="002F211D" w:rsidR="002F211D" w:rsidRPr="00E953AE">
      <w:pPr>
        <w:pStyle w:val="Tijeloteksta"/>
        <w:rPr>
          <w:rFonts w:hAnsi="Times New Roman" w:ascii="Times New Roman"/>
          <w:szCs w:val="24"/>
        </w:rPr>
      </w:pPr>
      <w:r w:rsidRPr="00912B2C">
        <w:rPr>
          <w:rFonts w:hAnsi="Times New Roman" w:ascii="Times New Roman"/>
          <w:szCs w:val="24"/>
        </w:rPr>
        <w:tab/>
        <w:t xml:space="preserve">Trgovački sud u Zagrebu, Stalna služba, </w:t>
      </w:r>
      <w:r w:rsidRPr="00E953AE">
        <w:rPr>
          <w:rFonts w:hAnsi="Times New Roman" w:ascii="Times New Roman"/>
          <w:szCs w:val="24"/>
        </w:rPr>
        <w:t xml:space="preserve">po sucu Goranki Boljkovac, kao stečajnom sucu, u stečajnom postupku nad stečajnim dužnikom </w:t>
      </w:r>
      <w:r w:rsidR="00816375">
        <w:rPr>
          <w:rFonts w:hAnsi="Times New Roman" w:ascii="Times New Roman"/>
          <w:szCs w:val="24"/>
        </w:rPr>
        <w:t xml:space="preserve">SEGESTA d. o. o. u stečaju, Sisak, Borisa </w:t>
      </w:r>
      <w:proofErr w:type="spellStart"/>
      <w:r w:rsidR="00816375">
        <w:rPr>
          <w:rFonts w:hAnsi="Times New Roman" w:ascii="Times New Roman"/>
          <w:szCs w:val="24"/>
        </w:rPr>
        <w:t>Brnada</w:t>
      </w:r>
      <w:proofErr w:type="spellEnd"/>
      <w:r w:rsidR="00816375">
        <w:rPr>
          <w:rFonts w:hAnsi="Times New Roman" w:ascii="Times New Roman"/>
          <w:szCs w:val="24"/>
        </w:rPr>
        <w:t xml:space="preserve"> 56, OIB 43700120580</w:t>
      </w:r>
      <w:r w:rsidRPr="00E953AE">
        <w:rPr>
          <w:rFonts w:hAnsi="Times New Roman" w:ascii="Times New Roman"/>
          <w:szCs w:val="24"/>
        </w:rPr>
        <w:t xml:space="preserve">, dana </w:t>
      </w:r>
      <w:r w:rsidR="00EB7B47">
        <w:rPr>
          <w:rFonts w:hAnsi="Times New Roman" w:ascii="Times New Roman"/>
          <w:szCs w:val="24"/>
        </w:rPr>
        <w:t>28. studenog</w:t>
      </w:r>
      <w:r w:rsidR="00856C6C">
        <w:rPr>
          <w:rFonts w:hAnsi="Times New Roman" w:ascii="Times New Roman"/>
          <w:szCs w:val="24"/>
        </w:rPr>
        <w:t xml:space="preserve"> 2018.</w:t>
      </w:r>
      <w:r w:rsidRPr="00E953AE">
        <w:rPr>
          <w:rFonts w:hAnsi="Times New Roman" w:ascii="Times New Roman"/>
          <w:szCs w:val="24"/>
        </w:rPr>
        <w:t xml:space="preserve"> </w:t>
      </w:r>
    </w:p>
    <w:p w:rsidRDefault="00304E35" w:rsidP="00B314E8" w:rsidR="00304E35" w:rsidRPr="003F53B6">
      <w:pPr>
        <w:pStyle w:val="Tijeloteksta"/>
        <w:rPr>
          <w:rFonts w:hAnsi="Times New Roman" w:ascii="Times New Roman"/>
          <w:szCs w:val="24"/>
        </w:rPr>
      </w:pPr>
    </w:p>
    <w:p w:rsidRDefault="00E10DFC" w:rsidP="000A020C" w:rsidR="00B314E8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314E8" w:rsidRPr="003F53B6">
        <w:rPr>
          <w:rFonts w:hAnsi="Times New Roman" w:ascii="Times New Roman"/>
          <w:szCs w:val="24"/>
        </w:rPr>
        <w:t xml:space="preserve">   j e</w:t>
      </w:r>
    </w:p>
    <w:p w:rsidRDefault="00797CC4" w:rsidP="000A020C" w:rsidR="00797CC4" w:rsidRPr="00856C6C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947AB9" w:rsidP="00334F5F" w:rsidR="00816375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 </w:t>
      </w:r>
      <w:r w:rsidR="00E10DFC">
        <w:rPr>
          <w:rFonts w:hAnsi="Times New Roman" w:ascii="Times New Roman"/>
          <w:szCs w:val="24"/>
        </w:rPr>
        <w:t xml:space="preserve">Nalaže se </w:t>
      </w:r>
      <w:r w:rsidR="001302F2">
        <w:rPr>
          <w:rFonts w:hAnsi="Times New Roman" w:ascii="Times New Roman"/>
          <w:szCs w:val="24"/>
        </w:rPr>
        <w:t xml:space="preserve"> </w:t>
      </w:r>
      <w:r w:rsidR="00E10DFC">
        <w:rPr>
          <w:rFonts w:hAnsi="Times New Roman" w:ascii="Times New Roman"/>
          <w:szCs w:val="24"/>
        </w:rPr>
        <w:t>s</w:t>
      </w:r>
      <w:r w:rsidR="00D25A3C" w:rsidRPr="00856C6C">
        <w:rPr>
          <w:rFonts w:hAnsi="Times New Roman" w:ascii="Times New Roman"/>
          <w:szCs w:val="24"/>
        </w:rPr>
        <w:t>tečajno</w:t>
      </w:r>
      <w:r w:rsidR="00856C6C" w:rsidRPr="00856C6C">
        <w:rPr>
          <w:rFonts w:hAnsi="Times New Roman" w:ascii="Times New Roman"/>
          <w:szCs w:val="24"/>
        </w:rPr>
        <w:t>m upravitelju</w:t>
      </w:r>
      <w:r w:rsidR="00D25A3C" w:rsidRPr="00856C6C">
        <w:rPr>
          <w:rFonts w:hAnsi="Times New Roman" w:ascii="Times New Roman"/>
          <w:szCs w:val="24"/>
        </w:rPr>
        <w:t xml:space="preserve"> </w:t>
      </w:r>
      <w:r w:rsidR="00816375">
        <w:rPr>
          <w:rFonts w:hAnsi="Times New Roman" w:ascii="Times New Roman"/>
        </w:rPr>
        <w:t xml:space="preserve">Janku </w:t>
      </w:r>
      <w:proofErr w:type="spellStart"/>
      <w:r w:rsidR="00816375">
        <w:rPr>
          <w:rFonts w:hAnsi="Times New Roman" w:ascii="Times New Roman"/>
        </w:rPr>
        <w:t>Vidičeku</w:t>
      </w:r>
      <w:proofErr w:type="spellEnd"/>
      <w:r>
        <w:rPr>
          <w:rFonts w:hAnsi="Times New Roman" w:ascii="Times New Roman"/>
        </w:rPr>
        <w:t xml:space="preserve"> </w:t>
      </w:r>
      <w:r w:rsidR="00AD6215" w:rsidRPr="00856C6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da bez odgode postupi sukladno nalogu suda iz točke III. zaključka ovog suda </w:t>
      </w:r>
      <w:proofErr w:type="spellStart"/>
      <w:r>
        <w:rPr>
          <w:rFonts w:hAnsi="Times New Roman" w:ascii="Times New Roman"/>
          <w:szCs w:val="24"/>
        </w:rPr>
        <w:t>posl.br</w:t>
      </w:r>
      <w:proofErr w:type="spellEnd"/>
      <w:r>
        <w:rPr>
          <w:rFonts w:hAnsi="Times New Roman" w:ascii="Times New Roman"/>
          <w:szCs w:val="24"/>
        </w:rPr>
        <w:t xml:space="preserve">. 4 St-5557/16 od 5. rujna 2018. te da u skladu s navedenim dostavi sudu uredan prijedlog za obustavu i zaključenje stečajnog postupka primjenom odredbe </w:t>
      </w:r>
      <w:r w:rsidRPr="00947AB9">
        <w:rPr>
          <w:rFonts w:hAnsi="Times New Roman" w:ascii="Times New Roman"/>
          <w:b/>
          <w:szCs w:val="24"/>
        </w:rPr>
        <w:t>čl. 293. Stečajnog zakona</w:t>
      </w:r>
      <w:r>
        <w:rPr>
          <w:rFonts w:hAnsi="Times New Roman" w:ascii="Times New Roman"/>
          <w:szCs w:val="24"/>
        </w:rPr>
        <w:t xml:space="preserve">, dakle, da isti u troškove stečajnog postupka uključi i navede iznose koje su Sisački vodovod d.o.o. Sisak (iznos od 7.500,00 kn po zaključku suda </w:t>
      </w:r>
      <w:proofErr w:type="spellStart"/>
      <w:r>
        <w:rPr>
          <w:rFonts w:hAnsi="Times New Roman" w:ascii="Times New Roman"/>
          <w:szCs w:val="24"/>
        </w:rPr>
        <w:t>posl.br</w:t>
      </w:r>
      <w:proofErr w:type="spellEnd"/>
      <w:r>
        <w:rPr>
          <w:rFonts w:hAnsi="Times New Roman" w:ascii="Times New Roman"/>
          <w:szCs w:val="24"/>
        </w:rPr>
        <w:t xml:space="preserve">. St-2503/15 od 8. travnja 2016. i 45.000,00 kn po rješenju suda </w:t>
      </w:r>
      <w:proofErr w:type="spellStart"/>
      <w:r>
        <w:rPr>
          <w:rFonts w:hAnsi="Times New Roman" w:ascii="Times New Roman"/>
          <w:szCs w:val="24"/>
        </w:rPr>
        <w:t>posl.br</w:t>
      </w:r>
      <w:proofErr w:type="spellEnd"/>
      <w:r>
        <w:rPr>
          <w:rFonts w:hAnsi="Times New Roman" w:ascii="Times New Roman"/>
          <w:szCs w:val="24"/>
        </w:rPr>
        <w:t xml:space="preserve">. St-5557/16 od 24. veljače 2017.) i Auto promet d.o.o. Sisak (iznos od 7.500,00 kn po zaključku suda </w:t>
      </w:r>
      <w:proofErr w:type="spellStart"/>
      <w:r>
        <w:rPr>
          <w:rFonts w:hAnsi="Times New Roman" w:ascii="Times New Roman"/>
          <w:szCs w:val="24"/>
        </w:rPr>
        <w:t>posl.br</w:t>
      </w:r>
      <w:proofErr w:type="spellEnd"/>
      <w:r>
        <w:rPr>
          <w:rFonts w:hAnsi="Times New Roman" w:ascii="Times New Roman"/>
          <w:szCs w:val="24"/>
        </w:rPr>
        <w:t xml:space="preserve">. St-2503/15 od 8. travnja 2016. i 5.000,00 kn po rješenju suda </w:t>
      </w:r>
      <w:proofErr w:type="spellStart"/>
      <w:r>
        <w:rPr>
          <w:rFonts w:hAnsi="Times New Roman" w:ascii="Times New Roman"/>
          <w:szCs w:val="24"/>
        </w:rPr>
        <w:t>posl.br</w:t>
      </w:r>
      <w:proofErr w:type="spellEnd"/>
      <w:r>
        <w:rPr>
          <w:rFonts w:hAnsi="Times New Roman" w:ascii="Times New Roman"/>
          <w:szCs w:val="24"/>
        </w:rPr>
        <w:t>. St-5557/16 od 24. veljače 2017.) uplatili na ime predujma za pokriće troškova postupka.</w:t>
      </w:r>
    </w:p>
    <w:p w:rsidRDefault="00947AB9" w:rsidP="00334F5F" w:rsidR="00947AB9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947AB9" w:rsidP="00334F5F" w:rsidR="00947AB9" w:rsidRPr="00947AB9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Nalaže se stečajnom upravitelju da se isti očituje i dostavi u spis ispis prometa po računu </w:t>
      </w:r>
      <w:r w:rsidRPr="00947AB9">
        <w:rPr>
          <w:rFonts w:hAnsi="Times New Roman" w:ascii="Times New Roman"/>
          <w:szCs w:val="24"/>
        </w:rPr>
        <w:t>stečajnog dužnika koji je otvoren kod Privredne banke Zagreb d.d. broj IBAN: HR4623900011101006079</w:t>
      </w:r>
      <w:r>
        <w:rPr>
          <w:rFonts w:hAnsi="Times New Roman" w:ascii="Times New Roman"/>
          <w:szCs w:val="24"/>
        </w:rPr>
        <w:t>, dakle, da isti navede koja je plaćanja izvršio na teret sredstava koja su uplaćena na račun stečajnog dužnika sa sudskog depozita, odnosno da isti u svom završnom izvješću navede koji su troškovi i obveze stečajne mase podmireni u dosadašnjem tijeku postupka</w:t>
      </w:r>
      <w:r w:rsidR="006C7449">
        <w:rPr>
          <w:rFonts w:hAnsi="Times New Roman" w:ascii="Times New Roman"/>
          <w:szCs w:val="24"/>
        </w:rPr>
        <w:t>, te da do sada nastale troškove stečajni upravitelj dokumentira dostavom odgovarajuće dokumentacije na spis.</w:t>
      </w:r>
    </w:p>
    <w:p w:rsidRDefault="00947AB9" w:rsidP="00334F5F" w:rsidR="00947AB9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144145" w:rsidR="006E73A1" w:rsidRPr="003F53B6">
      <w:pPr>
        <w:pStyle w:val="Tijeloteksta"/>
        <w:jc w:val="center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>U Karlovcu</w:t>
      </w:r>
      <w:r w:rsidR="00257B0B" w:rsidRPr="003F53B6">
        <w:rPr>
          <w:rFonts w:hAnsi="Times New Roman" w:ascii="Times New Roman"/>
          <w:szCs w:val="24"/>
        </w:rPr>
        <w:t xml:space="preserve"> </w:t>
      </w:r>
      <w:r w:rsidR="00947AB9">
        <w:rPr>
          <w:rFonts w:hAnsi="Times New Roman" w:ascii="Times New Roman"/>
          <w:szCs w:val="24"/>
        </w:rPr>
        <w:t>28. studenog</w:t>
      </w:r>
      <w:r w:rsidR="00435E75">
        <w:rPr>
          <w:rFonts w:hAnsi="Times New Roman" w:ascii="Times New Roman"/>
          <w:szCs w:val="24"/>
        </w:rPr>
        <w:t xml:space="preserve"> 2018</w:t>
      </w:r>
      <w:r w:rsidR="00797CC4" w:rsidRPr="003F53B6">
        <w:rPr>
          <w:rFonts w:hAnsi="Times New Roman" w:ascii="Times New Roman"/>
          <w:szCs w:val="24"/>
        </w:rPr>
        <w:t xml:space="preserve">. </w:t>
      </w:r>
    </w:p>
    <w:p w:rsidRDefault="00737A4B" w:rsidP="00B314E8" w:rsidR="00737A4B" w:rsidRPr="003F53B6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="003529AA" w:rsidRPr="003F53B6">
        <w:rPr>
          <w:rFonts w:hAnsi="Times New Roman" w:ascii="Times New Roman"/>
          <w:szCs w:val="24"/>
        </w:rPr>
        <w:t xml:space="preserve">       </w:t>
      </w:r>
      <w:r w:rsidR="00887720">
        <w:rPr>
          <w:rFonts w:hAnsi="Times New Roman" w:ascii="Times New Roman"/>
          <w:szCs w:val="24"/>
        </w:rPr>
        <w:t xml:space="preserve">           </w:t>
      </w:r>
      <w:r w:rsidRPr="003F53B6">
        <w:rPr>
          <w:rFonts w:hAnsi="Times New Roman" w:ascii="Times New Roman"/>
          <w:szCs w:val="24"/>
        </w:rPr>
        <w:t>Sudac:</w:t>
      </w:r>
    </w:p>
    <w:p w:rsidRDefault="00737A4B" w:rsidP="00D25A3C" w:rsidR="00F43D6B">
      <w:pPr>
        <w:pStyle w:val="Tijeloteksta"/>
        <w:ind w:left="360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="003529AA" w:rsidRPr="003F53B6">
        <w:rPr>
          <w:rFonts w:hAnsi="Times New Roman" w:ascii="Times New Roman"/>
          <w:szCs w:val="24"/>
        </w:rPr>
        <w:t xml:space="preserve">       </w:t>
      </w:r>
      <w:r w:rsidR="003F53B6">
        <w:rPr>
          <w:rFonts w:hAnsi="Times New Roman" w:ascii="Times New Roman"/>
          <w:szCs w:val="24"/>
        </w:rPr>
        <w:t xml:space="preserve">        </w:t>
      </w:r>
      <w:r w:rsidR="003529AA" w:rsidRPr="003F53B6">
        <w:rPr>
          <w:rFonts w:hAnsi="Times New Roman" w:ascii="Times New Roman"/>
          <w:szCs w:val="24"/>
        </w:rPr>
        <w:t xml:space="preserve"> </w:t>
      </w:r>
      <w:r w:rsidRPr="003F53B6">
        <w:rPr>
          <w:rFonts w:hAnsi="Times New Roman" w:ascii="Times New Roman"/>
          <w:szCs w:val="24"/>
        </w:rPr>
        <w:t>Goranka Boljkovac</w:t>
      </w:r>
      <w:r w:rsidR="009C1309">
        <w:rPr>
          <w:rFonts w:hAnsi="Times New Roman" w:ascii="Times New Roman"/>
          <w:szCs w:val="24"/>
        </w:rPr>
        <w:t>, v.r.</w:t>
      </w:r>
    </w:p>
    <w:p w:rsidRDefault="00882810" w:rsidP="00D25A3C" w:rsidR="00882810" w:rsidRPr="003F53B6">
      <w:pPr>
        <w:pStyle w:val="Tijeloteksta"/>
        <w:ind w:left="360"/>
        <w:rPr>
          <w:rFonts w:hAnsi="Times New Roman" w:ascii="Times New Roman"/>
          <w:szCs w:val="24"/>
        </w:rPr>
      </w:pPr>
    </w:p>
    <w:p w:rsidRDefault="00882810" w:rsidP="009C1309" w:rsidR="009C1309" w:rsidRPr="00912B2C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szCs w:val="24"/>
        </w:rPr>
        <w:tab/>
      </w:r>
      <w:r w:rsidR="009C1309" w:rsidRPr="00912B2C"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                      </w:t>
      </w:r>
      <w:r w:rsidR="009C1309">
        <w:t xml:space="preserve">    </w:t>
      </w:r>
      <w:r w:rsidR="009C1309" w:rsidRPr="00912B2C">
        <w:rPr>
          <w:rFonts w:hAnsi="Times New Roman" w:ascii="Times New Roman"/>
          <w:noProof w:val="false"/>
          <w:szCs w:val="24"/>
        </w:rPr>
        <w:t xml:space="preserve">  Za točnost </w:t>
      </w:r>
      <w:proofErr w:type="spellStart"/>
      <w:r w:rsidR="009C1309" w:rsidRPr="00912B2C">
        <w:rPr>
          <w:rFonts w:hAnsi="Times New Roman" w:ascii="Times New Roman"/>
          <w:noProof w:val="false"/>
          <w:szCs w:val="24"/>
        </w:rPr>
        <w:t>otpravka</w:t>
      </w:r>
      <w:proofErr w:type="spellEnd"/>
      <w:r w:rsidR="009C1309" w:rsidRPr="00912B2C">
        <w:rPr>
          <w:rFonts w:hAnsi="Times New Roman" w:ascii="Times New Roman"/>
          <w:noProof w:val="false"/>
          <w:szCs w:val="24"/>
        </w:rPr>
        <w:t>-</w:t>
      </w:r>
    </w:p>
    <w:p w:rsidRDefault="009C1309" w:rsidP="009C1309" w:rsidR="009C1309" w:rsidRPr="00912B2C">
      <w:pPr>
        <w:jc w:val="both"/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                      </w:t>
      </w:r>
      <w:r>
        <w:t xml:space="preserve">             </w:t>
      </w:r>
      <w:r w:rsidRPr="00912B2C">
        <w:rPr>
          <w:rFonts w:hAnsi="Times New Roman" w:ascii="Times New Roman"/>
          <w:noProof w:val="false"/>
          <w:szCs w:val="24"/>
        </w:rPr>
        <w:t xml:space="preserve">  ovlašteni službenik:</w:t>
      </w:r>
    </w:p>
    <w:p w:rsidRDefault="009C1309" w:rsidP="009C1309" w:rsidR="005B505D" w:rsidRPr="009C1309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                            </w:t>
      </w:r>
      <w:r>
        <w:t xml:space="preserve">           </w:t>
      </w:r>
      <w:r w:rsidRPr="009C1309">
        <w:rPr>
          <w:rFonts w:hAnsi="Times New Roman" w:ascii="Times New Roman"/>
        </w:rPr>
        <w:t>Renata Klokočki</w:t>
      </w:r>
    </w:p>
    <w:p w:rsidRDefault="00F43D6B" w:rsidP="00E5513E" w:rsidR="003529AA" w:rsidRPr="003F53B6">
      <w:pPr>
        <w:pStyle w:val="Tijeloteksta"/>
        <w:ind w:left="2160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 xml:space="preserve">                                                                              </w:t>
      </w:r>
    </w:p>
    <w:p w:rsidRDefault="003529AA" w:rsidP="003529AA" w:rsidR="003529AA" w:rsidRPr="003F53B6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>PRAVNA POUKA:</w:t>
      </w:r>
    </w:p>
    <w:p w:rsidRDefault="003529AA" w:rsidP="00E54C03" w:rsidR="00E6248C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 xml:space="preserve">Protiv ovog </w:t>
      </w:r>
      <w:r w:rsidR="00E10DFC">
        <w:rPr>
          <w:rFonts w:hAnsi="Times New Roman" w:ascii="Times New Roman"/>
          <w:szCs w:val="24"/>
        </w:rPr>
        <w:t>zaključka nije dopuštena žalba.</w:t>
      </w:r>
      <w:r w:rsidRPr="003F53B6">
        <w:rPr>
          <w:rFonts w:hAnsi="Times New Roman" w:ascii="Times New Roman"/>
          <w:szCs w:val="24"/>
        </w:rPr>
        <w:t xml:space="preserve"> </w:t>
      </w:r>
    </w:p>
    <w:p w:rsidRDefault="00E10DFC" w:rsidP="00E54C03" w:rsidR="00E10DFC" w:rsidRPr="003F53B6">
      <w:pPr>
        <w:pStyle w:val="Tijeloteksta"/>
        <w:rPr>
          <w:rFonts w:hAnsi="Times New Roman" w:ascii="Times New Roman"/>
          <w:szCs w:val="24"/>
        </w:rPr>
      </w:pPr>
    </w:p>
    <w:sectPr w:rsidSect="006C7449" w:rsidR="00E10DFC" w:rsidRPr="003F53B6">
      <w:headerReference w:type="even" r:id="rId10"/>
      <w:headerReference w:type="default" r:id="rId11"/>
      <w:pgSz w:h="16838" w:w="11906"/>
      <w:pgMar w:gutter="0" w:footer="720" w:header="720" w:left="1418" w:bottom="1135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93E" w:rsidR="00DE593E">
      <w:r>
        <w:separator/>
      </w:r>
    </w:p>
  </w:endnote>
  <w:endnote w:id="0" w:type="continuationSeparator">
    <w:p w:rsidRDefault="00DE593E" w:rsidR="00DE5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93E" w:rsidR="00DE593E">
      <w:r>
        <w:separator/>
      </w:r>
    </w:p>
  </w:footnote>
  <w:footnote w:id="0" w:type="continuationSeparator">
    <w:p w:rsidRDefault="00DE593E" w:rsidR="00DE5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4987" w:rsidP="00B314E8" w:rsidR="001649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64987" w:rsidR="001649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4987" w:rsidP="00B314E8" w:rsidR="001649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7449">
      <w:rPr>
        <w:rStyle w:val="Brojstranice"/>
      </w:rPr>
      <w:t>2</w:t>
    </w:r>
    <w:r>
      <w:rPr>
        <w:rStyle w:val="Brojstranice"/>
      </w:rPr>
      <w:fldChar w:fldCharType="end"/>
    </w:r>
  </w:p>
  <w:p w:rsidRDefault="00E6248C" w:rsidR="00164987" w:rsidRPr="006E73A1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</w:t>
    </w:r>
    <w:r w:rsidR="00FA30E8">
      <w:t xml:space="preserve">    </w:t>
    </w:r>
    <w:r>
      <w:t xml:space="preserve">   </w:t>
    </w:r>
    <w:r w:rsidRPr="006E73A1">
      <w:rPr>
        <w:rFonts w:hAnsi="Times New Roman" w:ascii="Times New Roman"/>
      </w:rPr>
      <w:t>4 St-</w:t>
    </w:r>
    <w:r w:rsidR="00E953AE">
      <w:rPr>
        <w:rFonts w:hAnsi="Times New Roman" w:ascii="Times New Roman"/>
      </w:rPr>
      <w:t>1634/16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A77E9"/>
    <w:multiLevelType w:val="hybridMultilevel"/>
    <w:tmpl w:val="A3BA91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8F20602"/>
    <w:multiLevelType w:val="hybridMultilevel"/>
    <w:tmpl w:val="9BD23F2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178D"/>
    <w:rsid w:val="000229F4"/>
    <w:rsid w:val="00022C24"/>
    <w:rsid w:val="000268CE"/>
    <w:rsid w:val="000926C9"/>
    <w:rsid w:val="000A020C"/>
    <w:rsid w:val="000A2EA1"/>
    <w:rsid w:val="000C19E4"/>
    <w:rsid w:val="000C1F8F"/>
    <w:rsid w:val="000F0435"/>
    <w:rsid w:val="001302F2"/>
    <w:rsid w:val="00135E75"/>
    <w:rsid w:val="00136C70"/>
    <w:rsid w:val="00143BA9"/>
    <w:rsid w:val="00144145"/>
    <w:rsid w:val="00164987"/>
    <w:rsid w:val="001675F9"/>
    <w:rsid w:val="001E7F04"/>
    <w:rsid w:val="002042F7"/>
    <w:rsid w:val="002172A9"/>
    <w:rsid w:val="0023605C"/>
    <w:rsid w:val="00241429"/>
    <w:rsid w:val="00245E30"/>
    <w:rsid w:val="00254ACD"/>
    <w:rsid w:val="00257B0B"/>
    <w:rsid w:val="002811C7"/>
    <w:rsid w:val="00285573"/>
    <w:rsid w:val="002F211D"/>
    <w:rsid w:val="002F3756"/>
    <w:rsid w:val="00304E35"/>
    <w:rsid w:val="00310471"/>
    <w:rsid w:val="00334F5F"/>
    <w:rsid w:val="003529AA"/>
    <w:rsid w:val="00356BAE"/>
    <w:rsid w:val="00357972"/>
    <w:rsid w:val="00362D40"/>
    <w:rsid w:val="0037105C"/>
    <w:rsid w:val="00393171"/>
    <w:rsid w:val="003B7EB5"/>
    <w:rsid w:val="003C20EA"/>
    <w:rsid w:val="003C41FE"/>
    <w:rsid w:val="003D357F"/>
    <w:rsid w:val="003D3A18"/>
    <w:rsid w:val="003F53B6"/>
    <w:rsid w:val="00416363"/>
    <w:rsid w:val="00435E75"/>
    <w:rsid w:val="004C5313"/>
    <w:rsid w:val="004D1FBA"/>
    <w:rsid w:val="00566675"/>
    <w:rsid w:val="00577F43"/>
    <w:rsid w:val="00594221"/>
    <w:rsid w:val="005A0E12"/>
    <w:rsid w:val="005B505D"/>
    <w:rsid w:val="005C0584"/>
    <w:rsid w:val="00607684"/>
    <w:rsid w:val="00623E14"/>
    <w:rsid w:val="00624289"/>
    <w:rsid w:val="006275C1"/>
    <w:rsid w:val="006521A5"/>
    <w:rsid w:val="00662F17"/>
    <w:rsid w:val="00666434"/>
    <w:rsid w:val="00677842"/>
    <w:rsid w:val="00691644"/>
    <w:rsid w:val="00697E79"/>
    <w:rsid w:val="006C7449"/>
    <w:rsid w:val="006D69C6"/>
    <w:rsid w:val="006E73A1"/>
    <w:rsid w:val="00727927"/>
    <w:rsid w:val="00732B7C"/>
    <w:rsid w:val="00737A4B"/>
    <w:rsid w:val="00762CD7"/>
    <w:rsid w:val="00797CC4"/>
    <w:rsid w:val="007C72DF"/>
    <w:rsid w:val="00811ABD"/>
    <w:rsid w:val="00816375"/>
    <w:rsid w:val="00855310"/>
    <w:rsid w:val="00856C6C"/>
    <w:rsid w:val="00882810"/>
    <w:rsid w:val="00884533"/>
    <w:rsid w:val="00887720"/>
    <w:rsid w:val="008A1D5A"/>
    <w:rsid w:val="008A1EAD"/>
    <w:rsid w:val="008F12BE"/>
    <w:rsid w:val="00906A49"/>
    <w:rsid w:val="0091563D"/>
    <w:rsid w:val="00937ECE"/>
    <w:rsid w:val="00943142"/>
    <w:rsid w:val="009432E4"/>
    <w:rsid w:val="009433FF"/>
    <w:rsid w:val="00947AB9"/>
    <w:rsid w:val="009663A8"/>
    <w:rsid w:val="00992055"/>
    <w:rsid w:val="009A4E8F"/>
    <w:rsid w:val="009C1309"/>
    <w:rsid w:val="009E4099"/>
    <w:rsid w:val="009E4927"/>
    <w:rsid w:val="009F3B1B"/>
    <w:rsid w:val="009F4517"/>
    <w:rsid w:val="009F455D"/>
    <w:rsid w:val="00A1021C"/>
    <w:rsid w:val="00A1729B"/>
    <w:rsid w:val="00A23659"/>
    <w:rsid w:val="00A3568C"/>
    <w:rsid w:val="00A63C65"/>
    <w:rsid w:val="00A867C3"/>
    <w:rsid w:val="00AC14E9"/>
    <w:rsid w:val="00AD105D"/>
    <w:rsid w:val="00AD6215"/>
    <w:rsid w:val="00B01D38"/>
    <w:rsid w:val="00B05DA2"/>
    <w:rsid w:val="00B23F96"/>
    <w:rsid w:val="00B314E8"/>
    <w:rsid w:val="00BB5EB8"/>
    <w:rsid w:val="00BB6B99"/>
    <w:rsid w:val="00BE2C07"/>
    <w:rsid w:val="00C308EB"/>
    <w:rsid w:val="00C368E8"/>
    <w:rsid w:val="00C43389"/>
    <w:rsid w:val="00C4751B"/>
    <w:rsid w:val="00C9601B"/>
    <w:rsid w:val="00CE0A00"/>
    <w:rsid w:val="00CF4808"/>
    <w:rsid w:val="00CF4C16"/>
    <w:rsid w:val="00D25A3C"/>
    <w:rsid w:val="00D32BED"/>
    <w:rsid w:val="00D87008"/>
    <w:rsid w:val="00DB1F37"/>
    <w:rsid w:val="00DE593E"/>
    <w:rsid w:val="00DF4FD7"/>
    <w:rsid w:val="00DF73ED"/>
    <w:rsid w:val="00E10DFC"/>
    <w:rsid w:val="00E54C03"/>
    <w:rsid w:val="00E5513E"/>
    <w:rsid w:val="00E57A50"/>
    <w:rsid w:val="00E6248C"/>
    <w:rsid w:val="00E644ED"/>
    <w:rsid w:val="00E6631F"/>
    <w:rsid w:val="00E953AE"/>
    <w:rsid w:val="00EB7B47"/>
    <w:rsid w:val="00F22AC8"/>
    <w:rsid w:val="00F33980"/>
    <w:rsid w:val="00F43D6B"/>
    <w:rsid w:val="00F975DA"/>
    <w:rsid w:val="00FA30E8"/>
    <w:rsid w:val="00FB1F4B"/>
    <w:rsid w:val="00FC4028"/>
    <w:rsid w:val="00FE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E6248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34F5F"/>
    <w:rPr>
      <w:rFonts w:cs="Tahoma" w:hAnsi="Tahoma" w:ascii="Tahoma"/>
      <w:sz w:val="16"/>
      <w:szCs w:val="16"/>
    </w:rPr>
  </w:style>
  <w:style w:customStyle="true" w:styleId="Samoispravak" w:type="paragraph">
    <w:name w:val="Samoispravak"/>
    <w:rsid w:val="0088281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rsid w:val="002F211D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662F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F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F1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F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F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E6248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34F5F"/>
    <w:rPr>
      <w:rFonts w:ascii="Tahoma" w:cs="Tahoma" w:hAnsi="Tahoma"/>
      <w:sz w:val="16"/>
      <w:szCs w:val="16"/>
    </w:rPr>
  </w:style>
  <w:style w:customStyle="1" w:styleId="Samoispravak" w:type="paragraph">
    <w:name w:val="Samoispravak"/>
    <w:rsid w:val="0088281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rsid w:val="002F211D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662F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F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F1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F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F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5557</izvorni_sadrzaj>
    <derivirana_varijabla naziv="DomainObject.Predmet.Broj_1">5557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St-5557/2016</izvorni_sadrzaj>
    <derivirana_varijabla naziv="DomainObject.Predmet.OznakaBroj_1">St-5557/2016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SEGESTA d.o.o. za usluge u stečaju zastupanog po punomoćniku Damir Nogić; Vlado Kartelo</izvorni_sadrzaj>
    <derivirana_varijabla naziv="DomainObject.Predmet.ProtustrankaFormated_1">  SEGESTA d.o.o. za usluge u stečaju zastupanog po punomoćniku Damir Nogić; Vlado Kartelo</derivirana_varijabla>
  </DomainObject.Predmet.ProtustrankaFormated>
  <DomainObject.Predmet.ProtustrankaFormatedOIB>
    <izvorni_sadrzaj>  SEGESTA d.o.o. za usluge u stečaju, OIB 43700120580 zastupanog po punomoćniku Damir Nogić; Vlado Kartelo</izvorni_sadrzaj>
    <derivirana_varijabla naziv="DomainObject.Predmet.ProtustrankaFormatedOIB_1">  SEGESTA d.o.o. za usluge u stečaju, OIB 43700120580 zastupanog po punomoćniku Damir Nogić; Vlado Kartelo</derivirana_varijabla>
  </DomainObject.Predmet.ProtustrankaFormatedOIB>
  <DomainObject.Predmet.ProtustrankaFormatedWithAdress>
    <izvorni_sadrzaj> SEGESTA d.o.o. za usluge u stečaju, Borisa Brnada 56, 44000 Sisak zastupanog po punomoćniku Damir Nogić; Vlado Kartelo</izvorni_sadrzaj>
    <derivirana_varijabla naziv="DomainObject.Predmet.ProtustrankaFormatedWithAdress_1"> SEGESTA d.o.o. za usluge u stečaju, Borisa Brnada 56, 44000 Sisak zastupanog po punomoćniku Damir Nogić; Vlado Kartelo</derivirana_varijabla>
  </DomainObject.Predmet.ProtustrankaFormatedWithAdress>
  <DomainObject.Predmet.ProtustrankaFormatedWithAdressOIB>
    <izvorni_sadrzaj> SEGESTA d.o.o. za usluge u stečaju, OIB 43700120580, Borisa Brnada 56, 44000 Sisak zastupanog po punomoćniku Damir Nogić; Vlado Kartelo</izvorni_sadrzaj>
    <derivirana_varijabla naziv="DomainObject.Predmet.ProtustrankaFormatedWithAdressOIB_1"> SEGESTA d.o.o. za usluge u stečaju, OIB 43700120580, Borisa Brnada 56, 44000 Sisak zastupanog po punomoćniku Damir Nogić; Vlado Kartelo</derivirana_varijabla>
  </DomainObject.Predmet.ProtustrankaFormatedWithAdressOIB>
  <DomainObject.Predmet.ProtustrankaWithAdress>
    <izvorni_sadrzaj>SEGESTA d.o.o. za usluge u stečaju Borisa Brnada 56, 44000 Sisak</izvorni_sadrzaj>
    <derivirana_varijabla naziv="DomainObject.Predmet.ProtustrankaWithAdress_1">SEGESTA d.o.o. za usluge u stečaju Borisa Brnada 56, 44000 Sisak</derivirana_varijabla>
  </DomainObject.Predmet.ProtustrankaWithAdress>
  <DomainObject.Predmet.ProtustrankaWithAdressOIB>
    <izvorni_sadrzaj>SEGESTA d.o.o. za usluge u stečaju, OIB 43700120580, Borisa Brnada 56, 44000 Sisak</izvorni_sadrzaj>
    <derivirana_varijabla naziv="DomainObject.Predmet.ProtustrankaWithAdressOIB_1">SEGESTA d.o.o. za usluge u stečaju, OIB 43700120580, Borisa Brnada 56, 44000 Sisak</derivirana_varijabla>
  </DomainObject.Predmet.ProtustrankaWithAdressOIB>
  <DomainObject.Predmet.ProtustrankaNazivFormated>
    <izvorni_sadrzaj>SEGESTA d.o.o. za usluge u stečaju</izvorni_sadrzaj>
    <derivirana_varijabla naziv="DomainObject.Predmet.ProtustrankaNazivFormated_1">SEGESTA d.o.o. za usluge u stečaju</derivirana_varijabla>
  </DomainObject.Predmet.ProtustrankaNazivFormated>
  <DomainObject.Predmet.ProtustrankaNazivFormatedOIB>
    <izvorni_sadrzaj>SEGESTA d.o.o. za usluge u stečaju, OIB 43700120580</izvorni_sadrzaj>
    <derivirana_varijabla naziv="DomainObject.Predmet.ProtustrankaNazivFormatedOIB_1">SEGESTA d.o.o. za usluge u stečaju, OIB 43700120580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AUTO PROMET SISAK društvo s ograničenom odgovornošću za prijevoz robe i putnika u javnom prometu i za turističku agenciju; SISAČKI VODOVOD društvo s ograničenom odgovornošću za opskrbu pitkom vodom, odvodnju i pročišćavanje otpadnih voda; vjerovnici</izvorni_sadrzaj>
    <derivirana_varijabla naziv="DomainObject.Predmet.StrankaFormated_1">  FINA Regionalni centar Zagreb; AUTO PROMET SISAK društvo s ograničenom odgovornošću za prijevoz robe i putnika u javnom prometu i za turističku agenciju; SISAČKI VODOVOD društvo s ograničenom odgovornošću za opskrbu pitkom vodom, odvodnju i pročišćavanje otpadnih voda; vjerovnici</derivirana_varijabla>
  </DomainObject.Predmet.StrankaFormated>
  <DomainObject.Predmet.StrankaFormatedOIB>
    <izvorni_sadrzaj>  FINA Regionalni centar Zagreb, OIB 85821130368; AUTO PROMET SISAK društvo s ograničenom odgovornošću za prijevoz robe i putnika u javnom prometu i za turističku agenciju, OIB 71445870691; SISAČKI VODOVOD društvo s ograničenom odgovornošću za opskrbu pitkom vodom, odvodnju i pročišćavanje otpadnih voda, OIB 84218628128; vjerovnici</izvorni_sadrzaj>
    <derivirana_varijabla naziv="DomainObject.Predmet.StrankaFormatedOIB_1">  FINA Regionalni centar Zagreb, OIB 85821130368; AUTO PROMET SISAK društvo s ograničenom odgovornošću za prijevoz robe i putnika u javnom prometu i za turističku agenciju, OIB 71445870691; SISAČKI VODOVOD društvo s ograničenom odgovornošću za opskrbu pitkom vodom, odvodnju i pročišćavanje otpadnih voda, OIB 84218628128; vjerovnici</derivirana_varijabla>
  </DomainObject.Predmet.StrankaFormatedOIB>
  <DomainObject.Predmet.StrankaFormatedWithAdress>
    <izvorni_sadrzaj> FINA Regionalni centar Zagreb, Trg Svibanjskih žrtava 1995. br. 1, 10000 Zagreb; AUTO PROMET SISAK društvo s ograničenom odgovornošću za prijevoz robe i putnika u javnom prometu i za turističku agenciju, Zagrebačka 19, 44000 Sisak; SISAČKI VODOVOD društvo s ograničenom odgovornošću za opskrbu pitkom vodom, odvodnju i pročišćavanje otpadnih voda, Ruđera Boškovića 10, 44000 Sisak; vjerovnici</izvorni_sadrzaj>
    <derivirana_varijabla naziv="DomainObject.Predmet.StrankaFormatedWithAdress_1"> FINA Regionalni centar Zagreb, Trg Svibanjskih žrtava 1995. br. 1, 10000 Zagreb; AUTO PROMET SISAK društvo s ograničenom odgovornošću za prijevoz robe i putnika u javnom prometu i za turističku agenciju, Zagrebačka 19, 44000 Sisak; SISAČKI VODOVOD društvo s ograničenom odgovornošću za opskrbu pitkom vodom, odvodnju i pročišćavanje otpadnih voda, Ruđera Boškovića 10, 44000 Sisak; vjerovnici</derivirana_varijabla>
  </DomainObject.Predmet.StrankaFormatedWithAdress>
  <DomainObject.Predmet.StrankaFormatedWithAdressOIB>
    <izvorni_sadrzaj> FINA Regionalni centar Zagreb, OIB 85821130368, Trg Svibanjskih žrtava 1995. br. 1, 10000 Zagreb; AUTO PROMET SISAK društvo s ograničenom odgovornošću za prijevoz robe i putnika u javnom prometu i za turističku agenciju, OIB 71445870691, Zagrebačka 19, 44000 Sisak; SISAČKI VODOVOD društvo s ograničenom odgovornošću za opskrbu pitkom vodom, odvodnju i pročišćavanje otpadnih voda, OIB 84218628128, Ruđera Boškovića 10, 44000 Sisak; vjerovnici</izvorni_sadrzaj>
    <derivirana_varijabla naziv="DomainObject.Predmet.StrankaFormatedWithAdressOIB_1"> FINA Regionalni centar Zagreb, OIB 85821130368, Trg Svibanjskih žrtava 1995. br. 1, 10000 Zagreb; AUTO PROMET SISAK društvo s ograničenom odgovornošću za prijevoz robe i putnika u javnom prometu i za turističku agenciju, OIB 71445870691, Zagrebačka 19, 44000 Sisak; SISAČKI VODOVOD društvo s ograničenom odgovornošću za opskrbu pitkom vodom, odvodnju i pročišćavanje otpadnih voda, OIB 84218628128, Ruđera Boškovića 10, 44000 Sisak; vjerovnici</derivirana_varijabla>
  </DomainObject.Predmet.StrankaFormatedWithAdressOIB>
  <DomainObject.Predmet.StrankaWithAdress>
    <izvorni_sadrzaj>FINA Regionalni centar Zagreb Trg Svibanjskih žrtava 1995. br. 1,10000 Zagreb,AUTO PROMET SISAK društvo s ograničenom odgovornošću za prijevoz robe i putnika u javnom prometu i za turističku agenciju Zagrebačka 19,44000 Sisak,SISAČKI VODOVOD društvo s ograničenom odgovornošću za opskrbu pitkom vodom, odvodnju i pročišćavanje otpadnih voda Ruđera Boškovića 10,44000 Sisak,vjerovnici </izvorni_sadrzaj>
    <derivirana_varijabla naziv="DomainObject.Predmet.StrankaWithAdress_1">FINA Regionalni centar Zagreb Trg Svibanjskih žrtava 1995. br. 1,10000 Zagreb,AUTO PROMET SISAK društvo s ograničenom odgovornošću za prijevoz robe i putnika u javnom prometu i za turističku agenciju Zagrebačka 19,44000 Sisak,SISAČKI VODOVOD društvo s ograničenom odgovornošću za opskrbu pitkom vodom, odvodnju i pročišćavanje otpadnih voda Ruđera Boškovića 10,44000 Sisak,vjerovnici </derivirana_varijabla>
  </DomainObject.Predmet.StrankaWithAdress>
  <DomainObject.Predmet.StrankaWithAdressOIB>
    <izvorni_sadrzaj>FINA Regionalni centar Zagreb, OIB 85821130368, Trg Svibanjskih žrtava 1995. br. 1,10000 Zagreb,AUTO PROMET SISAK društvo s ograničenom odgovornošću za prijevoz robe i putnika u javnom prometu i za turističku agenciju, OIB 71445870691, Zagrebačka 19,44000 Sisak,SISAČKI VODOVOD društvo s ograničenom odgovornošću za opskrbu pitkom vodom, odvodnju i pročišćavanje otpadnih voda, OIB 84218628128, Ruđera Boškovića 10,44000 Sisak,vjerovnici</izvorni_sadrzaj>
    <derivirana_varijabla naziv="DomainObject.Predmet.StrankaWithAdressOIB_1">FINA Regionalni centar Zagreb, OIB 85821130368, Trg Svibanjskih žrtava 1995. br. 1,10000 Zagreb,AUTO PROMET SISAK društvo s ograničenom odgovornošću za prijevoz robe i putnika u javnom prometu i za turističku agenciju, OIB 71445870691, Zagrebačka 19,44000 Sisak,SISAČKI VODOVOD društvo s ograničenom odgovornošću za opskrbu pitkom vodom, odvodnju i pročišćavanje otpadnih voda, OIB 84218628128, Ruđera Boškovića 10,44000 Sisak,vjerovnici</derivirana_varijabla>
  </DomainObject.Predmet.StrankaWithAdressOIB>
  <DomainObject.Predmet.StrankaNazivFormated>
    <izvorni_sadrzaj>FINA Regionalni centar Zagreb,AUTO PROMET SISAK društvo s ograničenom odgovornošću za prijevoz robe i putnika u javnom prometu i za turističku agenciju,SISAČKI VODOVOD društvo s ograničenom odgovornošću za opskrbu pitkom vodom, odvodnju i pročišćavanje otpadnih voda,vjerovnici</izvorni_sadrzaj>
    <derivirana_varijabla naziv="DomainObject.Predmet.StrankaNazivFormated_1">FINA Regionalni centar Zagreb,AUTO PROMET SISAK društvo s ograničenom odgovornošću za prijevoz robe i putnika u javnom prometu i za turističku agenciju,SISAČKI VODOVOD društvo s ograničenom odgovornošću za opskrbu pitkom vodom, odvodnju i pročišćavanje otpadnih voda,vjerovnici</derivirana_varijabla>
  </DomainObject.Predmet.StrankaNazivFormated>
  <DomainObject.Predmet.StrankaNazivFormatedOIB>
    <izvorni_sadrzaj>FINA Regionalni centar Zagreb, OIB 85821130368,AUTO PROMET SISAK društvo s ograničenom odgovornošću za prijevoz robe i putnika u javnom prometu i za turističku agenciju, OIB 71445870691,SISAČKI VODOVOD društvo s ograničenom odgovornošću za opskrbu pitkom vodom, odvodnju i pročišćavanje otpadnih voda, OIB 84218628128,vjerovnici</izvorni_sadrzaj>
    <derivirana_varijabla naziv="DomainObject.Predmet.StrankaNazivFormatedOIB_1">FINA Regionalni centar Zagreb, OIB 85821130368,AUTO PROMET SISAK društvo s ograničenom odgovornošću za prijevoz robe i putnika u javnom prometu i za turističku agenciju, OIB 71445870691,SISAČKI VODOVOD društvo s ograničenom odgovornošću za opskrbu pitkom vodom, odvodnju i pročišćavanje otpadnih voda, OIB 84218628128,vjerovnici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AUTO PROMET SISAK društvo s ograničenom odgovornošću za prijevoz robe i putnika u javnom prometu i za turističku agenciju</item>
      <item>SISAČKI VODOVOD društvo s ograničenom odgovornošću za opskrbu pitkom vodom, odvodnju i pročišćavanje otpadnih voda</item>
      <item>vjerovnici</item>
    </izvorni_sadrzaj>
    <derivirana_varijabla naziv="DomainObject.Predmet.StrankaListFormated_1">
      <item>FINA Regionalni centar Zagreb</item>
      <item>AUTO PROMET SISAK društvo s ograničenom odgovornošću za prijevoz robe i putnika u javnom prometu i za turističku agenciju</item>
      <item>SISAČKI VODOVOD društvo s ograničenom odgovornošću za opskrbu pitkom vodom, odvodnju i pročišćavanje otpadnih voda</item>
      <item>vjerovnici</item>
    </derivirana_varijabla>
  </DomainObject.Predmet.StrankaListFormated>
  <DomainObject.Predmet.StrankaListFormatedOIB>
    <izvorni_sadrzaj>
      <item>FINA Regionalni centar Zagreb, OIB 85821130368</item>
      <item>AUTO PROMET SISAK društvo s ograničenom odgovornošću za prijevoz robe i putnika u javnom prometu i za turističku agenciju, OIB 71445870691</item>
      <item>SISAČKI VODOVOD društvo s ograničenom odgovornošću za opskrbu pitkom vodom, odvodnju i pročišćavanje otpadnih voda, OIB 84218628128</item>
      <item>vjerovnici</item>
    </izvorni_sadrzaj>
    <derivirana_varijabla naziv="DomainObject.Predmet.StrankaListFormatedOIB_1">
      <item>FINA Regionalni centar Zagreb, OIB 85821130368</item>
      <item>AUTO PROMET SISAK društvo s ograničenom odgovornošću za prijevoz robe i putnika u javnom prometu i za turističku agenciju, OIB 71445870691</item>
      <item>SISAČKI VODOVOD društvo s ograničenom odgovornošću za opskrbu pitkom vodom, odvodnju i pročišćavanje otpadnih voda, OIB 84218628128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AUTO PROMET SISAK društvo s ograničenom odgovornošću za prijevoz robe i putnika u javnom prometu i za turističku agenciju, Zagrebačka 19, 44000 Sisak</item>
      <item>SISAČKI VODOVOD društvo s ograničenom odgovornošću za opskrbu pitkom vodom, odvodnju i pročišćavanje otpadnih voda, Ruđera Boškovića 10, 44000 Sisak</item>
      <item>vjerovnici</item>
    </izvorni_sadrzaj>
    <derivirana_varijabla naziv="DomainObject.Predmet.StrankaListFormatedWithAdress_1">
      <item>FINA Regionalni centar Zagreb, Trg Svibanjskih žrtava 1995. br. 1, 10000 Zagreb</item>
      <item>AUTO PROMET SISAK društvo s ograničenom odgovornošću za prijevoz robe i putnika u javnom prometu i za turističku agenciju, Zagrebačka 19, 44000 Sisak</item>
      <item>SISAČKI VODOVOD društvo s ograničenom odgovornošću za opskrbu pitkom vodom, odvodnju i pročišćavanje otpadnih voda, Ruđera Boškovića 10, 44000 Sisak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AUTO PROMET SISAK društvo s ograničenom odgovornošću za prijevoz robe i putnika u javnom prometu i za turističku agenciju, OIB 71445870691, Zagrebačka 19, 44000 Sisak</item>
      <item>SISAČKI VODOVOD društvo s ograničenom odgovornošću za opskrbu pitkom vodom, odvodnju i pročišćavanje otpadnih voda, OIB 84218628128, Ruđera Boškovića 10, 44000 Sisak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AUTO PROMET SISAK društvo s ograničenom odgovornošću za prijevoz robe i putnika u javnom prometu i za turističku agenciju, OIB 71445870691, Zagrebačka 19, 44000 Sisak</item>
      <item>SISAČKI VODOVOD društvo s ograničenom odgovornošću za opskrbu pitkom vodom, odvodnju i pročišćavanje otpadnih voda, OIB 84218628128, Ruđera Boškovića 10, 44000 Sisak</item>
      <item>vjerovnici</item>
    </derivirana_varijabla>
  </DomainObject.Predmet.StrankaListFormatedWithAdressOIB>
  <DomainObject.Predmet.StrankaListNazivFormated>
    <izvorni_sadrzaj>
      <item>FINA Regionalni centar Zagreb</item>
      <item>AUTO PROMET SISAK društvo s ograničenom odgovornošću za prijevoz robe i putnika u javnom prometu i za turističku agenciju</item>
      <item>SISAČKI VODOVOD društvo s ograničenom odgovornošću za opskrbu pitkom vodom, odvodnju i pročišćavanje otpadnih voda</item>
      <item>vjerovnici</item>
    </izvorni_sadrzaj>
    <derivirana_varijabla naziv="DomainObject.Predmet.StrankaListNazivFormated_1">
      <item>FINA Regionalni centar Zagreb</item>
      <item>AUTO PROMET SISAK društvo s ograničenom odgovornošću za prijevoz robe i putnika u javnom prometu i za turističku agenciju</item>
      <item>SISAČKI VODOVOD društvo s ograničenom odgovornošću za opskrbu pitkom vodom, odvodnju i pročišćavanje otpadnih voda</item>
      <item>vjerovnici</item>
    </derivirana_varijabla>
  </DomainObject.Predmet.StrankaListNazivFormated>
  <DomainObject.Predmet.StrankaListNazivFormatedOIB>
    <izvorni_sadrzaj>
      <item>FINA Regionalni centar Zagreb, OIB 85821130368</item>
      <item>AUTO PROMET SISAK društvo s ograničenom odgovornošću za prijevoz robe i putnika u javnom prometu i za turističku agenciju, OIB 71445870691</item>
      <item>SISAČKI VODOVOD društvo s ograničenom odgovornošću za opskrbu pitkom vodom, odvodnju i pročišćavanje otpadnih voda, OIB 84218628128</item>
      <item>vjerovnici</item>
    </izvorni_sadrzaj>
    <derivirana_varijabla naziv="DomainObject.Predmet.StrankaListNazivFormatedOIB_1">
      <item>FINA Regionalni centar Zagreb, OIB 85821130368</item>
      <item>AUTO PROMET SISAK društvo s ograničenom odgovornošću za prijevoz robe i putnika u javnom prometu i za turističku agenciju, OIB 71445870691</item>
      <item>SISAČKI VODOVOD društvo s ograničenom odgovornošću za opskrbu pitkom vodom, odvodnju i pročišćavanje otpadnih voda, OIB 84218628128</item>
      <item>vjerovnici</item>
    </derivirana_varijabla>
  </DomainObject.Predmet.StrankaListNazivFormatedOIB>
  <DomainObject.Predmet.ProtuStrankaListFormated>
    <izvorni_sadrzaj>
      <item>SEGESTA d.o.o. za usluge u stečaju zastupanog po punomoćniku Damir Nogić; Vlado Kartelo</item>
    </izvorni_sadrzaj>
    <derivirana_varijabla naziv="DomainObject.Predmet.ProtuStrankaListFormated_1">
      <item>SEGESTA d.o.o. za usluge u stečaju zastupanog po punomoćniku Damir Nogić; Vlado Kartelo</item>
    </derivirana_varijabla>
  </DomainObject.Predmet.ProtuStrankaListFormated>
  <DomainObject.Predmet.ProtuStrankaListFormatedOIB>
    <izvorni_sadrzaj>
      <item>SEGESTA d.o.o. za usluge u stečaju, OIB 43700120580 zastupanog po punomoćniku Damir Nogić; Vlado Kartelo</item>
    </izvorni_sadrzaj>
    <derivirana_varijabla naziv="DomainObject.Predmet.ProtuStrankaListFormatedOIB_1">
      <item>SEGESTA d.o.o. za usluge u stečaju, OIB 43700120580 zastupanog po punomoćniku Damir Nogić; Vlado Kartelo</item>
    </derivirana_varijabla>
  </DomainObject.Predmet.ProtuStrankaListFormatedOIB>
  <DomainObject.Predmet.ProtuStrankaListFormatedWithAdress>
    <izvorni_sadrzaj>
      <item>SEGESTA d.o.o. za usluge u stečaju, Borisa Brnada 56, 44000 Sisak zastupanog po punomoćniku Damir Nogić; Vlado Kartelo</item>
    </izvorni_sadrzaj>
    <derivirana_varijabla naziv="DomainObject.Predmet.ProtuStrankaListFormatedWithAdress_1">
      <item>SEGESTA d.o.o. za usluge u stečaju, Borisa Brnada 56, 44000 Sisak zastupanog po punomoćniku Damir Nogić; Vlado Kartelo</item>
    </derivirana_varijabla>
  </DomainObject.Predmet.ProtuStrankaListFormatedWithAdress>
  <DomainObject.Predmet.ProtuStrankaListFormatedWithAdressOIB>
    <izvorni_sadrzaj>
      <item>SEGESTA d.o.o. za usluge u stečaju, OIB 43700120580, Borisa Brnada 56, 44000 Sisak zastupanog po punomoćniku Damir Nogić; Vlado Kartelo</item>
    </izvorni_sadrzaj>
    <derivirana_varijabla naziv="DomainObject.Predmet.ProtuStrankaListFormatedWithAdressOIB_1">
      <item>SEGESTA d.o.o. za usluge u stečaju, OIB 43700120580, Borisa Brnada 56, 44000 Sisak zastupanog po punomoćniku Damir Nogić; Vlado Kartelo</item>
    </derivirana_varijabla>
  </DomainObject.Predmet.ProtuStrankaListFormatedWithAdressOIB>
  <DomainObject.Predmet.ProtuStrankaListNazivFormated>
    <izvorni_sadrzaj>
      <item>SEGESTA d.o.o. za usluge u stečaju</item>
    </izvorni_sadrzaj>
    <derivirana_varijabla naziv="DomainObject.Predmet.ProtuStrankaListNazivFormated_1">
      <item>SEGESTA d.o.o. za usluge u stečaju</item>
    </derivirana_varijabla>
  </DomainObject.Predmet.ProtuStrankaListNazivFormated>
  <DomainObject.Predmet.ProtuStrankaListNazivFormatedOIB>
    <izvorni_sadrzaj>
      <item>SEGESTA d.o.o. za usluge u stečaju, OIB 43700120580</item>
    </izvorni_sadrzaj>
    <derivirana_varijabla naziv="DomainObject.Predmet.ProtuStrankaListNazivFormatedOIB_1">
      <item>SEGESTA d.o.o. za usluge u stečaju, OIB 43700120580</item>
    </derivirana_varijabla>
  </DomainObject.Predmet.ProtuStrankaListNazivFormatedOIB>
  <DomainObject.Predmet.OstaliListFormated>
    <izvorni_sadrzaj>
      <item>Damir Nogić punomoćnik sudionika u postupku SEGESTA d.o.o. za usluge u stečaju</item>
      <item>Janko Vidiček</item>
      <item>Odvjetničko društvo Krajinović i partneri društvo s ograničenom odgovornošću</item>
      <item>Danko Kovač</item>
      <item>Vlado Kartelo punomoćnik sudionika u postupku SEGESTA d.o.o. za usluge u stečaju</item>
    </izvorni_sadrzaj>
    <derivirana_varijabla naziv="DomainObject.Predmet.OstaliListFormated_1">
      <item>Damir Nogić punomoćnik sudionika u postupku SEGESTA d.o.o. za usluge u stečaju</item>
      <item>Janko Vidiček</item>
      <item>Odvjetničko društvo Krajinović i partneri društvo s ograničenom odgovornošću</item>
      <item>Danko Kovač</item>
      <item>Vlado Kartelo punomoćnik sudionika u postupku SEGESTA d.o.o. za usluge u stečaju</item>
    </derivirana_varijabla>
  </DomainObject.Predmet.OstaliListFormated>
  <DomainObject.Predmet.OstaliListFormatedOIB>
    <izvorni_sadrzaj>
      <item>Damir Nogić, OIB 88908793682 punomoćnik sudionika u postupku SEGESTA d.o.o. za usluge u stečaju</item>
      <item>Janko Vidiček, OIB 51043553915</item>
      <item>Odvjetničko društvo Krajinović i partneri društvo s ograničenom odgovornošću, OIB 69806466762</item>
      <item>Danko Kovač, OIB 61027215192</item>
      <item>Vlado Kartelo punomoćnik sudionika u postupku SEGESTA d.o.o. za usluge u stečaju</item>
    </izvorni_sadrzaj>
    <derivirana_varijabla naziv="DomainObject.Predmet.OstaliListFormatedOIB_1">
      <item>Damir Nogić, OIB 88908793682 punomoćnik sudionika u postupku SEGESTA d.o.o. za usluge u stečaju</item>
      <item>Janko Vidiček, OIB 51043553915</item>
      <item>Odvjetničko društvo Krajinović i partneri društvo s ograničenom odgovornošću, OIB 69806466762</item>
      <item>Danko Kovač, OIB 61027215192</item>
      <item>Vlado Kartelo punomoćnik sudionika u postupku SEGESTA d.o.o. za usluge u stečaju</item>
    </derivirana_varijabla>
  </DomainObject.Predmet.OstaliListFormatedOIB>
  <DomainObject.Predmet.OstaliListFormatedWithAdress>
    <izvorni_sadrzaj>
      <item>Damir Nogić, Ulica Olivera Potzla 4, 44000 Sisak punomoćnik sudionika u postupku SEGESTA d.o.o. za usluge u stečaju</item>
      <item>Janko Vidiček, Brazilska 3, 10000 Zagreb</item>
      <item>Odvjetničko društvo Krajinović i partneri društvo s ograničenom odgovornošću, Boškovićeva 6, 10000 Zagreb</item>
      <item>Danko Kovač, S. i A. Radića 15, 44000 Sisak</item>
      <item>Vlado Kartelo, A.Starčevića 16, 44000 Sisak punomoćnik sudionika u postupku SEGESTA d.o.o. za usluge u stečaju</item>
    </izvorni_sadrzaj>
    <derivirana_varijabla naziv="DomainObject.Predmet.OstaliListFormatedWithAdress_1">
      <item>Damir Nogić, Ulica Olivera Potzla 4, 44000 Sisak punomoćnik sudionika u postupku SEGESTA d.o.o. za usluge u stečaju</item>
      <item>Janko Vidiček, Brazilska 3, 10000 Zagreb</item>
      <item>Odvjetničko društvo Krajinović i partneri društvo s ograničenom odgovornošću, Boškovićeva 6, 10000 Zagreb</item>
      <item>Danko Kovač, S. i A. Radića 15, 44000 Sisak</item>
      <item>Vlado Kartelo, A.Starčevića 16, 44000 Sisak punomoćnik sudionika u postupku SEGESTA d.o.o. za usluge u stečaju</item>
    </derivirana_varijabla>
  </DomainObject.Predmet.OstaliListFormatedWithAdress>
  <DomainObject.Predmet.OstaliListFormatedWithAdressOIB>
    <izvorni_sadrzaj>
      <item>Damir Nogić, OIB 88908793682, Ulica Olivera Potzla 4, 44000 Sisak punomoćnik sudionika u postupku SEGESTA d.o.o. za usluge u stečaju</item>
      <item>Janko Vidiček, OIB 51043553915, Brazilska 3, 10000 Zagreb</item>
      <item>Odvjetničko društvo Krajinović i partneri društvo s ograničenom odgovornošću, OIB 69806466762, Boškovićeva 6, 10000 Zagreb</item>
      <item>Danko Kovač, OIB 61027215192, S. i A. Radića 15, 44000 Sisak</item>
      <item>Vlado Kartelo, A.Starčevića 16, 44000 Sisak punomoćnik sudionika u postupku SEGESTA d.o.o. za usluge u stečaju</item>
    </izvorni_sadrzaj>
    <derivirana_varijabla naziv="DomainObject.Predmet.OstaliListFormatedWithAdressOIB_1">
      <item>Damir Nogić, OIB 88908793682, Ulica Olivera Potzla 4, 44000 Sisak punomoćnik sudionika u postupku SEGESTA d.o.o. za usluge u stečaju</item>
      <item>Janko Vidiček, OIB 51043553915, Brazilska 3, 10000 Zagreb</item>
      <item>Odvjetničko društvo Krajinović i partneri društvo s ograničenom odgovornošću, OIB 69806466762, Boškovićeva 6, 10000 Zagreb</item>
      <item>Danko Kovač, OIB 61027215192, S. i A. Radića 15, 44000 Sisak</item>
      <item>Vlado Kartelo, A.Starčevića 16, 44000 Sisak punomoćnik sudionika u postupku SEGESTA d.o.o. za usluge u stečaju</item>
    </derivirana_varijabla>
  </DomainObject.Predmet.OstaliListFormatedWithAdressOIB>
  <DomainObject.Predmet.OstaliListNazivFormated>
    <izvorni_sadrzaj>
      <item>Damir Nogić</item>
      <item>Janko Vidiček</item>
      <item>Odvjetničko društvo Krajinović i partneri društvo s ograničenom odgovornošću</item>
      <item>Danko Kovač</item>
      <item>Vlado Kartelo</item>
    </izvorni_sadrzaj>
    <derivirana_varijabla naziv="DomainObject.Predmet.OstaliListNazivFormated_1">
      <item>Damir Nogić</item>
      <item>Janko Vidiček</item>
      <item>Odvjetničko društvo Krajinović i partneri društvo s ograničenom odgovornošću</item>
      <item>Danko Kovač</item>
      <item>Vlado Kartelo</item>
    </derivirana_varijabla>
  </DomainObject.Predmet.OstaliListNazivFormated>
  <DomainObject.Predmet.OstaliListNazivFormatedOIB>
    <izvorni_sadrzaj>
      <item>Damir Nogić, OIB 88908793682</item>
      <item>Janko Vidiček, OIB 51043553915</item>
      <item>Odvjetničko društvo Krajinović i partneri društvo s ograničenom odgovornošću, OIB 69806466762</item>
      <item>Danko Kovač, OIB 61027215192</item>
      <item>Vlado Kartelo</item>
    </izvorni_sadrzaj>
    <derivirana_varijabla naziv="DomainObject.Predmet.OstaliListNazivFormatedOIB_1">
      <item>Damir Nogić, OIB 88908793682</item>
      <item>Janko Vidiček, OIB 51043553915</item>
      <item>Odvjetničko društvo Krajinović i partneri društvo s ograničenom odgovornošću, OIB 69806466762</item>
      <item>Danko Kovač, OIB 61027215192</item>
      <item>Vlado Kartelo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SEGESTA d.o.o. za usluge u stečaju</izvorni_sadrzaj>
    <derivirana_varijabla naziv="DomainObject.Predmet.ProtustrankaIDrugi_1">SEGESTA d.o.o. za usluge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SEGESTA d.o.o. za usluge u stečaju, OIB 43700120580, Borisa Brnada 56, 44000 Sisak</izvorni_sadrzaj>
    <derivirana_varijabla naziv="DomainObject.Predmet.ProtustrankaIDrugiAdressOIB_1">SEGESTA d.o.o. za usluge u stečaju, OIB 43700120580, Borisa Brnada 56,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SEGESTA d.o.o. za usluge u stečaju</item>
      <item>FINA Regionalni centar Zagreb</item>
      <item>Damir Nogić</item>
      <item>AUTO PROMET SISAK društvo s ograničenom odgovornošću za prijevoz robe i putnika u javnom prometu i za turističku agenciju</item>
      <item>SISAČKI VODOVOD društvo s ograničenom odgovornošću za opskrbu pitkom vodom, odvodnju i pročišćavanje otpadnih voda</item>
      <item>Janko Vidiček</item>
      <item>Odvjetničko društvo Krajinović i partneri društvo s ograničenom odgovornošću</item>
      <item>Danko Kovač</item>
      <item>vjerovnici</item>
      <item>Vlado Kartelo</item>
    </izvorni_sadrzaj>
    <derivirana_varijabla naziv="DomainObject.Predmet.SudioniciListNaziv_1">
      <item>SEGESTA d.o.o. za usluge u stečaju</item>
      <item>FINA Regionalni centar Zagreb</item>
      <item>Damir Nogić</item>
      <item>AUTO PROMET SISAK društvo s ograničenom odgovornošću za prijevoz robe i putnika u javnom prometu i za turističku agenciju</item>
      <item>SISAČKI VODOVOD društvo s ograničenom odgovornošću za opskrbu pitkom vodom, odvodnju i pročišćavanje otpadnih voda</item>
      <item>Janko Vidiček</item>
      <item>Odvjetničko društvo Krajinović i partneri društvo s ograničenom odgovornošću</item>
      <item>Danko Kovač</item>
      <item>vjerovnici</item>
      <item>Vlado Kartelo</item>
    </derivirana_varijabla>
  </DomainObject.Predmet.SudioniciListNaziv>
  <DomainObject.Predmet.SudioniciListAdressOIB>
    <izvorni_sadrzaj>
      <item>SEGESTA d.o.o. za usluge u stečaju, OIB 43700120580, Borisa Brnada 56,44000 Sisak</item>
      <item>FINA Regionalni centar Zagreb, OIB 85821130368, Trg Svibanjskih žrtava 1995. br. 1,10000 Zagreb</item>
      <item>Damir Nogić, OIB 88908793682, Ulica Olivera Potzla 4,44000 Sisak</item>
      <item>AUTO PROMET SISAK društvo s ograničenom odgovornošću za prijevoz robe i putnika u javnom prometu i za turističku agenciju, OIB 71445870691, Zagrebačka 19,44000 Sisak</item>
      <item>SISAČKI VODOVOD društvo s ograničenom odgovornošću za opskrbu pitkom vodom, odvodnju i pročišćavanje otpadnih voda, OIB 84218628128, Ruđera Boškovića 10,44000 Sisak</item>
      <item>Janko Vidiček, OIB 51043553915, Brazilska 3,10000 Zagreb</item>
      <item>Odvjetničko društvo Krajinović i partneri društvo s ograničenom odgovornošću, OIB 69806466762, Boškovićeva 6,10000 Zagreb</item>
      <item>Danko Kovač, OIB 61027215192, S. i A. Radića 15,44000 Sisak</item>
      <item>vjerovnici</item>
      <item>Vlado Kartelo, A.Starčevića 16,44000 Sisak</item>
    </izvorni_sadrzaj>
    <derivirana_varijabla naziv="DomainObject.Predmet.SudioniciListAdressOIB_1">
      <item>SEGESTA d.o.o. za usluge u stečaju, OIB 43700120580, Borisa Brnada 56,44000 Sisak</item>
      <item>FINA Regionalni centar Zagreb, OIB 85821130368, Trg Svibanjskih žrtava 1995. br. 1,10000 Zagreb</item>
      <item>Damir Nogić, OIB 88908793682, Ulica Olivera Potzla 4,44000 Sisak</item>
      <item>AUTO PROMET SISAK društvo s ograničenom odgovornošću za prijevoz robe i putnika u javnom prometu i za turističku agenciju, OIB 71445870691, Zagrebačka 19,44000 Sisak</item>
      <item>SISAČKI VODOVOD društvo s ograničenom odgovornošću za opskrbu pitkom vodom, odvodnju i pročišćavanje otpadnih voda, OIB 84218628128, Ruđera Boškovića 10,44000 Sisak</item>
      <item>Janko Vidiček, OIB 51043553915, Brazilska 3,10000 Zagreb</item>
      <item>Odvjetničko društvo Krajinović i partneri društvo s ograničenom odgovornošću, OIB 69806466762, Boškovićeva 6,10000 Zagreb</item>
      <item>Danko Kovač, OIB 61027215192, S. i A. Radića 15,44000 Sisak</item>
      <item>vjerovnici</item>
      <item>Vlado Kartelo, A.Starčevića 16,44000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43700120580</item>
      <item>, OIB 85821130368</item>
      <item>, OIB 88908793682</item>
      <item>, OIB 71445870691</item>
      <item>, OIB 84218628128</item>
      <item>, OIB 51043553915</item>
      <item>, OIB 69806466762</item>
      <item>, OIB 61027215192</item>
      <item>, OIB null</item>
      <item>, OIB null</item>
    </izvorni_sadrzaj>
    <derivirana_varijabla naziv="DomainObject.Predmet.SudioniciListNazivOIB_1">
      <item>, OIB 43700120580</item>
      <item>, OIB 85821130368</item>
      <item>, OIB 88908793682</item>
      <item>, OIB 71445870691</item>
      <item>, OIB 84218628128</item>
      <item>, OIB 51043553915</item>
      <item>, OIB 69806466762</item>
      <item>, OIB 61027215192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srpnja 2017.</izvorni_sadrzaj>
    <derivirana_varijabla naziv="DomainObject.Predmet.DatumZadnjeOdrzaneSudskeRadnje_1">11. srpnja 2017.</derivirana_varijabla>
  </DomainObject.Predmet.DatumZadnjeOdrzaneSudskeRadnje>
  <DomainObject.PredzadnjaOdlukaIzPredmeta.DatumDonosenjaOdluke>
    <izvorni_sadrzaj>28. veljače 2018.</izvorni_sadrzaj>
    <derivirana_varijabla naziv="DomainObject.PredzadnjaOdlukaIzPredmeta.DatumDonosenjaOdluke_1">28. veljače 2018.</derivirana_varijabla>
  </DomainObject.PredzadnjaOdlukaIzPredmeta.DatumDonosenjaOdluke>
  <DomainObject.PredzadnjaOdlukaIzPredmeta.Oznaka>
    <izvorni_sadrzaj>St-5557/2016-54</izvorni_sadrzaj>
    <derivirana_varijabla naziv="DomainObject.PredzadnjaOdlukaIzPredmeta.Oznaka_1">St-5557/2016-54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325</properties:Words>
  <properties:Characters>1631</properties:Characters>
  <properties:Lines>43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2018-11-28T11:49:00Z</dcterms:created>
  <dc:creator>x</dc:creator>
  <cp:lastModifiedBy>Renata Klokočki</cp:lastModifiedBy>
  <cp:lastPrinted>2018-11-28T12:00:00Z</cp:lastPrinted>
  <dcterms:modified xmlns:xsi="http://www.w3.org/2001/XMLSchema-instance" xsi:type="dcterms:W3CDTF">2018-11-28T12:01:00Z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stečajnom upravitelju-SEGESTA---2.docx)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