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a4ce" w14:paraId="a5ba4ce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B636B5">
        <w:t>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FE2F43">
        <w:t xml:space="preserve">ZAGREB, Podružnica ZAGREB, OIB 85821130368 od </w:t>
      </w:r>
      <w:r w:rsidR="00247941">
        <w:t xml:space="preserve">21. studenoga </w:t>
      </w:r>
      <w:r w:rsidR="00D1341D">
        <w:t>20</w:t>
      </w:r>
      <w:r w:rsidR="00DB0C5E">
        <w:t>16</w:t>
      </w:r>
      <w:r w:rsidR="00BE2CC8">
        <w:t>.</w:t>
      </w:r>
      <w:r w:rsidR="00FE2F43">
        <w:t xml:space="preserve"> za provedbu skraćenog stečajnog postupka nad dužnikom </w:t>
      </w:r>
      <w:r w:rsidR="00247941">
        <w:t>BADU KONZALTING d.o.o. za trgovinu i</w:t>
      </w:r>
      <w:r w:rsidR="00FE2F43">
        <w:t xml:space="preserve"> usluge Zagreb, </w:t>
      </w:r>
      <w:r w:rsidR="00247941">
        <w:t>Ulica grada Vukovara 43</w:t>
      </w:r>
      <w:r w:rsidR="00FE2F43">
        <w:t xml:space="preserve">, OIB </w:t>
      </w:r>
      <w:r w:rsidR="00247941">
        <w:t>09384554506</w:t>
      </w:r>
      <w:r w:rsidR="00FE2F43">
        <w:t>, MBS  08</w:t>
      </w:r>
      <w:r w:rsidR="00247941">
        <w:t>1001247</w:t>
      </w:r>
      <w:r w:rsidR="00FE2F43">
        <w:t xml:space="preserve">, dana </w:t>
      </w:r>
      <w:r w:rsidR="00247941">
        <w:t xml:space="preserve">13. travnja </w:t>
      </w:r>
      <w:r w:rsidR="00FE2F43">
        <w:t xml:space="preserve">2017.,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494014" w:rsidRPr="00494014">
      <w:pPr>
        <w:pStyle w:val="Tijeloteksta"/>
        <w:numPr>
          <w:ilvl w:val="0"/>
          <w:numId w:val="11"/>
        </w:numPr>
        <w:rPr>
          <w:bCs/>
        </w:rPr>
      </w:pPr>
      <w:r w:rsidRPr="00494014">
        <w:rPr>
          <w:bCs/>
        </w:rPr>
        <w:t xml:space="preserve">Obustavlja se skraćeni stečajni  postupak nad dužnikom </w:t>
      </w:r>
      <w:r w:rsidR="00247941">
        <w:t>BADU KONZALTING d.o.o. za trgovinu i usluge Zagreb, Ulica grada Vukovara 43, OIB 09384554506, MBS  081001247</w:t>
      </w:r>
      <w:r w:rsidR="00362376">
        <w:t>.</w:t>
      </w:r>
    </w:p>
    <w:p w:rsidRDefault="00EE0D62" w:rsidP="00494014" w:rsidR="00EE0D62" w:rsidRPr="007E3553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7E3553" w:rsidP="00494014" w:rsidR="007E3553" w:rsidRPr="00494014">
      <w:pPr>
        <w:pStyle w:val="Tijeloteksta"/>
        <w:numPr>
          <w:ilvl w:val="0"/>
          <w:numId w:val="11"/>
        </w:numPr>
        <w:rPr>
          <w:bCs/>
        </w:rPr>
      </w:pPr>
      <w:r>
        <w:t xml:space="preserve">Po pravomoćnosti rješenja predmet će se dostaviti stvarno i mjesno nadležnom Trgovačkom sudu u Zagrebu.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08585C">
      <w:pPr>
        <w:pStyle w:val="Tijeloteksta"/>
      </w:pPr>
      <w:r>
        <w:tab/>
        <w:t>Dana</w:t>
      </w:r>
      <w:r w:rsidR="005A6B07">
        <w:t xml:space="preserve"> </w:t>
      </w:r>
      <w:r w:rsidR="00247941">
        <w:t>2</w:t>
      </w:r>
      <w:r w:rsidR="007E3553">
        <w:t>1.</w:t>
      </w:r>
      <w:r w:rsidR="00247941">
        <w:t xml:space="preserve"> studenoga </w:t>
      </w:r>
      <w:r w:rsidR="00D1341D">
        <w:t>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</w:t>
      </w:r>
      <w:r w:rsidR="007E3553">
        <w:t>z</w:t>
      </w:r>
      <w:r>
        <w:t xml:space="preserve">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dužnikom</w:t>
      </w:r>
      <w:r w:rsidR="00362376">
        <w:t xml:space="preserve"> </w:t>
      </w:r>
      <w:r w:rsidR="00247941">
        <w:t>BADU KONZALTING d.o.o. OIB 09384554506</w:t>
      </w:r>
      <w:r w:rsidR="00DB3226">
        <w:t xml:space="preserve"> </w:t>
      </w:r>
      <w:r w:rsidR="00247941">
        <w:t xml:space="preserve">sa sjedištem u  Ulica grada Vukovara 43, </w:t>
      </w:r>
      <w:r w:rsidR="00DB3226">
        <w:t xml:space="preserve">Zagreb. </w:t>
      </w:r>
    </w:p>
    <w:p w:rsidRDefault="00D1341D" w:rsidP="00965372" w:rsidR="00D1341D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</w:t>
      </w:r>
      <w:r w:rsidR="00FC5A61">
        <w:t>58/1</w:t>
      </w:r>
      <w:r w:rsidR="00DB3226">
        <w:t>7</w:t>
      </w:r>
      <w:r w:rsidR="00FC5A61">
        <w:t xml:space="preserve"> od </w:t>
      </w:r>
      <w:r w:rsidR="00DB3226">
        <w:t>11. siječnja 2017.</w:t>
      </w:r>
      <w:r>
        <w:t xml:space="preserve"> odredio Trgovački sud u Osijeku kao drugi stvarno nadležni sud za postupanje u stečajnim predmetima Trgovačkog suda u Zagrebu .</w:t>
      </w:r>
    </w:p>
    <w:p w:rsidRDefault="00965372" w:rsidP="009D27D7" w:rsidR="0008585C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DB3226">
        <w:t>303/17</w:t>
      </w:r>
      <w:r>
        <w:t xml:space="preserve"> </w:t>
      </w:r>
      <w:r w:rsidR="006B5993">
        <w:t xml:space="preserve">dana </w:t>
      </w:r>
      <w:r w:rsidR="00DB3226">
        <w:t>20. veljače 2017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</w:t>
      </w:r>
      <w:r w:rsidR="00E8447B">
        <w:lastRenderedPageBreak/>
        <w:t>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965372">
      <w:pPr>
        <w:pStyle w:val="StandardWeb"/>
        <w:jc w:val="both"/>
      </w:pPr>
      <w:r>
        <w:tab/>
        <w:t xml:space="preserve">Vjerovnik </w:t>
      </w:r>
      <w:r w:rsidR="00A96771">
        <w:t>REPUBLIKA HRVATSKA za tražbinu Minist</w:t>
      </w:r>
      <w:r w:rsidR="0008585C">
        <w:t>arstva financija Porezna uprav</w:t>
      </w:r>
      <w:r w:rsidR="009C14C4">
        <w:t>a</w:t>
      </w:r>
      <w:r w:rsidR="0008585C">
        <w:t xml:space="preserve"> </w:t>
      </w:r>
      <w:r>
        <w:t>je podneskom od</w:t>
      </w:r>
      <w:r w:rsidR="009C14C4">
        <w:t xml:space="preserve"> </w:t>
      </w:r>
      <w:r w:rsidR="00DB3226">
        <w:t>31. ožujka 2017</w:t>
      </w:r>
      <w:r>
        <w:t>. podnijela prijedlog za otvaranje stečajnog postupka nad dužnikom</w:t>
      </w:r>
      <w:r w:rsidR="00A96771">
        <w:t xml:space="preserve"> </w:t>
      </w:r>
      <w:r w:rsidR="00362376">
        <w:t xml:space="preserve">dužnika </w:t>
      </w:r>
      <w:r w:rsidR="00DB3226">
        <w:t>BADU KONZALTING</w:t>
      </w:r>
      <w:r w:rsidR="00FC5A61">
        <w:t xml:space="preserve"> d.o.o. Zagreb, </w:t>
      </w:r>
      <w:r w:rsidR="00232D7E">
        <w:t>Ulica grada Vukovara 43, OIB 09384554506</w:t>
      </w:r>
      <w:r w:rsidR="00FC5A61">
        <w:t xml:space="preserve">, </w:t>
      </w:r>
      <w:r>
        <w:t>te dostavila dokaze prema kojima ima tražbinu prema dužniku u iznosu od</w:t>
      </w:r>
      <w:r w:rsidR="00314D8F">
        <w:t xml:space="preserve"> </w:t>
      </w:r>
      <w:r w:rsidR="00232D7E">
        <w:t>8.693.596,83</w:t>
      </w:r>
      <w:r w:rsidR="00FC5A61">
        <w:t xml:space="preserve"> </w:t>
      </w:r>
      <w:r w:rsidR="00314D8F">
        <w:t>kn.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vjerovnik </w:t>
      </w:r>
      <w:r w:rsidR="00A96771">
        <w:t xml:space="preserve">REPUBLIKA HRVATSKA </w:t>
      </w:r>
      <w:r w:rsidR="00F34546"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9C14C4">
        <w:t xml:space="preserve"> </w:t>
      </w:r>
      <w:r w:rsidR="00232D7E">
        <w:t xml:space="preserve">13. travnja  </w:t>
      </w:r>
      <w:r w:rsidR="00FC5A61">
        <w:t>2017</w:t>
      </w:r>
      <w:r w:rsidR="00F753F2">
        <w:t>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79659F" w:rsidP="0079659F" w:rsidR="0079659F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D750C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073DBF">
      <w:t>303/17</w:t>
    </w:r>
    <w:r w:rsidR="00FE2F43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73DBF"/>
    <w:rsid w:val="0008097C"/>
    <w:rsid w:val="00081DAA"/>
    <w:rsid w:val="0008585C"/>
    <w:rsid w:val="00150C37"/>
    <w:rsid w:val="001769C4"/>
    <w:rsid w:val="00194835"/>
    <w:rsid w:val="001D1ECB"/>
    <w:rsid w:val="001D750C"/>
    <w:rsid w:val="001E3BA4"/>
    <w:rsid w:val="001F5D68"/>
    <w:rsid w:val="00232D7E"/>
    <w:rsid w:val="00247941"/>
    <w:rsid w:val="00254DB2"/>
    <w:rsid w:val="00271211"/>
    <w:rsid w:val="00280570"/>
    <w:rsid w:val="002F4F64"/>
    <w:rsid w:val="00314D8F"/>
    <w:rsid w:val="003523FB"/>
    <w:rsid w:val="00362376"/>
    <w:rsid w:val="003B2C17"/>
    <w:rsid w:val="003F2FC3"/>
    <w:rsid w:val="0040101B"/>
    <w:rsid w:val="004544C3"/>
    <w:rsid w:val="00494014"/>
    <w:rsid w:val="004B219E"/>
    <w:rsid w:val="004C237F"/>
    <w:rsid w:val="0050472B"/>
    <w:rsid w:val="00537646"/>
    <w:rsid w:val="0057477B"/>
    <w:rsid w:val="005A6B07"/>
    <w:rsid w:val="005C61DC"/>
    <w:rsid w:val="005F7007"/>
    <w:rsid w:val="006B5993"/>
    <w:rsid w:val="006C248A"/>
    <w:rsid w:val="00735ACB"/>
    <w:rsid w:val="00744C09"/>
    <w:rsid w:val="00751C62"/>
    <w:rsid w:val="007529B8"/>
    <w:rsid w:val="00754931"/>
    <w:rsid w:val="00760A7B"/>
    <w:rsid w:val="0079659F"/>
    <w:rsid w:val="007E3553"/>
    <w:rsid w:val="008710EB"/>
    <w:rsid w:val="00891F67"/>
    <w:rsid w:val="008C6408"/>
    <w:rsid w:val="00942125"/>
    <w:rsid w:val="009606DD"/>
    <w:rsid w:val="00965372"/>
    <w:rsid w:val="009C14C4"/>
    <w:rsid w:val="009D27D7"/>
    <w:rsid w:val="009F5BF3"/>
    <w:rsid w:val="009F625C"/>
    <w:rsid w:val="00A65909"/>
    <w:rsid w:val="00A96771"/>
    <w:rsid w:val="00B44281"/>
    <w:rsid w:val="00B46D29"/>
    <w:rsid w:val="00B636B5"/>
    <w:rsid w:val="00BB2EFC"/>
    <w:rsid w:val="00BD7E74"/>
    <w:rsid w:val="00BE2CC8"/>
    <w:rsid w:val="00BF2834"/>
    <w:rsid w:val="00C15059"/>
    <w:rsid w:val="00C25C37"/>
    <w:rsid w:val="00C32A3E"/>
    <w:rsid w:val="00CE02C3"/>
    <w:rsid w:val="00D1341D"/>
    <w:rsid w:val="00D90419"/>
    <w:rsid w:val="00DB0C5E"/>
    <w:rsid w:val="00DB3226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676AE"/>
    <w:rsid w:val="00F753F2"/>
    <w:rsid w:val="00F77711"/>
    <w:rsid w:val="00FC5A61"/>
    <w:rsid w:val="00FD25C5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7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7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BADU KONZALTING d.o.o.</izvorni_sadrzaj>
    <derivirana_varijabla naziv="DomainObject.Predmet.ProtustrankaFormated_1">  BADU KONZALTING d.o.o.</derivirana_varijabla>
  </DomainObject.Predmet.ProtustrankaFormated>
  <DomainObject.Predmet.ProtustrankaFormatedOIB>
    <izvorni_sadrzaj>  BADU KONZALTING d.o.o., OIB 09384554506</izvorni_sadrzaj>
    <derivirana_varijabla naziv="DomainObject.Predmet.ProtustrankaFormatedOIB_1">  BADU KONZALTING d.o.o., OIB 09384554506</derivirana_varijabla>
  </DomainObject.Predmet.ProtustrankaFormatedOIB>
  <DomainObject.Predmet.ProtustrankaFormatedWithAdress>
    <izvorni_sadrzaj> BADU KONZALTING d.o.o., Ulica Grada Vukovara 43, 10000 Zagreb</izvorni_sadrzaj>
    <derivirana_varijabla naziv="DomainObject.Predmet.ProtustrankaFormatedWithAdress_1"> BADU KONZALTING d.o.o., Ulica Grada Vukovara 43, 10000 Zagreb</derivirana_varijabla>
  </DomainObject.Predmet.ProtustrankaFormatedWithAdress>
  <DomainObject.Predmet.ProtustrankaFormatedWithAdressOIB>
    <izvorni_sadrzaj> BADU KONZALTING d.o.o., OIB 09384554506, Ulica Grada Vukovara 43, 10000 Zagreb</izvorni_sadrzaj>
    <derivirana_varijabla naziv="DomainObject.Predmet.ProtustrankaFormatedWithAdressOIB_1"> BADU KONZALTING d.o.o., OIB 09384554506, Ulica Grada Vukovara 43, 10000 Zagreb</derivirana_varijabla>
  </DomainObject.Predmet.ProtustrankaFormatedWithAdressOIB>
  <DomainObject.Predmet.ProtustrankaWithAdress>
    <izvorni_sadrzaj>BADU KONZALTING d.o.o. Ulica Grada Vukovara 43, 10000 Zagreb</izvorni_sadrzaj>
    <derivirana_varijabla naziv="DomainObject.Predmet.ProtustrankaWithAdress_1">BADU KONZALTING d.o.o. Ulica Grada Vukovara 43, 10000 Zagreb</derivirana_varijabla>
  </DomainObject.Predmet.ProtustrankaWithAdress>
  <DomainObject.Predmet.ProtustrankaWithAdressOIB>
    <izvorni_sadrzaj>BADU KONZALTING d.o.o., OIB 09384554506, Ulica Grada Vukovara 43, 10000 Zagreb</izvorni_sadrzaj>
    <derivirana_varijabla naziv="DomainObject.Predmet.ProtustrankaWithAdressOIB_1">BADU KONZALTING d.o.o., OIB 09384554506, Ulica Grada Vukovara 43, 10000 Zagreb</derivirana_varijabla>
  </DomainObject.Predmet.ProtustrankaWithAdressOIB>
  <DomainObject.Predmet.ProtustrankaNazivFormated>
    <izvorni_sadrzaj>BADU KONZALTING d.o.o.</izvorni_sadrzaj>
    <derivirana_varijabla naziv="DomainObject.Predmet.ProtustrankaNazivFormated_1">BADU KONZALTING d.o.o.</derivirana_varijabla>
  </DomainObject.Predmet.ProtustrankaNazivFormated>
  <DomainObject.Predmet.ProtustrankaNazivFormatedOIB>
    <izvorni_sadrzaj>BADU KONZALTING d.o.o., OIB 09384554506</izvorni_sadrzaj>
    <derivirana_varijabla naziv="DomainObject.Predmet.ProtustrankaNazivFormatedOIB_1">BADU KONZALTING d.o.o., OIB 09384554506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zastupanog po punomoćniku ŽDO U OSIJEKU</izvorni_sadrzaj>
    <derivirana_varijabla naziv="DomainObject.Predmet.StrankaFormated_1">  FINA Regionalni centar Zagreb; Ministarstvo financija zastupanog po punomoćniku ŽDO U OSIJEKU</derivirana_varijabla>
  </DomainObject.Predmet.StrankaFormated>
  <DomainObject.Predmet.StrankaFormatedOIB>
    <izvorni_sadrzaj>  FINA Regionalni centar Zagreb, OIB 85821130368; Ministarstvo financija, OIB 52634238587 zastupanog po punomoćniku ŽDO U OSIJEKU</izvorni_sadrzaj>
    <derivirana_varijabla naziv="DomainObject.Predmet.StrankaFormatedOIB_1">  FINA Regionalni centar Zagreb, OIB 85821130368; Ministarstvo financija, OIB 52634238587 zastupanog po punomoćniku ŽDO U OSIJEKU</derivirana_varijabla>
  </DomainObject.Predmet.StrankaFormatedOIB>
  <DomainObject.Predmet.StrankaFormatedWithAdress>
    <izvorni_sadrzaj> FINA Regionalni centar Zagreb, Trg svibanjskih žrtava 1995. 1, 10000 Zagreb; Ministarstvo financija zastupanog po punomoćniku ŽDO U OSIJEKU</izvorni_sadrzaj>
    <derivirana_varijabla naziv="DomainObject.Predmet.StrankaFormatedWithAdress_1"> FINA Regionalni centar Zagreb, Trg svibanjskih žrtava 1995. 1, 10000 Zagreb; Ministarstvo financija zastupanog po punomoćniku ŽDO U OSIJEKU</derivirana_varijabla>
  </DomainObject.Predmet.StrankaFormatedWithAdress>
  <DomainObject.Predmet.StrankaFormatedWithAdressOIB>
    <izvorni_sadrzaj> FINA Regionalni centar Zagreb, OIB 85821130368, Trg svibanjskih žrtava 1995. 1, 10000 Zagreb; Ministarstvo financija, OIB 52634238587 zastupanog po punomoćniku ŽDO U OSIJEKU</izvorni_sadrzaj>
    <derivirana_varijabla naziv="DomainObject.Predmet.StrankaFormatedWithAdressOIB_1"> FINA Regionalni centar Zagreb, OIB 85821130368, Trg svibanjskih žrtava 1995. 1, 10000 Zagreb; Ministarstvo financija, OIB 52634238587 zastupanog po punomoćniku ŽDO U OSIJEKU</derivirana_varijabla>
  </DomainObject.Predmet.StrankaFormatedWithAdressOIB>
  <DomainObject.Predmet.StrankaWithAdress>
    <izvorni_sadrzaj>FINA Regionalni centar Zagreb Trg svibanjskih žrtava 1995. 1,10000 Zagreb,Ministarstvo financija </izvorni_sadrzaj>
    <derivirana_varijabla naziv="DomainObject.Predmet.StrankaWithAdress_1">FINA Regionalni centar Zagreb Trg svibanjskih žrtava 1995. 1,10000 Zagreb,Ministarstvo financija </derivirana_varijabla>
  </DomainObject.Predmet.StrankaWithAdress>
  <DomainObject.Predmet.StrankaWithAdressOIB>
    <izvorni_sadrzaj>FINA Regionalni centar Zagreb, OIB 85821130368, Trg svibanjskih žrtava 1995. 1,10000 Zagreb,Ministarstvo financija, OIB 52634238587</izvorni_sadrzaj>
    <derivirana_varijabla naziv="DomainObject.Predmet.StrankaWithAdressOIB_1">FINA Regionalni centar Zagreb, OIB 85821130368, Trg svibanjskih žrtava 1995. 1,10000 Zagreb,Ministarstvo financija, OIB 52634238587</derivirana_varijabla>
  </DomainObject.Predmet.StrankaWithAdressOIB>
  <DomainObject.Predmet.StrankaNazivFormated>
    <izvorni_sadrzaj>FINA Regionalni centar Zagreb,Ministarstvo financija</izvorni_sadrzaj>
    <derivirana_varijabla naziv="DomainObject.Predmet.StrankaNazivFormated_1">FINA Regionalni centar Zagreb,Ministarstvo financija</derivirana_varijabla>
  </DomainObject.Predmet.StrankaNazivFormated>
  <DomainObject.Predmet.StrankaNazivFormatedOIB>
    <izvorni_sadrzaj>FINA Regionalni centar Zagreb, OIB 85821130368,Ministarstvo financija, OIB 52634238587</izvorni_sadrzaj>
    <derivirana_varijabla naziv="DomainObject.Predmet.StrankaNazivFormatedOIB_1">FINA Regionalni centar Zagreb, OIB 85821130368,Ministarstvo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  <item>Ministarstvo financija zastupanog po punomoćniku ŽDO U OSIJEKU</item>
    </izvorni_sadrzaj>
    <derivirana_varijabla naziv="DomainObject.Predmet.StrankaListFormated_1">
      <item>FINA Regionalni centar Zagreb</item>
      <item>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Ministarstvo financija, OIB 52634238587 zastupanog po punomoćniku ŽDO U OSIJEKU</item>
    </izvorni_sadrzaj>
    <derivirana_varijabla naziv="DomainObject.Predmet.StrankaListFormatedOIB_1">
      <item>FINA Regionalni centar Zagreb, OIB 85821130368</item>
      <item>Ministarstvo financija, OIB 52634238587 zastupanog po punomoćniku ŽDO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zastupanog po punomoćniku ŽDO U OSIJEKU</item>
    </izvorni_sadrzaj>
    <derivirana_varijabla naziv="DomainObject.Predmet.StrankaListFormatedWithAdress_1">
      <item>FINA Regionalni centar Zagreb, Trg svibanjskih žrtava 1995. 1, 10000 Zagreb</item>
      <item>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OIB 52634238587 zastupanog po punomoćniku ŽDO U OSIJEKU</item>
    </izvorni_sadrzaj>
    <derivirana_varijabla naziv="DomainObject.Predmet.StrankaListFormatedWithAdressOIB_1">
      <item>FINA Regionalni centar Zagreb, OIB 85821130368, Trg svibanjskih žrtava 1995. 1, 10000 Zagreb</item>
      <item>Ministarstvo financija, OIB 52634238587 zastupanog po punomoćniku ŽDO U OSIJEKU</item>
    </derivirana_varijabla>
  </DomainObject.Predmet.StrankaListFormatedWithAdressOIB>
  <DomainObject.Predmet.StrankaListNazivFormated>
    <izvorni_sadrzaj>
      <item>FINA Regionalni centar Zagreb</item>
      <item>Ministarstvo financija</item>
    </izvorni_sadrzaj>
    <derivirana_varijabla naziv="DomainObject.Predmet.StrankaListNazivFormated_1">
      <item>FINA Regionalni centar Zagreb</item>
      <item>Ministarstvo financija</item>
    </derivirana_varijabla>
  </DomainObject.Predmet.StrankaListNazivFormated>
  <DomainObject.Predmet.StrankaListNazivFormatedOIB>
    <izvorni_sadrzaj>
      <item>FINA Regionalni centar Zagreb, OIB 85821130368</item>
      <item>Ministarstvo financija, OIB 52634238587</item>
    </izvorni_sadrzaj>
    <derivirana_varijabla naziv="DomainObject.Predmet.StrankaListNazivFormatedOIB_1">
      <item>FINA Regionalni centar Zagreb, OIB 85821130368</item>
      <item>Ministarstvo financija, OIB 52634238587</item>
    </derivirana_varijabla>
  </DomainObject.Predmet.StrankaListNazivFormatedOIB>
  <DomainObject.Predmet.ProtuStrankaListFormated>
    <izvorni_sadrzaj>
      <item>BADU KONZALTING d.o.o.</item>
    </izvorni_sadrzaj>
    <derivirana_varijabla naziv="DomainObject.Predmet.ProtuStrankaListFormated_1">
      <item>BADU KONZALTING d.o.o.</item>
    </derivirana_varijabla>
  </DomainObject.Predmet.ProtuStrankaListFormated>
  <DomainObject.Predmet.ProtuStrankaListFormatedOIB>
    <izvorni_sadrzaj>
      <item>BADU KONZALTING d.o.o., OIB 09384554506</item>
    </izvorni_sadrzaj>
    <derivirana_varijabla naziv="DomainObject.Predmet.ProtuStrankaListFormatedOIB_1">
      <item>BADU KONZALTING d.o.o., OIB 09384554506</item>
    </derivirana_varijabla>
  </DomainObject.Predmet.ProtuStrankaListFormatedOIB>
  <DomainObject.Predmet.ProtuStrankaListFormatedWithAdress>
    <izvorni_sadrzaj>
      <item>BADU KONZALTING d.o.o., Ulica Grada Vukovara 43, 10000 Zagreb</item>
    </izvorni_sadrzaj>
    <derivirana_varijabla naziv="DomainObject.Predmet.ProtuStrankaListFormatedWithAdress_1">
      <item>BADU KONZALTING d.o.o., Ulica Grada Vukovara 43, 10000 Zagreb</item>
    </derivirana_varijabla>
  </DomainObject.Predmet.ProtuStrankaListFormatedWithAdress>
  <DomainObject.Predmet.ProtuStrankaListFormatedWithAdressOIB>
    <izvorni_sadrzaj>
      <item>BADU KONZALTING d.o.o., OIB 09384554506, Ulica Grada Vukovara 43, 10000 Zagreb</item>
    </izvorni_sadrzaj>
    <derivirana_varijabla naziv="DomainObject.Predmet.ProtuStrankaListFormatedWithAdressOIB_1">
      <item>BADU KONZALTING d.o.o., OIB 09384554506, Ulica Grada Vukovara 43, 10000 Zagreb</item>
    </derivirana_varijabla>
  </DomainObject.Predmet.ProtuStrankaListFormatedWithAdressOIB>
  <DomainObject.Predmet.ProtuStrankaListNazivFormated>
    <izvorni_sadrzaj>
      <item>BADU KONZALTING d.o.o.</item>
    </izvorni_sadrzaj>
    <derivirana_varijabla naziv="DomainObject.Predmet.ProtuStrankaListNazivFormated_1">
      <item>BADU KONZALTING d.o.o.</item>
    </derivirana_varijabla>
  </DomainObject.Predmet.ProtuStrankaListNazivFormated>
  <DomainObject.Predmet.ProtuStrankaListNazivFormatedOIB>
    <izvorni_sadrzaj>
      <item>BADU KONZALTING d.o.o., OIB 09384554506</item>
    </izvorni_sadrzaj>
    <derivirana_varijabla naziv="DomainObject.Predmet.ProtuStrankaListNazivFormatedOIB_1">
      <item>BADU KONZALTING d.o.o., OIB 09384554506</item>
    </derivirana_varijabla>
  </DomainObject.Predmet.ProtuStrankaListNazivFormatedOIB>
  <DomainObject.Predmet.OstaliListFormated>
    <izvorni_sadrzaj>
      <item>ŽDO U OSIJEKU punomoćnik sudionika u postupku Ministarstvo financija</item>
    </izvorni_sadrzaj>
    <derivirana_varijabla naziv="DomainObject.Predmet.OstaliListFormated_1">
      <item>ŽDO U OSIJEKU punomoćnik sudionika u postupku Ministarstvo financija</item>
    </derivirana_varijabla>
  </DomainObject.Predmet.OstaliListFormated>
  <DomainObject.Predmet.OstaliListFormatedOIB>
    <izvorni_sadrzaj>
      <item>ŽDO U OSIJEKU punomoćnik sudionika u postupku Ministarstvo financija</item>
    </izvorni_sadrzaj>
    <derivirana_varijabla naziv="DomainObject.Predmet.OstaliListFormatedOIB_1">
      <item>ŽDO U OSIJEKU punomoćnik sudionika u postupku Ministarstvo financija</item>
    </derivirana_varijabla>
  </DomainObject.Predmet.OstaliListFormatedOIB>
  <DomainObject.Predmet.OstaliListFormatedWithAdress>
    <izvorni_sadrzaj>
      <item>ŽDO U OSIJEKU punomoćnik sudionika u postupku Ministarstvo financija</item>
    </izvorni_sadrzaj>
    <derivirana_varijabla naziv="DomainObject.Predmet.OstaliListFormatedWithAdress_1">
      <item>ŽDO U OSIJEKU punomoćnik sudionika u postupku Ministarstvo financija</item>
    </derivirana_varijabla>
  </DomainObject.Predmet.OstaliListFormatedWithAdress>
  <DomainObject.Predmet.OstaliListFormatedWithAdressOIB>
    <izvorni_sadrzaj>
      <item>ŽDO U OSIJEKU punomoćnik sudionika u postupku Ministarstvo financija</item>
    </izvorni_sadrzaj>
    <derivirana_varijabla naziv="DomainObject.Predmet.OstaliListFormatedWithAdressOIB_1">
      <item>ŽDO U OSIJEKU punomoćnik sudionika u postupku Ministarstvo financija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BADU KONZALTING d.o.o.</izvorni_sadrzaj>
    <derivirana_varijabla naziv="DomainObject.Predmet.ProtustrankaIDrugi_1">BADU KONZALTING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BADU KONZALTING d.o.o., OIB 09384554506, Ulica Grada Vukovara 43, 10000 Zagreb</izvorni_sadrzaj>
    <derivirana_varijabla naziv="DomainObject.Predmet.ProtustrankaIDrugiAdressOIB_1">BADU KONZALTING d.o.o., OIB 09384554506, Ulica Grada Vukovara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BADU KONZALTING d.o.o.</item>
      <item>FINA Regionalni centar Zagreb</item>
      <item>Ministarstvo financija</item>
      <item>ŽDO U OSIJEKU</item>
    </izvorni_sadrzaj>
    <derivirana_varijabla naziv="DomainObject.Predmet.SudioniciListNaziv_1">
      <item>BADU KONZALTING d.o.o.</item>
      <item>FINA Regionalni centar Zagreb</item>
      <item>Ministarstvo financija</item>
      <item>ŽDO U OSIJEKU</item>
    </derivirana_varijabla>
  </DomainObject.Predmet.SudioniciListNaziv>
  <DomainObject.Predmet.SudioniciListAdressOIB>
    <izvorni_sadrzaj>
      <item>BADU KONZALTING d.o.o., OIB 09384554506, Ulica Grada Vukovara 43,10000 Zagreb</item>
      <item>FINA Regionalni centar Zagreb, OIB 85821130368, Trg svibanjskih žrtava 1995. 1,10000 Zagreb</item>
      <item>Ministarstvo financija, OIB 52634238587</item>
      <item>ŽDO U OSIJEKU</item>
    </izvorni_sadrzaj>
    <derivirana_varijabla naziv="DomainObject.Predmet.SudioniciListAdressOIB_1">
      <item>BADU KONZALTING d.o.o., OIB 09384554506, Ulica Grada Vukovara 43,10000 Zagreb</item>
      <item>FINA Regionalni centar Zagreb, OIB 85821130368, Trg svibanjskih žrtava 1995. 1,10000 Zagreb</item>
      <item>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09384554506</item>
      <item>, OIB 85821130368</item>
      <item>, OIB 52634238587</item>
      <item>, OIB null</item>
    </izvorni_sadrzaj>
    <derivirana_varijabla naziv="DomainObject.Predmet.SudioniciListNazivOIB_1">
      <item>, OIB 09384554506</item>
      <item>, OIB 85821130368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DAB52A-AE18-49B1-A5C9-3E83282BE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2520</properties:Characters>
  <properties:Lines>87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2016-06-24T06:50:00Z</dcterms:created>
  <dc:creator>..</dc:creator>
  <cp:lastModifiedBy>Darija Miličević</cp:lastModifiedBy>
  <cp:lastPrinted>2017-04-13T09:52:00Z</cp:lastPrinted>
  <dcterms:modified xmlns:xsi="http://www.w3.org/2001/XMLSchema-instance" xsi:type="dcterms:W3CDTF">2017-04-13T09:55:00Z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