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9f34" w14:paraId="8869f34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9E296E">
        <w:rPr>
          <w:b/>
          <w:sz w:val="22"/>
          <w:szCs w:val="22"/>
        </w:rPr>
        <w:t>980</w:t>
      </w:r>
      <w:r w:rsidRPr="007843B8">
        <w:rPr>
          <w:b/>
          <w:sz w:val="22"/>
          <w:szCs w:val="22"/>
        </w:rPr>
        <w:t>/201</w:t>
      </w:r>
      <w:r w:rsidR="00C02364">
        <w:rPr>
          <w:b/>
          <w:sz w:val="22"/>
          <w:szCs w:val="22"/>
        </w:rPr>
        <w:t>6</w:t>
      </w:r>
      <w:r w:rsidRPr="007843B8">
        <w:rPr>
          <w:b/>
          <w:sz w:val="22"/>
          <w:szCs w:val="22"/>
        </w:rPr>
        <w:t>-</w:t>
      </w:r>
      <w:r w:rsidR="00316977">
        <w:rPr>
          <w:b/>
          <w:sz w:val="22"/>
          <w:szCs w:val="22"/>
        </w:rPr>
        <w:t>18</w:t>
      </w:r>
    </w:p>
    <w:p w:rsidRDefault="00316977" w:rsidP="00B70172" w:rsidR="00316977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3921E6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povodom prijedloga </w:t>
      </w:r>
      <w:r w:rsidR="0005560A">
        <w:rPr>
          <w:sz w:val="22"/>
          <w:szCs w:val="22"/>
        </w:rPr>
        <w:t xml:space="preserve">Financijske agencije RC Split za pokretanje stečajnog postupka nad dužnikom </w:t>
      </w:r>
      <w:r w:rsidR="009E296E" w:rsidRPr="009E296E">
        <w:rPr>
          <w:sz w:val="22"/>
          <w:szCs w:val="22"/>
          <w:lang w:val="en-AU"/>
        </w:rPr>
        <w:t xml:space="preserve">FIRMUS društvo s ograničenom odgovornošću za graditeljstvo, Dubrovnik, Maria Perića 8, MBS: 090004079, OIB: 60881544269, </w:t>
      </w:r>
      <w:r w:rsidR="007F7059">
        <w:rPr>
          <w:sz w:val="22"/>
          <w:szCs w:val="22"/>
        </w:rPr>
        <w:t xml:space="preserve">izvan ročišta, </w:t>
      </w:r>
      <w:r w:rsidRPr="003921E6">
        <w:rPr>
          <w:sz w:val="22"/>
          <w:szCs w:val="22"/>
        </w:rPr>
        <w:t xml:space="preserve">dana </w:t>
      </w:r>
      <w:r w:rsidR="008954E0" w:rsidRPr="008954E0">
        <w:rPr>
          <w:sz w:val="22"/>
          <w:szCs w:val="22"/>
        </w:rPr>
        <w:t>16. kolovoza</w:t>
      </w:r>
      <w:r w:rsidR="00903EED" w:rsidRPr="008954E0"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201</w:t>
      </w:r>
      <w:r w:rsidR="00BE2F03">
        <w:rPr>
          <w:sz w:val="22"/>
          <w:szCs w:val="22"/>
        </w:rPr>
        <w:t>6</w:t>
      </w:r>
      <w:r w:rsidRPr="003921E6">
        <w:rPr>
          <w:sz w:val="22"/>
          <w:szCs w:val="22"/>
        </w:rPr>
        <w:t>. godine</w:t>
      </w: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D34451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Otvara se stečajni postupak nad stečajnim dužnikom </w:t>
      </w:r>
      <w:r w:rsidR="00FA296F" w:rsidRPr="00FA296F">
        <w:rPr>
          <w:sz w:val="22"/>
          <w:szCs w:val="22"/>
          <w:lang w:val="en-AU"/>
        </w:rPr>
        <w:t>FIRMUS društvo s ograničenom odgovornošću za graditeljstvo, Dubrovnik, Maria Perića 8, MBS: 090004079, OIB: 60881544269</w:t>
      </w:r>
      <w:r w:rsidRPr="003921E6">
        <w:rPr>
          <w:sz w:val="22"/>
          <w:szCs w:val="22"/>
        </w:rPr>
        <w:t xml:space="preserve">.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6F76D6" w:rsidR="003921E6" w:rsidRPr="00316977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Stečajnim upraviteljem </w:t>
      </w:r>
      <w:r w:rsidRPr="0094057C">
        <w:rPr>
          <w:sz w:val="22"/>
          <w:szCs w:val="22"/>
        </w:rPr>
        <w:t xml:space="preserve">imenuje </w:t>
      </w:r>
      <w:r w:rsidR="003B7EEE" w:rsidRPr="0094057C">
        <w:rPr>
          <w:sz w:val="22"/>
          <w:szCs w:val="22"/>
        </w:rPr>
        <w:t xml:space="preserve">se </w:t>
      </w:r>
      <w:r w:rsidR="00316977" w:rsidRPr="00316977">
        <w:rPr>
          <w:sz w:val="22"/>
          <w:szCs w:val="22"/>
        </w:rPr>
        <w:t>Frano Krišto, Dubrovačka 3a, Split,</w:t>
      </w:r>
      <w:r w:rsidR="00765C50" w:rsidRPr="00316977">
        <w:rPr>
          <w:sz w:val="22"/>
          <w:szCs w:val="22"/>
        </w:rPr>
        <w:t xml:space="preserve"> OIB: </w:t>
      </w:r>
      <w:r w:rsidR="00316977" w:rsidRPr="00316977">
        <w:rPr>
          <w:sz w:val="22"/>
          <w:szCs w:val="22"/>
        </w:rPr>
        <w:t>65197867391</w:t>
      </w:r>
      <w:r w:rsidR="00322E2B" w:rsidRPr="00316977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Zaključuje stečajni postupak nad stečajnim dužnikom </w:t>
      </w:r>
      <w:r w:rsidR="00FA296F" w:rsidRPr="00FA296F">
        <w:rPr>
          <w:sz w:val="22"/>
          <w:szCs w:val="22"/>
          <w:lang w:val="en-AU"/>
        </w:rPr>
        <w:t>FIRMUS društvo s ograničenom odgovornošću za graditeljstvo, Dubrovnik, Maria Perića 8, MBS: 090004079, OIB: 60881544269</w:t>
      </w:r>
      <w:r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921E6" w:rsidR="003921E6" w:rsidRPr="0094057C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Nastavlja se postupak u korist stečajne mase stečajnog dužnika </w:t>
      </w:r>
      <w:r w:rsidR="00FA296F" w:rsidRPr="00FA296F">
        <w:rPr>
          <w:sz w:val="22"/>
          <w:szCs w:val="22"/>
          <w:lang w:val="en-AU"/>
        </w:rPr>
        <w:t xml:space="preserve">FIRMUS društvo s ograničenom odgovornošću za graditeljstvo, Dubrovnik, Maria Perića 8, MBS: 090004079, OIB: 60881544269, </w:t>
      </w:r>
      <w:r w:rsidRPr="003921E6">
        <w:rPr>
          <w:sz w:val="22"/>
          <w:szCs w:val="22"/>
        </w:rPr>
        <w:t>zastupano po upravitelju stečajne mase</w:t>
      </w:r>
      <w:r w:rsidR="00316977">
        <w:rPr>
          <w:sz w:val="22"/>
          <w:szCs w:val="22"/>
        </w:rPr>
        <w:t xml:space="preserve"> Franu Krišto, Split.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8785D" w:rsidRPr="003921E6">
        <w:rPr>
          <w:sz w:val="22"/>
          <w:szCs w:val="22"/>
        </w:rPr>
        <w:t xml:space="preserve">Ovo rješenje i osnova zaključenja stečajnog postupka objavit će se </w:t>
      </w:r>
      <w:r w:rsidR="0038785D">
        <w:rPr>
          <w:sz w:val="22"/>
          <w:szCs w:val="22"/>
        </w:rPr>
        <w:t>na mrežnoj stranici e oglasna ploča</w:t>
      </w:r>
      <w:r w:rsidR="0038785D" w:rsidRPr="003921E6">
        <w:rPr>
          <w:sz w:val="22"/>
          <w:szCs w:val="22"/>
        </w:rPr>
        <w:t>.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3921E6">
        <w:rPr>
          <w:sz w:val="22"/>
          <w:szCs w:val="22"/>
        </w:rPr>
        <w:t>Otvaranje i zaključenje stečajnog postupka upisat će se u</w:t>
      </w:r>
      <w:r w:rsidR="00335E17">
        <w:rPr>
          <w:sz w:val="22"/>
          <w:szCs w:val="22"/>
        </w:rPr>
        <w:t xml:space="preserve"> </w:t>
      </w:r>
      <w:r w:rsidR="00B31A9F">
        <w:rPr>
          <w:sz w:val="22"/>
          <w:szCs w:val="22"/>
        </w:rPr>
        <w:t>sudsk</w:t>
      </w:r>
      <w:r w:rsidR="002723A0">
        <w:rPr>
          <w:sz w:val="22"/>
          <w:szCs w:val="22"/>
        </w:rPr>
        <w:t xml:space="preserve">i </w:t>
      </w:r>
      <w:r w:rsidRPr="003921E6">
        <w:rPr>
          <w:sz w:val="22"/>
          <w:szCs w:val="22"/>
        </w:rPr>
        <w:t xml:space="preserve">registar, a po pravomoćnosti ovog rješenja </w:t>
      </w:r>
      <w:r w:rsidR="00B31A9F">
        <w:rPr>
          <w:sz w:val="22"/>
          <w:szCs w:val="22"/>
        </w:rPr>
        <w:t xml:space="preserve">sudski </w:t>
      </w:r>
      <w:r w:rsidR="002723A0">
        <w:rPr>
          <w:sz w:val="22"/>
          <w:szCs w:val="22"/>
        </w:rPr>
        <w:t>registar</w:t>
      </w:r>
      <w:r w:rsidRPr="003921E6">
        <w:rPr>
          <w:sz w:val="22"/>
          <w:szCs w:val="22"/>
        </w:rPr>
        <w:t xml:space="preserve"> provest će brisanje dužnika iz registra</w:t>
      </w:r>
      <w:r>
        <w:rPr>
          <w:sz w:val="22"/>
          <w:szCs w:val="22"/>
        </w:rPr>
        <w:t>.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6849F2" w:rsidP="003921E6" w:rsidR="006849F2" w:rsidRPr="00D34451">
      <w:pPr>
        <w:jc w:val="center"/>
        <w:rPr>
          <w:b/>
          <w:sz w:val="22"/>
          <w:szCs w:val="22"/>
        </w:rPr>
      </w:pPr>
    </w:p>
    <w:p w:rsidRDefault="006849F2" w:rsidP="003921E6" w:rsidR="006849F2">
      <w:pPr>
        <w:jc w:val="center"/>
        <w:rPr>
          <w:b/>
          <w:sz w:val="22"/>
          <w:szCs w:val="22"/>
        </w:rPr>
      </w:pPr>
    </w:p>
    <w:p w:rsidRDefault="009F0635" w:rsidP="003921E6" w:rsidR="009F0635">
      <w:pPr>
        <w:jc w:val="center"/>
        <w:rPr>
          <w:b/>
          <w:sz w:val="22"/>
          <w:szCs w:val="22"/>
        </w:rPr>
      </w:pPr>
    </w:p>
    <w:p w:rsidRDefault="009F0635" w:rsidP="003921E6" w:rsidR="009F0635" w:rsidRPr="00D34451">
      <w:pPr>
        <w:jc w:val="center"/>
        <w:rPr>
          <w:b/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93013A" w:rsidP="0093013A" w:rsidR="0093013A" w:rsidRPr="0093013A">
      <w:pPr>
        <w:ind w:firstLine="708"/>
        <w:jc w:val="both"/>
        <w:rPr>
          <w:sz w:val="22"/>
          <w:szCs w:val="22"/>
        </w:rPr>
      </w:pPr>
      <w:r w:rsidRPr="0093013A">
        <w:rPr>
          <w:sz w:val="22"/>
          <w:szCs w:val="22"/>
        </w:rPr>
        <w:t>Financijska agencija RC Split, Podružnica Dubrovnik je podnijela ovom sudu 6. travnja 2016. godine prijedlog za otvaranje stečajnog postupka nad dužnikom. U prijedlogu se u bitnome navodi da na dan 1. rujna 2015. godine dužnik u Očevidniku redoslijeda osnova za plaćanje ima evidentirane neizvršene osnove za plaćanje u neprekinutom razdoblju od 866 dana u ukupnom iznosu od 68.869,92 kuna, da ima 1 zaposlen, da ima račun kod OTP banka Hrvatska d.d. i Zagrebačka banka d.d., da ne raspolaže drugim podacima o imovini, te da nema zaplijenjenih sredstava na ime predujma za namirenje troškova stečajnog postupka.</w:t>
      </w:r>
    </w:p>
    <w:p w:rsidRDefault="0093013A" w:rsidP="0093013A" w:rsidR="0093013A" w:rsidRPr="0093013A">
      <w:pPr>
        <w:ind w:firstLine="708"/>
        <w:jc w:val="both"/>
        <w:rPr>
          <w:sz w:val="16"/>
          <w:szCs w:val="16"/>
        </w:rPr>
      </w:pPr>
      <w:r w:rsidRPr="0093013A">
        <w:rPr>
          <w:sz w:val="16"/>
          <w:szCs w:val="16"/>
        </w:rPr>
        <w:t xml:space="preserve"> </w:t>
      </w:r>
    </w:p>
    <w:p w:rsidRDefault="0093013A" w:rsidP="0093013A" w:rsidR="0093013A" w:rsidRPr="0093013A">
      <w:pPr>
        <w:ind w:firstLine="708"/>
        <w:jc w:val="both"/>
        <w:rPr>
          <w:sz w:val="22"/>
          <w:szCs w:val="22"/>
        </w:rPr>
      </w:pPr>
      <w:r w:rsidRPr="0093013A">
        <w:rPr>
          <w:sz w:val="22"/>
          <w:szCs w:val="22"/>
        </w:rPr>
        <w:t>Rješenjem ovog suda posl.br. St. 980/2016-4 od 27. svibnja 2016. godine pokrenut je postupak radi utvrđenja uvjeta za otvaranje stečajnog postupka (prethodni postupak) nad dužnikom.</w:t>
      </w:r>
    </w:p>
    <w:p w:rsidRDefault="00372ACF" w:rsidP="00372ACF" w:rsidR="00372ACF" w:rsidRPr="004F1AD1">
      <w:pPr>
        <w:ind w:firstLine="708"/>
        <w:jc w:val="both"/>
        <w:rPr>
          <w:sz w:val="16"/>
          <w:szCs w:val="16"/>
        </w:rPr>
      </w:pPr>
    </w:p>
    <w:p w:rsidRDefault="0012608A" w:rsidP="0012608A" w:rsidR="0062750F">
      <w:pPr>
        <w:ind w:firstLine="708"/>
        <w:jc w:val="both"/>
        <w:rPr>
          <w:sz w:val="22"/>
          <w:szCs w:val="22"/>
        </w:rPr>
      </w:pPr>
      <w:r w:rsidRPr="0012608A">
        <w:rPr>
          <w:sz w:val="22"/>
          <w:szCs w:val="22"/>
        </w:rPr>
        <w:t xml:space="preserve">U prethodnom postupku o prijedlogu za otvaranje stečajnog postupka dužnik se </w:t>
      </w:r>
      <w:r w:rsidR="0062750F">
        <w:rPr>
          <w:sz w:val="22"/>
          <w:szCs w:val="22"/>
        </w:rPr>
        <w:t xml:space="preserve">nije </w:t>
      </w:r>
      <w:r w:rsidRPr="0012608A">
        <w:rPr>
          <w:sz w:val="22"/>
          <w:szCs w:val="22"/>
        </w:rPr>
        <w:t xml:space="preserve">izjasnio </w:t>
      </w:r>
    </w:p>
    <w:p w:rsidRDefault="0062750F" w:rsidP="0012608A" w:rsidR="0062750F" w:rsidRPr="0062750F">
      <w:pPr>
        <w:ind w:firstLine="708"/>
        <w:jc w:val="both"/>
        <w:rPr>
          <w:sz w:val="16"/>
          <w:szCs w:val="16"/>
        </w:rPr>
      </w:pPr>
    </w:p>
    <w:p w:rsidRDefault="0093013A" w:rsidP="0093013A" w:rsidR="0093013A" w:rsidRPr="0093013A">
      <w:pPr>
        <w:ind w:firstLine="708"/>
        <w:jc w:val="both"/>
        <w:rPr>
          <w:sz w:val="22"/>
          <w:szCs w:val="22"/>
        </w:rPr>
      </w:pPr>
      <w:r w:rsidRPr="0093013A">
        <w:rPr>
          <w:sz w:val="22"/>
          <w:szCs w:val="22"/>
        </w:rPr>
        <w:t xml:space="preserve">Prema dopisima Ministarstva unutarnjih poslova Republike Hrvatske od 15.06. 2016. godine (list spisa 19), Zemljišnoknjižnog odjela Općinskog suda u Dubrovniku od 06.06.2016. godine (list spisa 16-17) i Ministarstva financija Porezne uprave Područnog ureda Dalmacija Ispostava Dubrovnik od 13.06.2016. godine (list spisa 18) proizlazi da dužnik nema imovine. </w:t>
      </w:r>
    </w:p>
    <w:p w:rsidRDefault="00D34451" w:rsidP="004B5308" w:rsidR="00D34451" w:rsidRPr="00D34451">
      <w:pPr>
        <w:ind w:firstLine="708"/>
        <w:jc w:val="both"/>
        <w:rPr>
          <w:sz w:val="16"/>
          <w:szCs w:val="16"/>
        </w:rPr>
      </w:pPr>
    </w:p>
    <w:p w:rsidRDefault="00943CFB" w:rsidP="00943CFB" w:rsidR="00943CFB" w:rsidRPr="00943CFB">
      <w:pPr>
        <w:ind w:firstLine="708"/>
        <w:jc w:val="both"/>
        <w:rPr>
          <w:sz w:val="22"/>
          <w:szCs w:val="22"/>
        </w:rPr>
      </w:pPr>
      <w:r w:rsidRPr="00943CFB">
        <w:rPr>
          <w:sz w:val="22"/>
          <w:szCs w:val="22"/>
        </w:rPr>
        <w:t>Iz potvrde FINA-e od 20. lipnja 2016. godine (list spisa 21-22</w:t>
      </w:r>
      <w:r w:rsidR="00B61CE1">
        <w:rPr>
          <w:sz w:val="22"/>
          <w:szCs w:val="22"/>
        </w:rPr>
        <w:t>, 26-27</w:t>
      </w:r>
      <w:r w:rsidRPr="00943CFB">
        <w:rPr>
          <w:sz w:val="22"/>
          <w:szCs w:val="22"/>
        </w:rPr>
        <w:t>) proizlazi da dužnik na dan izdavanja potvrde ima u Očevidniku redoslijeda osnova za plaćanje evidentirane neizvršene osnove za plaćanje u neprekinutom razdoblju od 1.158 dana.</w:t>
      </w:r>
    </w:p>
    <w:p w:rsidRDefault="004B5308" w:rsidP="00CE25B2" w:rsidR="004B5308" w:rsidRPr="004B5308">
      <w:pPr>
        <w:ind w:firstLine="708"/>
        <w:jc w:val="both"/>
        <w:rPr>
          <w:sz w:val="16"/>
          <w:szCs w:val="16"/>
        </w:rPr>
      </w:pPr>
    </w:p>
    <w:p w:rsidRDefault="00BB6C16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Dakle, iz rezultata prethodnog postupka</w:t>
      </w:r>
      <w:r w:rsidR="00EF480C">
        <w:rPr>
          <w:sz w:val="22"/>
          <w:szCs w:val="22"/>
        </w:rPr>
        <w:t xml:space="preserve"> proizlazi da dužnik </w:t>
      </w:r>
      <w:r w:rsidR="00A53807">
        <w:rPr>
          <w:sz w:val="22"/>
          <w:szCs w:val="22"/>
        </w:rPr>
        <w:t xml:space="preserve">sada </w:t>
      </w:r>
      <w:r w:rsidR="00EF480C">
        <w:rPr>
          <w:sz w:val="22"/>
          <w:szCs w:val="22"/>
        </w:rPr>
        <w:t xml:space="preserve">nema </w:t>
      </w:r>
      <w:r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026D2D" w:rsidP="0005140C" w:rsidR="00CB18E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rješenjem posl.br. St. </w:t>
      </w:r>
      <w:r w:rsidR="00943CFB">
        <w:rPr>
          <w:sz w:val="22"/>
          <w:szCs w:val="22"/>
        </w:rPr>
        <w:t>980</w:t>
      </w:r>
      <w:r>
        <w:rPr>
          <w:sz w:val="22"/>
          <w:szCs w:val="22"/>
        </w:rPr>
        <w:t>/201</w:t>
      </w:r>
      <w:r w:rsidR="0034374C">
        <w:rPr>
          <w:sz w:val="22"/>
          <w:szCs w:val="22"/>
        </w:rPr>
        <w:t>6-</w:t>
      </w:r>
      <w:r w:rsidR="00943CFB">
        <w:rPr>
          <w:sz w:val="22"/>
          <w:szCs w:val="22"/>
        </w:rPr>
        <w:t>16</w:t>
      </w:r>
      <w:r>
        <w:rPr>
          <w:sz w:val="22"/>
          <w:szCs w:val="22"/>
        </w:rPr>
        <w:t xml:space="preserve"> od </w:t>
      </w:r>
      <w:r w:rsidR="004B5308">
        <w:rPr>
          <w:sz w:val="22"/>
          <w:szCs w:val="22"/>
        </w:rPr>
        <w:t>2</w:t>
      </w:r>
      <w:r w:rsidR="009E296E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4B5308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34374C">
        <w:rPr>
          <w:sz w:val="22"/>
          <w:szCs w:val="22"/>
        </w:rPr>
        <w:t>6</w:t>
      </w:r>
      <w:r>
        <w:rPr>
          <w:sz w:val="22"/>
          <w:szCs w:val="22"/>
        </w:rPr>
        <w:t xml:space="preserve">. godine pozvao </w:t>
      </w:r>
      <w:r w:rsidR="00CB18E7" w:rsidRPr="00CB18E7">
        <w:rPr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CB18E7">
        <w:rPr>
          <w:sz w:val="22"/>
          <w:szCs w:val="22"/>
        </w:rPr>
        <w:t xml:space="preserve">. Ovo rješenje je oglašeno na mrežnoj stranici e oglasna ploča dana </w:t>
      </w:r>
      <w:r w:rsidR="00B61CE1">
        <w:rPr>
          <w:sz w:val="22"/>
          <w:szCs w:val="22"/>
        </w:rPr>
        <w:t>21</w:t>
      </w:r>
      <w:r w:rsidR="004B5308" w:rsidRPr="00B61CE1">
        <w:rPr>
          <w:sz w:val="22"/>
          <w:szCs w:val="22"/>
        </w:rPr>
        <w:t>. lip</w:t>
      </w:r>
      <w:r w:rsidR="00151B80" w:rsidRPr="00B61CE1">
        <w:rPr>
          <w:sz w:val="22"/>
          <w:szCs w:val="22"/>
        </w:rPr>
        <w:t>nja</w:t>
      </w:r>
      <w:r w:rsidR="00CB18E7" w:rsidRPr="004B5308">
        <w:rPr>
          <w:sz w:val="22"/>
          <w:szCs w:val="22"/>
          <w:u w:val="single"/>
        </w:rPr>
        <w:t xml:space="preserve"> </w:t>
      </w:r>
      <w:r w:rsidR="00CB18E7" w:rsidRPr="00151B80">
        <w:rPr>
          <w:sz w:val="22"/>
          <w:szCs w:val="22"/>
        </w:rPr>
        <w:t>201</w:t>
      </w:r>
      <w:r w:rsidR="0034374C" w:rsidRPr="00151B80">
        <w:rPr>
          <w:sz w:val="22"/>
          <w:szCs w:val="22"/>
        </w:rPr>
        <w:t>6</w:t>
      </w:r>
      <w:r w:rsidR="00CB18E7" w:rsidRPr="00151B80">
        <w:rPr>
          <w:sz w:val="22"/>
          <w:szCs w:val="22"/>
        </w:rPr>
        <w:t>. godine</w:t>
      </w:r>
      <w:r w:rsidR="001D243D" w:rsidRPr="00151B80">
        <w:rPr>
          <w:sz w:val="22"/>
          <w:szCs w:val="22"/>
        </w:rPr>
        <w:t xml:space="preserve"> </w:t>
      </w:r>
      <w:r w:rsidR="001D243D">
        <w:rPr>
          <w:sz w:val="22"/>
          <w:szCs w:val="22"/>
        </w:rPr>
        <w:t>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 xml:space="preserve">Sukladno čl. 133. SZ nakon zaključenja stečajnog postupka prema čl. 132. SZ  stečajni upravitelj može u ime i za račun stečajne mase unovčiti imovinu dužnika i </w:t>
      </w:r>
      <w:r w:rsidRPr="00475924">
        <w:rPr>
          <w:sz w:val="22"/>
          <w:szCs w:val="22"/>
        </w:rPr>
        <w:lastRenderedPageBreak/>
        <w:t>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dana </w:t>
      </w:r>
      <w:r w:rsidR="008954E0">
        <w:rPr>
          <w:b/>
          <w:sz w:val="22"/>
          <w:szCs w:val="22"/>
        </w:rPr>
        <w:t>16. kolovoza</w:t>
      </w:r>
      <w:r w:rsidR="00151B80">
        <w:rPr>
          <w:b/>
          <w:sz w:val="22"/>
          <w:szCs w:val="22"/>
        </w:rPr>
        <w:t xml:space="preserve"> </w:t>
      </w:r>
      <w:r w:rsidR="003921E6" w:rsidRPr="003921E6">
        <w:rPr>
          <w:b/>
          <w:sz w:val="22"/>
          <w:szCs w:val="22"/>
        </w:rPr>
        <w:t>201</w:t>
      </w:r>
      <w:r w:rsidR="00475924">
        <w:rPr>
          <w:b/>
          <w:sz w:val="22"/>
          <w:szCs w:val="22"/>
        </w:rPr>
        <w:t>6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5E1DAB" w:rsidP="005E1DAB" w:rsidR="005E1DAB" w:rsidRPr="005E1DAB">
      <w:pPr>
        <w:jc w:val="both"/>
        <w:rPr>
          <w:sz w:val="22"/>
          <w:szCs w:val="22"/>
        </w:rPr>
      </w:pPr>
      <w:r w:rsidRPr="005E1DAB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11. st</w:t>
        </w:r>
      </w:smartTag>
      <w:r w:rsidRPr="005E1DAB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5E1DAB">
          <w:rPr>
            <w:sz w:val="22"/>
            <w:szCs w:val="22"/>
          </w:rPr>
          <w:t>4. OZ</w:t>
        </w:r>
      </w:smartTag>
      <w:r w:rsidRPr="005E1DAB">
        <w:rPr>
          <w:sz w:val="22"/>
          <w:szCs w:val="22"/>
        </w:rPr>
        <w:t>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8954E0" w:rsidRPr="008954E0">
        <w:rPr>
          <w:sz w:val="22"/>
          <w:szCs w:val="22"/>
        </w:rPr>
        <w:t>16.08</w:t>
      </w:r>
      <w:r w:rsidR="00631D90" w:rsidRPr="008954E0">
        <w:rPr>
          <w:sz w:val="22"/>
          <w:szCs w:val="22"/>
        </w:rPr>
        <w:t>.</w:t>
      </w:r>
      <w:r w:rsidRPr="008954E0">
        <w:rPr>
          <w:sz w:val="22"/>
          <w:szCs w:val="22"/>
        </w:rPr>
        <w:t>201</w:t>
      </w:r>
      <w:r w:rsidR="00FE53B1" w:rsidRPr="008954E0">
        <w:rPr>
          <w:sz w:val="22"/>
          <w:szCs w:val="22"/>
        </w:rPr>
        <w:t>6</w:t>
      </w:r>
      <w:r w:rsidRPr="008954E0">
        <w:rPr>
          <w:sz w:val="22"/>
          <w:szCs w:val="22"/>
        </w:rPr>
        <w:t>.g.):</w:t>
      </w:r>
    </w:p>
    <w:p w:rsidRDefault="006823CA" w:rsidP="006732F8" w:rsidR="006732F8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predlagatelju,</w:t>
      </w:r>
      <w:r w:rsidR="00BF1EE0">
        <w:rPr>
          <w:sz w:val="22"/>
          <w:szCs w:val="22"/>
        </w:rPr>
        <w:t xml:space="preserve"> elektronički</w:t>
      </w:r>
      <w:r w:rsidR="00036F38">
        <w:rPr>
          <w:sz w:val="22"/>
          <w:szCs w:val="22"/>
        </w:rPr>
        <w:t xml:space="preserve">m </w:t>
      </w:r>
      <w:r w:rsidR="00BF1EE0">
        <w:rPr>
          <w:sz w:val="22"/>
          <w:szCs w:val="22"/>
        </w:rPr>
        <w:t>putem</w:t>
      </w:r>
      <w:r w:rsidR="00036F38">
        <w:rPr>
          <w:sz w:val="22"/>
          <w:szCs w:val="22"/>
        </w:rPr>
        <w:t xml:space="preserve"> i putem e oglasne ploče,</w:t>
      </w:r>
    </w:p>
    <w:p w:rsidRDefault="006732F8" w:rsidP="003921E6" w:rsidR="006823CA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 xml:space="preserve">dužniku, </w:t>
      </w:r>
    </w:p>
    <w:p w:rsidRDefault="003921E6" w:rsidP="003921E6" w:rsidR="003921E6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22"/>
          <w:szCs w:val="22"/>
        </w:rPr>
      </w:pPr>
      <w:r w:rsidRPr="006823CA">
        <w:rPr>
          <w:sz w:val="22"/>
          <w:szCs w:val="22"/>
        </w:rPr>
        <w:t>stečajnom upravitelju,</w:t>
      </w:r>
    </w:p>
    <w:p w:rsidRDefault="003921E6" w:rsidP="003921E6" w:rsid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>Porezna uprava, Ispostava Dubrovnik,</w:t>
      </w:r>
    </w:p>
    <w:p w:rsidRDefault="002472EF" w:rsidP="003921E6" w:rsidR="002472E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OTP banka Hrvatska d.d., </w:t>
      </w:r>
      <w:r w:rsidRPr="002472EF">
        <w:rPr>
          <w:sz w:val="22"/>
          <w:szCs w:val="22"/>
        </w:rPr>
        <w:t>putem e oglasne ploče,</w:t>
      </w:r>
    </w:p>
    <w:p w:rsidRDefault="002472EF" w:rsidP="003921E6" w:rsidR="002472EF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2472EF">
        <w:rPr>
          <w:sz w:val="22"/>
          <w:szCs w:val="22"/>
        </w:rPr>
        <w:t xml:space="preserve"> Zagrebačka banka d.d.,</w:t>
      </w:r>
      <w:r>
        <w:rPr>
          <w:sz w:val="22"/>
          <w:szCs w:val="22"/>
        </w:rPr>
        <w:t xml:space="preserve"> </w:t>
      </w:r>
      <w:r w:rsidRPr="002472EF">
        <w:rPr>
          <w:sz w:val="22"/>
          <w:szCs w:val="22"/>
        </w:rPr>
        <w:t>putem e oglasne ploče,</w:t>
      </w:r>
    </w:p>
    <w:p w:rsidRDefault="007E7A6B" w:rsidP="003921E6" w:rsidR="007E7A6B" w:rsidRPr="003921E6">
      <w:pPr>
        <w:jc w:val="both"/>
        <w:rPr>
          <w:sz w:val="22"/>
          <w:szCs w:val="22"/>
        </w:rPr>
      </w:pPr>
      <w:r>
        <w:rPr>
          <w:sz w:val="22"/>
          <w:szCs w:val="22"/>
        </w:rPr>
        <w:t>- ŽDO Dubrovnik, Građansko-upravni odjel,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3921E6">
        <w:rPr>
          <w:sz w:val="22"/>
          <w:szCs w:val="22"/>
        </w:rPr>
        <w:t xml:space="preserve">Općinski sud u Dubrovniku, zemljišnoknjižni odjel, 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A36EA1">
        <w:rPr>
          <w:sz w:val="22"/>
          <w:szCs w:val="22"/>
        </w:rPr>
        <w:t>s</w:t>
      </w:r>
      <w:r w:rsidR="00F637BE">
        <w:rPr>
          <w:sz w:val="22"/>
          <w:szCs w:val="22"/>
        </w:rPr>
        <w:t>udski registar</w:t>
      </w:r>
      <w:r w:rsidR="005247DD">
        <w:rPr>
          <w:sz w:val="22"/>
          <w:szCs w:val="22"/>
        </w:rPr>
        <w:t>,</w:t>
      </w:r>
      <w:r w:rsidR="00F637BE">
        <w:rPr>
          <w:sz w:val="22"/>
          <w:szCs w:val="22"/>
        </w:rPr>
        <w:t xml:space="preserve"> odmah i nakon </w:t>
      </w:r>
      <w:r w:rsidRPr="003921E6">
        <w:rPr>
          <w:sz w:val="22"/>
          <w:szCs w:val="22"/>
        </w:rPr>
        <w:t>pravomoćnosti,</w:t>
      </w:r>
    </w:p>
    <w:p w:rsidRDefault="003921E6" w:rsidP="007E7A6B" w:rsidR="007E7A6B" w:rsidRPr="0034027F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="007E7A6B">
        <w:rPr>
          <w:sz w:val="22"/>
          <w:szCs w:val="22"/>
        </w:rPr>
        <w:t>e oglasna ploča.</w:t>
      </w:r>
    </w:p>
    <w:p w:rsidRDefault="003921E6" w:rsidP="003921E6" w:rsidR="003921E6" w:rsidRPr="0034027F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943CFB" w:rsidR="007109A8" w:rsidRPr="00D04C32">
      <w:headerReference w:type="even" r:id="rId13"/>
      <w:headerReference w:type="default" r:id="rId14"/>
      <w:pgSz w:h="16838" w:w="11906"/>
      <w:pgMar w:gutter="0" w:footer="720" w:header="720" w:left="1797" w:bottom="17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CF0977">
      <w:rPr>
        <w:rStyle w:val="Brojstranice"/>
        <w:noProof/>
        <w:sz w:val="20"/>
        <w:szCs w:val="20"/>
      </w:rPr>
      <w:t>3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FA296F">
      <w:rPr>
        <w:b/>
        <w:sz w:val="22"/>
        <w:szCs w:val="22"/>
      </w:rPr>
      <w:t>980</w:t>
    </w:r>
    <w:r w:rsidRPr="009D47B0">
      <w:rPr>
        <w:b/>
        <w:sz w:val="22"/>
        <w:szCs w:val="22"/>
      </w:rPr>
      <w:t>/201</w:t>
    </w:r>
    <w:r w:rsidR="00C02364">
      <w:rPr>
        <w:b/>
        <w:sz w:val="22"/>
        <w:szCs w:val="22"/>
      </w:rPr>
      <w:t>6</w:t>
    </w:r>
    <w:r w:rsidRPr="009D47B0">
      <w:rPr>
        <w:b/>
        <w:sz w:val="22"/>
        <w:szCs w:val="22"/>
      </w:rPr>
      <w:t>-</w:t>
    </w:r>
    <w:r w:rsidR="00F60163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44E0"/>
    <w:rsid w:val="0002514C"/>
    <w:rsid w:val="000252EF"/>
    <w:rsid w:val="00026D2D"/>
    <w:rsid w:val="0002721B"/>
    <w:rsid w:val="00036F38"/>
    <w:rsid w:val="00037BDA"/>
    <w:rsid w:val="0005140C"/>
    <w:rsid w:val="0005560A"/>
    <w:rsid w:val="00064E57"/>
    <w:rsid w:val="000764E3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774D"/>
    <w:rsid w:val="000F07DB"/>
    <w:rsid w:val="00105AD2"/>
    <w:rsid w:val="00105FEC"/>
    <w:rsid w:val="00106872"/>
    <w:rsid w:val="00122E06"/>
    <w:rsid w:val="0012608A"/>
    <w:rsid w:val="0012614B"/>
    <w:rsid w:val="00135A5C"/>
    <w:rsid w:val="00151B80"/>
    <w:rsid w:val="00160B6C"/>
    <w:rsid w:val="0016535F"/>
    <w:rsid w:val="00181761"/>
    <w:rsid w:val="0018418C"/>
    <w:rsid w:val="00194CD0"/>
    <w:rsid w:val="001A08FC"/>
    <w:rsid w:val="001A3321"/>
    <w:rsid w:val="001A66AE"/>
    <w:rsid w:val="001B14F0"/>
    <w:rsid w:val="001C6AD2"/>
    <w:rsid w:val="001D243D"/>
    <w:rsid w:val="001F5233"/>
    <w:rsid w:val="00216127"/>
    <w:rsid w:val="00234159"/>
    <w:rsid w:val="00241FF9"/>
    <w:rsid w:val="002472EF"/>
    <w:rsid w:val="0026451D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74D3"/>
    <w:rsid w:val="002D1CB0"/>
    <w:rsid w:val="002D6C9A"/>
    <w:rsid w:val="002E0A2A"/>
    <w:rsid w:val="002F3568"/>
    <w:rsid w:val="003038F8"/>
    <w:rsid w:val="0031224E"/>
    <w:rsid w:val="00316977"/>
    <w:rsid w:val="00320035"/>
    <w:rsid w:val="00320A07"/>
    <w:rsid w:val="00322E2B"/>
    <w:rsid w:val="00331AD9"/>
    <w:rsid w:val="003356EA"/>
    <w:rsid w:val="00335E17"/>
    <w:rsid w:val="003371F4"/>
    <w:rsid w:val="003400FC"/>
    <w:rsid w:val="0034027F"/>
    <w:rsid w:val="0034374C"/>
    <w:rsid w:val="00370161"/>
    <w:rsid w:val="00372ACF"/>
    <w:rsid w:val="00375E91"/>
    <w:rsid w:val="0038785D"/>
    <w:rsid w:val="003921E6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DC8"/>
    <w:rsid w:val="00445ABB"/>
    <w:rsid w:val="00475924"/>
    <w:rsid w:val="004B5308"/>
    <w:rsid w:val="004B5EBA"/>
    <w:rsid w:val="004C7130"/>
    <w:rsid w:val="004D1B5C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7475"/>
    <w:rsid w:val="00550F01"/>
    <w:rsid w:val="005525BB"/>
    <w:rsid w:val="00555C1C"/>
    <w:rsid w:val="005A0326"/>
    <w:rsid w:val="005A5925"/>
    <w:rsid w:val="005B18B0"/>
    <w:rsid w:val="005B3100"/>
    <w:rsid w:val="005C6966"/>
    <w:rsid w:val="005D30B0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3FB9"/>
    <w:rsid w:val="006A50F7"/>
    <w:rsid w:val="006A7B79"/>
    <w:rsid w:val="006B08FC"/>
    <w:rsid w:val="006B314A"/>
    <w:rsid w:val="006B6037"/>
    <w:rsid w:val="006C4470"/>
    <w:rsid w:val="006E4680"/>
    <w:rsid w:val="006E7067"/>
    <w:rsid w:val="006F76D6"/>
    <w:rsid w:val="007109A8"/>
    <w:rsid w:val="00713BC5"/>
    <w:rsid w:val="00717ED6"/>
    <w:rsid w:val="00722770"/>
    <w:rsid w:val="007260A6"/>
    <w:rsid w:val="007372A4"/>
    <w:rsid w:val="007436BD"/>
    <w:rsid w:val="00765C50"/>
    <w:rsid w:val="00770FFA"/>
    <w:rsid w:val="00773B0F"/>
    <w:rsid w:val="00774D41"/>
    <w:rsid w:val="007B5FA2"/>
    <w:rsid w:val="007B6140"/>
    <w:rsid w:val="007D1DEB"/>
    <w:rsid w:val="007E1A83"/>
    <w:rsid w:val="007E1F34"/>
    <w:rsid w:val="007E7A6B"/>
    <w:rsid w:val="007F071D"/>
    <w:rsid w:val="007F7059"/>
    <w:rsid w:val="00801911"/>
    <w:rsid w:val="0080265D"/>
    <w:rsid w:val="00805C3E"/>
    <w:rsid w:val="00807CB6"/>
    <w:rsid w:val="008140C5"/>
    <w:rsid w:val="008213E9"/>
    <w:rsid w:val="0082173D"/>
    <w:rsid w:val="00822CE0"/>
    <w:rsid w:val="00822ED9"/>
    <w:rsid w:val="00837C02"/>
    <w:rsid w:val="008446FD"/>
    <w:rsid w:val="0086637B"/>
    <w:rsid w:val="00867132"/>
    <w:rsid w:val="00871BAD"/>
    <w:rsid w:val="00872314"/>
    <w:rsid w:val="008954E0"/>
    <w:rsid w:val="00897B76"/>
    <w:rsid w:val="008B699C"/>
    <w:rsid w:val="008C68B8"/>
    <w:rsid w:val="008C7C09"/>
    <w:rsid w:val="008F4C2C"/>
    <w:rsid w:val="00903EED"/>
    <w:rsid w:val="009154DF"/>
    <w:rsid w:val="00916497"/>
    <w:rsid w:val="0093013A"/>
    <w:rsid w:val="0093147D"/>
    <w:rsid w:val="0093502E"/>
    <w:rsid w:val="0094057C"/>
    <w:rsid w:val="0094275C"/>
    <w:rsid w:val="00943CFB"/>
    <w:rsid w:val="00950ED0"/>
    <w:rsid w:val="00953D5F"/>
    <w:rsid w:val="00960197"/>
    <w:rsid w:val="009603A2"/>
    <w:rsid w:val="00976018"/>
    <w:rsid w:val="00977FF0"/>
    <w:rsid w:val="009A2F41"/>
    <w:rsid w:val="009A52B0"/>
    <w:rsid w:val="009A5CC2"/>
    <w:rsid w:val="009B6C95"/>
    <w:rsid w:val="009D0E99"/>
    <w:rsid w:val="009D2322"/>
    <w:rsid w:val="009D2E14"/>
    <w:rsid w:val="009D47B0"/>
    <w:rsid w:val="009E296E"/>
    <w:rsid w:val="009F0635"/>
    <w:rsid w:val="009F1BCE"/>
    <w:rsid w:val="00A05715"/>
    <w:rsid w:val="00A07EFC"/>
    <w:rsid w:val="00A15B43"/>
    <w:rsid w:val="00A2285A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6DAE"/>
    <w:rsid w:val="00AA4FC8"/>
    <w:rsid w:val="00AC1A08"/>
    <w:rsid w:val="00AC1E35"/>
    <w:rsid w:val="00AC2766"/>
    <w:rsid w:val="00AD7A8A"/>
    <w:rsid w:val="00AE1B55"/>
    <w:rsid w:val="00AE276E"/>
    <w:rsid w:val="00AE3CA8"/>
    <w:rsid w:val="00AF51CE"/>
    <w:rsid w:val="00B06586"/>
    <w:rsid w:val="00B13827"/>
    <w:rsid w:val="00B31A9F"/>
    <w:rsid w:val="00B3737E"/>
    <w:rsid w:val="00B4286B"/>
    <w:rsid w:val="00B50A1E"/>
    <w:rsid w:val="00B61CE1"/>
    <w:rsid w:val="00B70172"/>
    <w:rsid w:val="00B76193"/>
    <w:rsid w:val="00B82D5F"/>
    <w:rsid w:val="00B83322"/>
    <w:rsid w:val="00B93A83"/>
    <w:rsid w:val="00BA5811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713B"/>
    <w:rsid w:val="00CD7839"/>
    <w:rsid w:val="00CE10C4"/>
    <w:rsid w:val="00CE25B2"/>
    <w:rsid w:val="00CE637D"/>
    <w:rsid w:val="00CE7A86"/>
    <w:rsid w:val="00CF0977"/>
    <w:rsid w:val="00CF7655"/>
    <w:rsid w:val="00D04C32"/>
    <w:rsid w:val="00D064DB"/>
    <w:rsid w:val="00D26414"/>
    <w:rsid w:val="00D31006"/>
    <w:rsid w:val="00D312E6"/>
    <w:rsid w:val="00D32128"/>
    <w:rsid w:val="00D341B5"/>
    <w:rsid w:val="00D34451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69B0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5D17"/>
    <w:rsid w:val="00E41A93"/>
    <w:rsid w:val="00E4600D"/>
    <w:rsid w:val="00E56924"/>
    <w:rsid w:val="00E876B0"/>
    <w:rsid w:val="00E91F84"/>
    <w:rsid w:val="00EA3204"/>
    <w:rsid w:val="00EA541E"/>
    <w:rsid w:val="00EC637D"/>
    <w:rsid w:val="00EF480C"/>
    <w:rsid w:val="00EF6C3B"/>
    <w:rsid w:val="00F04726"/>
    <w:rsid w:val="00F1646D"/>
    <w:rsid w:val="00F16825"/>
    <w:rsid w:val="00F60163"/>
    <w:rsid w:val="00F637BE"/>
    <w:rsid w:val="00F754E2"/>
    <w:rsid w:val="00FA25AB"/>
    <w:rsid w:val="00FA296F"/>
    <w:rsid w:val="00FA7E43"/>
    <w:rsid w:val="00FB237C"/>
    <w:rsid w:val="00FB2875"/>
    <w:rsid w:val="00FC5D91"/>
    <w:rsid w:val="00FD6706"/>
    <w:rsid w:val="00FE53B1"/>
    <w:rsid w:val="00FE5C17"/>
    <w:rsid w:val="00FE5FAD"/>
    <w:rsid w:val="00FF3081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97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97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9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97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0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97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97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9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97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SZ-a</izvorni_sadrzaj>
    <derivirana_varijabla naziv="DomainObject.Predmet.Opis_1">čl.444.st.2.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FIRMUS društvo s ograničenom odgovornošću za graditeljstvo</izvorni_sadrzaj>
    <derivirana_varijabla naziv="DomainObject.Predmet.ProtustrankaFormated_1">  FIRMUS društvo s ograničenom odgovornošću za graditeljstvo</derivirana_varijabla>
  </DomainObject.Predmet.ProtustrankaFormated>
  <DomainObject.Predmet.ProtustrankaFormatedOIB>
    <izvorni_sadrzaj>  FIRMUS društvo s ograničenom odgovornošću za graditeljstvo, OIB 60881544269</izvorni_sadrzaj>
    <derivirana_varijabla naziv="DomainObject.Predmet.ProtustrankaFormatedOIB_1">  FIRMUS društvo s ograničenom odgovornošću za graditeljstvo, OIB 60881544269</derivirana_varijabla>
  </DomainObject.Predmet.ProtustrankaFormatedOIB>
  <DomainObject.Predmet.ProtustrankaFormatedWithAdress>
    <izvorni_sadrzaj> FIRMUS društvo s ograničenom odgovornošću za graditeljstvo, Maria Perića 8, 20000 Dubrovnik</izvorni_sadrzaj>
    <derivirana_varijabla naziv="DomainObject.Predmet.ProtustrankaFormatedWithAdress_1"> FIRMUS društvo s ograničenom odgovornošću za graditeljstvo, Maria Perića 8, 20000 Dubrovnik</derivirana_varijabla>
  </DomainObject.Predmet.ProtustrankaFormatedWithAdress>
  <DomainObject.Predmet.ProtustrankaFormatedWithAdressOIB>
    <izvorni_sadrzaj> FIRMUS društvo s ograničenom odgovornošću za graditeljstvo, OIB 60881544269, Maria Perića 8, 20000 Dubrovnik</izvorni_sadrzaj>
    <derivirana_varijabla naziv="DomainObject.Predmet.ProtustrankaFormatedWithAdressOIB_1"> FIRMUS društvo s ograničenom odgovornošću za graditeljstvo, OIB 60881544269, Maria Perića 8, 20000 Dubrovnik</derivirana_varijabla>
  </DomainObject.Predmet.ProtustrankaFormatedWithAdressOIB>
  <DomainObject.Predmet.ProtustrankaWithAdress>
    <izvorni_sadrzaj>FIRMUS društvo s ograničenom odgovornošću za graditeljstvo Maria Perića 8, 20000 Dubrovnik</izvorni_sadrzaj>
    <derivirana_varijabla naziv="DomainObject.Predmet.ProtustrankaWithAdress_1">FIRMUS društvo s ograničenom odgovornošću za graditeljstvo Maria Perića 8, 20000 Dubrovnik</derivirana_varijabla>
  </DomainObject.Predmet.ProtustrankaWithAdress>
  <DomainObject.Predmet.ProtustrankaWithAdressOIB>
    <izvorni_sadrzaj>FIRMUS društvo s ograničenom odgovornošću za graditeljstvo, OIB 60881544269, Maria Perića 8, 20000 Dubrovnik</izvorni_sadrzaj>
    <derivirana_varijabla naziv="DomainObject.Predmet.ProtustrankaWithAdressOIB_1">FIRMUS društvo s ograničenom odgovornošću za graditeljstvo, OIB 60881544269, Maria Perića 8, 20000 Dubrovnik</derivirana_varijabla>
  </DomainObject.Predmet.ProtustrankaWithAdressOIB>
  <DomainObject.Predmet.ProtustrankaNazivFormated>
    <izvorni_sadrzaj>FIRMUS društvo s ograničenom odgovornošću za graditeljstvo</izvorni_sadrzaj>
    <derivirana_varijabla naziv="DomainObject.Predmet.ProtustrankaNazivFormated_1">FIRMUS društvo s ograničenom odgovornošću za graditeljstvo</derivirana_varijabla>
  </DomainObject.Predmet.ProtustrankaNazivFormated>
  <DomainObject.Predmet.ProtustrankaNazivFormatedOIB>
    <izvorni_sadrzaj>FIRMUS društvo s ograničenom odgovornošću za graditeljstvo, OIB 60881544269</izvorni_sadrzaj>
    <derivirana_varijabla naziv="DomainObject.Predmet.ProtustrankaNazivFormatedOIB_1">FIRMUS društvo s ograničenom odgovornošću za graditeljstvo, OIB 60881544269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68869.92</izvorni_sadrzaj>
    <derivirana_varijabla naziv="DomainObject.Predmet.TrenutnaVrijednost_1">68869.92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FIRMUS društvo s ograničenom odgovornošću za graditeljstvo</item>
    </izvorni_sadrzaj>
    <derivirana_varijabla naziv="DomainObject.Predmet.ProtuStrankaListFormated_1">
      <item>FIRMUS društvo s ograničenom odgovornošću za graditeljstvo</item>
    </derivirana_varijabla>
  </DomainObject.Predmet.ProtuStrankaListFormated>
  <DomainObject.Predmet.ProtuStrankaListFormatedOIB>
    <izvorni_sadrzaj>
      <item>FIRMUS društvo s ograničenom odgovornošću za graditeljstvo, OIB 60881544269</item>
    </izvorni_sadrzaj>
    <derivirana_varijabla naziv="DomainObject.Predmet.ProtuStrankaListFormatedOIB_1">
      <item>FIRMUS društvo s ograničenom odgovornošću za graditeljstvo, OIB 60881544269</item>
    </derivirana_varijabla>
  </DomainObject.Predmet.ProtuStrankaListFormatedOIB>
  <DomainObject.Predmet.ProtuStrankaListFormatedWithAdress>
    <izvorni_sadrzaj>
      <item>FIRMUS društvo s ograničenom odgovornošću za graditeljstvo, Maria Perića 8, 20000 Dubrovnik</item>
    </izvorni_sadrzaj>
    <derivirana_varijabla naziv="DomainObject.Predmet.ProtuStrankaListFormatedWithAdress_1">
      <item>FIRMUS društvo s ograničenom odgovornošću za graditeljstvo, Maria Perića 8, 20000 Dubrovnik</item>
    </derivirana_varijabla>
  </DomainObject.Predmet.ProtuStrankaListFormatedWithAdress>
  <DomainObject.Predmet.ProtuStrankaListFormatedWithAdressOIB>
    <izvorni_sadrzaj>
      <item>FIRMUS društvo s ograničenom odgovornošću za graditeljstvo, OIB 60881544269, Maria Perića 8, 20000 Dubrovnik</item>
    </izvorni_sadrzaj>
    <derivirana_varijabla naziv="DomainObject.Predmet.ProtuStrankaListFormatedWithAdressOIB_1">
      <item>FIRMUS društvo s ograničenom odgovornošću za graditeljstvo, OIB 60881544269, Maria Perića 8, 20000 Dubrovnik</item>
    </derivirana_varijabla>
  </DomainObject.Predmet.ProtuStrankaListFormatedWithAdressOIB>
  <DomainObject.Predmet.ProtuStrankaListNazivFormated>
    <izvorni_sadrzaj>
      <item>FIRMUS društvo s ograničenom odgovornošću za graditeljstvo</item>
    </izvorni_sadrzaj>
    <derivirana_varijabla naziv="DomainObject.Predmet.ProtuStrankaListNazivFormated_1">
      <item>FIRMUS društvo s ograničenom odgovornošću za graditeljstvo</item>
    </derivirana_varijabla>
  </DomainObject.Predmet.ProtuStrankaListNazivFormated>
  <DomainObject.Predmet.ProtuStrankaListNazivFormatedOIB>
    <izvorni_sadrzaj>
      <item>FIRMUS društvo s ograničenom odgovornošću za graditeljstvo, OIB 60881544269</item>
    </izvorni_sadrzaj>
    <derivirana_varijabla naziv="DomainObject.Predmet.ProtuStrankaListNazivFormatedOIB_1">
      <item>FIRMUS društvo s ograničenom odgovornošću za graditeljstvo, OIB 60881544269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FIRMUS društvo s ograničenom odgovornošću za graditeljstvo</izvorni_sadrzaj>
    <derivirana_varijabla naziv="DomainObject.Predmet.ProtustrankaIDrugi_1">FIRMUS društvo s ograničenom odgovornošću za graditeljstvo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FIRMUS društvo s ograničenom odgovornošću za graditeljstvo, OIB 60881544269, Maria Perića 8, 20000 Dubrovnik</izvorni_sadrzaj>
    <derivirana_varijabla naziv="DomainObject.Predmet.ProtustrankaIDrugiAdressOIB_1">FIRMUS društvo s ograničenom odgovornošću za graditeljstvo, OIB 60881544269, Maria Perića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FIRMUS društvo s ograničenom odgovornošću za graditeljstvo</item>
    </izvorni_sadrzaj>
    <derivirana_varijabla naziv="DomainObject.Predmet.SudioniciListNaziv_1">
      <item>FINA,RC Split,Podružnica Dubrovnik</item>
      <item>FIRMUS društvo s ograničenom odgovornošću za graditeljstvo</item>
    </derivirana_varijabla>
  </DomainObject.Predmet.SudioniciListNaziv>
  <DomainObject.Predmet.SudioniciListAdressOIB>
    <izvorni_sadrzaj>
      <item>FINA,RC Split,Podružnica Dubrovnik, OIB 85821130368, Vukovarska 2,20000 Dubrovnik</item>
      <item>FIRMUS društvo s ograničenom odgovornošću za graditeljstvo, OIB 60881544269, Maria Perića 8,20000 Dubrovnik</item>
    </izvorni_sadrzaj>
    <derivirana_varijabla naziv="DomainObject.Predmet.SudioniciListAdressOIB_1">
      <item>FINA,RC Split,Podružnica Dubrovnik, OIB 85821130368, Vukovarska 2,20000 Dubrovnik</item>
      <item>FIRMUS društvo s ograničenom odgovornošću za graditeljstvo, OIB 60881544269, Maria Perića 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60881544269</item>
    </izvorni_sadrzaj>
    <derivirana_varijabla naziv="DomainObject.Predmet.SudioniciListNazivOIB_1">
      <item>, OIB 85821130368</item>
      <item>, OIB 60881544269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35EEF-6140-450D-A0B9-8B7F9C874D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985</properties:Words>
  <properties:Characters>5612</properties:Characters>
  <properties:Lines>143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2016-06-21T08:41:00Z</dcterms:created>
  <dc:creator>Srđan Gavranić</dc:creator>
  <cp:lastModifiedBy>Srđan Gavranić</cp:lastModifiedBy>
  <cp:lastPrinted>2016-06-20T06:53:00Z</cp:lastPrinted>
  <dcterms:modified xmlns:xsi="http://www.w3.org/2001/XMLSchema-instance" xsi:type="dcterms:W3CDTF">2016-08-16T11:15:00Z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