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7688" w14:paraId="3ab768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6007B" w:rsidP="0066007B" w:rsidR="0066007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St-1192/2016-6.</w:t>
      </w:r>
    </w:p>
    <w:p w:rsidRDefault="0066007B" w:rsidP="0066007B" w:rsidR="0066007B">
      <w:pPr>
        <w:rPr>
          <w:rFonts w:hAnsi="Arial" w:ascii="Arial"/>
        </w:rPr>
      </w:pPr>
    </w:p>
    <w:p w:rsidRDefault="0066007B" w:rsidP="0066007B" w:rsidR="0066007B">
      <w:pPr>
        <w:jc w:val="center"/>
        <w:rPr>
          <w:rFonts w:hAnsi="Arial" w:ascii="Arial"/>
          <w:b/>
        </w:rPr>
      </w:pPr>
    </w:p>
    <w:p w:rsidRDefault="0066007B" w:rsidP="0066007B" w:rsidR="0066007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66007B" w:rsidP="0066007B" w:rsidR="0066007B">
      <w:pPr>
        <w:jc w:val="center"/>
        <w:rPr>
          <w:rFonts w:hAnsi="Arial" w:ascii="Arial"/>
          <w:b/>
        </w:rPr>
      </w:pPr>
    </w:p>
    <w:p w:rsidRDefault="0066007B" w:rsidP="0066007B" w:rsidR="0066007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6007B" w:rsidP="0066007B" w:rsidR="0066007B">
      <w:pPr>
        <w:jc w:val="both"/>
        <w:rPr>
          <w:rFonts w:hAnsi="Arial" w:ascii="Arial"/>
        </w:rPr>
      </w:pP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BARIĆ j.d.o.o. za ugostiteljstvo, prijevoz i usluge iz Slunja, </w:t>
      </w:r>
      <w:proofErr w:type="spellStart"/>
      <w:r>
        <w:rPr>
          <w:rFonts w:hAnsi="Arial" w:ascii="Arial"/>
        </w:rPr>
        <w:t>Cvitović</w:t>
      </w:r>
      <w:proofErr w:type="spellEnd"/>
      <w:r>
        <w:rPr>
          <w:rFonts w:hAnsi="Arial" w:ascii="Arial"/>
        </w:rPr>
        <w:t xml:space="preserve"> 63/E, MBS 080825001, OIB 53995688271, dana 01. veljače 2017. godine</w:t>
      </w:r>
    </w:p>
    <w:p w:rsidRDefault="0066007B" w:rsidP="0066007B" w:rsidR="0066007B">
      <w:pPr>
        <w:jc w:val="both"/>
        <w:rPr>
          <w:rFonts w:hAnsi="Arial" w:ascii="Arial"/>
        </w:rPr>
      </w:pPr>
    </w:p>
    <w:p w:rsidRDefault="0066007B" w:rsidP="0066007B" w:rsidR="0066007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6007B" w:rsidP="0066007B" w:rsidR="0066007B">
      <w:pPr>
        <w:jc w:val="center"/>
        <w:rPr>
          <w:rFonts w:hAnsi="Arial" w:ascii="Arial"/>
          <w:b/>
        </w:rPr>
      </w:pPr>
    </w:p>
    <w:p w:rsidRDefault="0066007B" w:rsidP="0066007B" w:rsidR="0066007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BARIĆ j.d.o.o. za ugostiteljstvo, prijevoz i usluge iz Slunja, </w:t>
      </w:r>
      <w:proofErr w:type="spellStart"/>
      <w:r>
        <w:rPr>
          <w:rFonts w:hAnsi="Arial" w:ascii="Arial"/>
        </w:rPr>
        <w:t>Cvitović</w:t>
      </w:r>
      <w:proofErr w:type="spellEnd"/>
      <w:r>
        <w:rPr>
          <w:rFonts w:hAnsi="Arial" w:ascii="Arial"/>
        </w:rPr>
        <w:t xml:space="preserve"> 63/E, MBS 080825001, OIB 53995688271,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05 540-1192-16. </w:t>
      </w:r>
    </w:p>
    <w:p w:rsidRDefault="0066007B" w:rsidP="0066007B" w:rsidR="0066007B">
      <w:pPr>
        <w:jc w:val="both"/>
        <w:rPr>
          <w:rFonts w:hAnsi="Arial" w:ascii="Arial"/>
        </w:rPr>
      </w:pPr>
    </w:p>
    <w:p w:rsidRDefault="0066007B" w:rsidP="0066007B" w:rsidR="0066007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BARIĆ j.d.o.o. za ugostiteljstvo, prijevoz i usluge iz Slunja, </w:t>
      </w:r>
      <w:proofErr w:type="spellStart"/>
      <w:r>
        <w:rPr>
          <w:rFonts w:hAnsi="Arial" w:ascii="Arial"/>
        </w:rPr>
        <w:t>Cvitović</w:t>
      </w:r>
      <w:proofErr w:type="spellEnd"/>
      <w:r>
        <w:rPr>
          <w:rFonts w:hAnsi="Arial" w:ascii="Arial"/>
        </w:rPr>
        <w:t xml:space="preserve"> 63/E, MBS 080825001, OIB 53995688271.</w:t>
      </w:r>
    </w:p>
    <w:p w:rsidRDefault="0066007B" w:rsidP="0066007B" w:rsidR="0066007B">
      <w:pPr>
        <w:jc w:val="both"/>
        <w:rPr>
          <w:rFonts w:hAnsi="Arial" w:ascii="Arial"/>
        </w:rPr>
      </w:pPr>
    </w:p>
    <w:p w:rsidRDefault="0066007B" w:rsidP="0066007B" w:rsidR="0066007B">
      <w:pPr>
        <w:jc w:val="both"/>
        <w:rPr>
          <w:rFonts w:hAnsi="Arial" w:ascii="Arial"/>
        </w:rPr>
      </w:pPr>
    </w:p>
    <w:p w:rsidRDefault="0066007B" w:rsidP="0066007B" w:rsidR="0066007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66007B" w:rsidP="0066007B" w:rsidR="0066007B">
      <w:pPr>
        <w:rPr>
          <w:rFonts w:cs="Times New Roman" w:hAnsi="Arial" w:ascii="Arial"/>
          <w:b/>
        </w:rPr>
      </w:pP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32.004,44 kuna, u neprekinutom razdoblju od 651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6510 dana u ukupnom iznosu od  32.004,44 kuna, koji podatak zakonski zastupnik dužnika nije osporio, sud utvrđuje da je ispunjen razlog nesposobnosti za plaćanje, propisan čl.6.st.2.Stečajnog zakona.</w:t>
      </w:r>
    </w:p>
    <w:p w:rsidRDefault="0066007B" w:rsidP="0066007B" w:rsidR="006600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66007B" w:rsidP="0066007B" w:rsidR="006600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66007B" w:rsidP="0066007B" w:rsidR="0066007B">
      <w:pPr>
        <w:jc w:val="both"/>
        <w:rPr>
          <w:rFonts w:hAnsi="Arial" w:ascii="Arial"/>
        </w:rPr>
      </w:pPr>
    </w:p>
    <w:p w:rsidRDefault="0066007B" w:rsidP="0066007B" w:rsidR="006600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veljače 2017. godine</w:t>
      </w:r>
    </w:p>
    <w:p w:rsidRDefault="0066007B" w:rsidP="0066007B" w:rsidR="006600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66007B" w:rsidP="0066007B" w:rsidR="0066007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6007B" w:rsidP="0066007B" w:rsidR="0066007B">
      <w:pPr>
        <w:ind w:firstLine="720"/>
        <w:jc w:val="both"/>
        <w:rPr>
          <w:rFonts w:hAnsi="Arial" w:ascii="Arial"/>
        </w:rPr>
      </w:pPr>
    </w:p>
    <w:p w:rsidRDefault="0066007B" w:rsidP="0066007B" w:rsidR="0066007B">
      <w:pPr>
        <w:ind w:firstLine="720"/>
        <w:jc w:val="both"/>
        <w:rPr>
          <w:rFonts w:hAnsi="Arial" w:ascii="Arial"/>
        </w:rPr>
      </w:pP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66007B" w:rsidP="0066007B" w:rsidR="0066007B">
      <w:pPr>
        <w:jc w:val="both"/>
        <w:rPr>
          <w:rFonts w:hAnsi="Arial" w:ascii="Arial"/>
        </w:rPr>
      </w:pPr>
    </w:p>
    <w:p w:rsidRDefault="0066007B" w:rsidP="0066007B" w:rsidR="0066007B">
      <w:pPr>
        <w:jc w:val="both"/>
        <w:rPr>
          <w:rFonts w:hAnsi="Arial" w:ascii="Arial"/>
        </w:rPr>
      </w:pPr>
      <w:bookmarkStart w:name="_GoBack" w:id="0"/>
      <w:bookmarkEnd w:id="0"/>
    </w:p>
    <w:p w:rsidRDefault="0066007B" w:rsidP="0066007B" w:rsidR="0066007B">
      <w:pPr>
        <w:jc w:val="both"/>
        <w:rPr>
          <w:rFonts w:hAnsi="Arial" w:ascii="Arial"/>
        </w:rPr>
      </w:pPr>
    </w:p>
    <w:p w:rsidRDefault="0066007B" w:rsidP="0066007B" w:rsidR="0066007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66007B" w:rsidP="0066007B" w:rsidR="0066007B">
      <w:pPr>
        <w:jc w:val="both"/>
        <w:rPr>
          <w:rFonts w:hAnsi="Arial" w:ascii="Arial"/>
        </w:rPr>
      </w:pPr>
      <w:r>
        <w:rPr>
          <w:rFonts w:hAnsi="Arial" w:ascii="Arial"/>
        </w:rPr>
        <w:t>Bj.01.02.2017.g.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07B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St-1192/2016-6</izvorni_sadrzaj>
    <derivirana_varijabla naziv="DomainObject.Oznaka_1">St-1192/2016-6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 j.d.o.o. zastupanog po punomoćniku Damir Barić</izvorni_sadrzaj>
    <derivirana_varijabla naziv="DomainObject.Predmet.ProtustrankaFormated_1">  BARIĆ j.d.o.o. zastupanog po punomoćniku Damir Barić</derivirana_varijabla>
  </DomainObject.Predmet.ProtustrankaFormated>
  <DomainObject.Predmet.ProtustrankaFormatedOIB>
    <izvorni_sadrzaj>  BARIĆ j.d.o.o., OIB 53995688271 zastupanog po punomoćniku Damir Barić</izvorni_sadrzaj>
    <derivirana_varijabla naziv="DomainObject.Predmet.ProtustrankaFormatedOIB_1">  BARIĆ j.d.o.o., OIB 53995688271 zastupanog po punomoćniku Damir Barić</derivirana_varijabla>
  </DomainObject.Predmet.ProtustrankaFormatedOIB>
  <DomainObject.Predmet.ProtustrankaFormatedWithAdress>
    <izvorni_sadrzaj> BARIĆ j.d.o.o., Cvitović 63/E, 47240 Slunj zastupanog po punomoćniku Damir Barić</izvorni_sadrzaj>
    <derivirana_varijabla naziv="DomainObject.Predmet.ProtustrankaFormatedWithAdress_1"> BARIĆ j.d.o.o., Cvitović 63/E, 47240 Slunj zastupanog po punomoćniku Damir Barić</derivirana_varijabla>
  </DomainObject.Predmet.ProtustrankaFormatedWithAdress>
  <DomainObject.Predmet.ProtustrankaFormatedWithAdressOIB>
    <izvorni_sadrzaj> BARIĆ j.d.o.o., OIB 53995688271, Cvitović 63/E, 47240 Slunj zastupanog po punomoćniku Damir Barić</izvorni_sadrzaj>
    <derivirana_varijabla naziv="DomainObject.Predmet.ProtustrankaFormatedWithAdressOIB_1"> BARIĆ j.d.o.o., OIB 53995688271, Cvitović 63/E, 47240 Slunj zastupanog po punomoćniku Damir Barić</derivirana_varijabla>
  </DomainObject.Predmet.ProtustrankaFormatedWithAdressOIB>
  <DomainObject.Predmet.ProtustrankaWithAdress>
    <izvorni_sadrzaj>BARIĆ j.d.o.o. Cvitović 63/E, 47240 Slunj</izvorni_sadrzaj>
    <derivirana_varijabla naziv="DomainObject.Predmet.ProtustrankaWithAdress_1">BARIĆ j.d.o.o. Cvitović 63/E, 47240 Slunj</derivirana_varijabla>
  </DomainObject.Predmet.ProtustrankaWithAdress>
  <DomainObject.Predmet.ProtustrankaWithAdressOIB>
    <izvorni_sadrzaj>BARIĆ j.d.o.o., OIB 53995688271, Cvitović 63/E, 47240 Slunj</izvorni_sadrzaj>
    <derivirana_varijabla naziv="DomainObject.Predmet.ProtustrankaWithAdressOIB_1">BARIĆ j.d.o.o., OIB 53995688271, Cvitović 63/E, 47240 Slunj</derivirana_varijabla>
  </DomainObject.Predmet.ProtustrankaWithAdressOIB>
  <DomainObject.Predmet.ProtustrankaNazivFormated>
    <izvorni_sadrzaj>BARIĆ j.d.o.o.</izvorni_sadrzaj>
    <derivirana_varijabla naziv="DomainObject.Predmet.ProtustrankaNazivFormated_1">BARIĆ j.d.o.o.</derivirana_varijabla>
  </DomainObject.Predmet.ProtustrankaNazivFormated>
  <DomainObject.Predmet.ProtustrankaNazivFormatedOIB>
    <izvorni_sadrzaj>BARIĆ j.d.o.o., OIB 53995688271</izvorni_sadrzaj>
    <derivirana_varijabla naziv="DomainObject.Predmet.ProtustrankaNazivFormatedOIB_1">BARIĆ j.d.o.o., OIB 53995688271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BARIĆ j.d.o.o. zastupanog po punomoćniku Damir Barić</item>
    </izvorni_sadrzaj>
    <derivirana_varijabla naziv="DomainObject.Predmet.ProtuStrankaListFormated_1">
      <item>BARIĆ j.d.o.o. zastupanog po punomoćniku Damir Barić</item>
    </derivirana_varijabla>
  </DomainObject.Predmet.ProtuStrankaListFormated>
  <DomainObject.Predmet.ProtuStrankaListFormatedOIB>
    <izvorni_sadrzaj>
      <item>BARIĆ j.d.o.o., OIB 53995688271 zastupanog po punomoćniku Damir Barić</item>
    </izvorni_sadrzaj>
    <derivirana_varijabla naziv="DomainObject.Predmet.ProtuStrankaListFormatedOIB_1">
      <item>BARIĆ j.d.o.o., OIB 53995688271 zastupanog po punomoćniku Damir Barić</item>
    </derivirana_varijabla>
  </DomainObject.Predmet.ProtuStrankaListFormatedOIB>
  <DomainObject.Predmet.ProtuStrankaListFormatedWithAdress>
    <izvorni_sadrzaj>
      <item>BARIĆ j.d.o.o., Cvitović 63/E, 47240 Slunj zastupanog po punomoćniku Damir Barić</item>
    </izvorni_sadrzaj>
    <derivirana_varijabla naziv="DomainObject.Predmet.ProtuStrankaListFormatedWithAdress_1">
      <item>BARIĆ j.d.o.o., Cvitović 63/E, 47240 Slunj zastupanog po punomoćniku Damir Barić</item>
    </derivirana_varijabla>
  </DomainObject.Predmet.ProtuStrankaListFormatedWithAdress>
  <DomainObject.Predmet.ProtuStrankaListFormatedWithAdressOIB>
    <izvorni_sadrzaj>
      <item>BARIĆ j.d.o.o., OIB 53995688271, Cvitović 63/E, 47240 Slunj zastupanog po punomoćniku Damir Barić</item>
    </izvorni_sadrzaj>
    <derivirana_varijabla naziv="DomainObject.Predmet.ProtuStrankaListFormatedWithAdressOIB_1">
      <item>BARIĆ j.d.o.o., OIB 53995688271, Cvitović 63/E, 47240 Slunj zastupanog po punomoćniku Damir Barić</item>
    </derivirana_varijabla>
  </DomainObject.Predmet.ProtuStrankaListFormatedWithAdressOIB>
  <DomainObject.Predmet.ProtuStrankaListNazivFormated>
    <izvorni_sadrzaj>
      <item>BARIĆ j.d.o.o.</item>
    </izvorni_sadrzaj>
    <derivirana_varijabla naziv="DomainObject.Predmet.ProtuStrankaListNazivFormated_1">
      <item>BARIĆ j.d.o.o.</item>
    </derivirana_varijabla>
  </DomainObject.Predmet.ProtuStrankaListNazivFormated>
  <DomainObject.Predmet.ProtuStrankaListNazivFormatedOIB>
    <izvorni_sadrzaj>
      <item>BARIĆ j.d.o.o., OIB 53995688271</item>
    </izvorni_sadrzaj>
    <derivirana_varijabla naziv="DomainObject.Predmet.ProtuStrankaListNazivFormatedOIB_1">
      <item>BARIĆ j.d.o.o., OIB 53995688271</item>
    </derivirana_varijabla>
  </DomainObject.Predmet.ProtuStrankaListNazivFormatedOIB>
  <DomainObject.Predmet.OstaliListFormated>
    <izvorni_sadrzaj>
      <item>Damir Barić punomoćnik sudionika u postupku BARIĆ j.d.o.o.</item>
    </izvorni_sadrzaj>
    <derivirana_varijabla naziv="DomainObject.Predmet.OstaliListFormated_1">
      <item>Damir Barić punomoćnik sudionika u postupku BARIĆ j.d.o.o.</item>
    </derivirana_varijabla>
  </DomainObject.Predmet.OstaliListFormated>
  <DomainObject.Predmet.OstaliListFormatedOIB>
    <izvorni_sadrzaj>
      <item>Damir Barić, OIB 97703321564 punomoćnik sudionika u postupku BARIĆ j.d.o.o.</item>
    </izvorni_sadrzaj>
    <derivirana_varijabla naziv="DomainObject.Predmet.OstaliListFormatedOIB_1">
      <item>Damir Barić, OIB 97703321564 punomoćnik sudionika u postupku BARIĆ j.d.o.o.</item>
    </derivirana_varijabla>
  </DomainObject.Predmet.OstaliListFormatedOIB>
  <DomainObject.Predmet.OstaliListFormatedWithAdress>
    <izvorni_sadrzaj>
      <item>Damir Barić, Cvitović 63/E., 47240 Cvitović punomoćnik sudionika u postupku BARIĆ j.d.o.o.</item>
    </izvorni_sadrzaj>
    <derivirana_varijabla naziv="DomainObject.Predmet.OstaliListFormatedWithAdress_1">
      <item>Damir Barić, Cvitović 63/E., 47240 Cvitović punomoćnik sudionika u postupku BARIĆ j.d.o.o.</item>
    </derivirana_varijabla>
  </DomainObject.Predmet.OstaliListFormatedWithAdress>
  <DomainObject.Predmet.OstaliListFormatedWithAdressOIB>
    <izvorni_sadrzaj>
      <item>Damir Barić, OIB 97703321564, Cvitović 63/E., 47240 Cvitović punomoćnik sudionika u postupku BARIĆ j.d.o.o.</item>
    </izvorni_sadrzaj>
    <derivirana_varijabla naziv="DomainObject.Predmet.OstaliListFormatedWithAdressOIB_1">
      <item>Damir Barić, OIB 97703321564, Cvitović 63/E., 47240 Cvitović punomoćnik sudionika u postupku BARIĆ j.d.o.o.</item>
    </derivirana_varijabla>
  </DomainObject.Predmet.OstaliListFormatedWithAdressOIB>
  <DomainObject.Predmet.OstaliListNazivFormated>
    <izvorni_sadrzaj>
      <item>Damir Barić</item>
    </izvorni_sadrzaj>
    <derivirana_varijabla naziv="DomainObject.Predmet.OstaliListNazivFormated_1">
      <item>Damir Barić</item>
    </derivirana_varijabla>
  </DomainObject.Predmet.OstaliListNazivFormated>
  <DomainObject.Predmet.OstaliListNazivFormatedOIB>
    <izvorni_sadrzaj>
      <item>Damir Barić, OIB 97703321564</item>
    </izvorni_sadrzaj>
    <derivirana_varijabla naziv="DomainObject.Predmet.OstaliListNazivFormatedOIB_1">
      <item>Damir Barić, OIB 97703321564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St-1192/2016-6</izvorni_sadrzaj>
    <derivirana_varijabla naziv="DomainObject.PoslovniBrojDokumenta_1">St-1192/2016-6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BARIĆ j.d.o.o.</izvorni_sadrzaj>
    <derivirana_varijabla naziv="DomainObject.Predmet.ProtustrankaIDrugi_1">BARIĆ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BARIĆ j.d.o.o., OIB 53995688271, Cvitović 63/E, 47240 Slunj</izvorni_sadrzaj>
    <derivirana_varijabla naziv="DomainObject.Predmet.ProtustrankaIDrugiAdressOIB_1">BARIĆ j.d.o.o., OIB 53995688271, Cvitović 63/E,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j.d.o.o.</item>
      <item>FINA, regionalni centar Zagreb, podružnica Karlovac</item>
      <item>Damir Barić</item>
    </izvorni_sadrzaj>
    <derivirana_varijabla naziv="DomainObject.Predmet.SudioniciListNaziv_1">
      <item>BARIĆ j.d.o.o.</item>
      <item>FINA, regionalni centar Zagreb, podružnica Karlovac</item>
      <item>Damir Barić</item>
    </derivirana_varijabla>
  </DomainObject.Predmet.SudioniciListNaziv>
  <DomainObject.Predmet.SudioniciListAdressOIB>
    <izvorni_sadrzaj>
      <item>BARIĆ j.d.o.o., OIB 53995688271, Cvitović 63/E,47240 Slunj</item>
      <item>FINA, regionalni centar Zagreb, podružnica Karlovac, OIB 85821130368, Vitezovićeva 1,47000 Karlovac</item>
      <item>Damir Barić, OIB 97703321564, Cvitović 63/E.,47240 Cvitović</item>
    </izvorni_sadrzaj>
    <derivirana_varijabla naziv="DomainObject.Predmet.SudioniciListAdressOIB_1">
      <item>BARIĆ j.d.o.o., OIB 53995688271, Cvitović 63/E,47240 Slunj</item>
      <item>FINA, regionalni centar Zagreb, podružnica Karlovac, OIB 85821130368, Vitezovićeva 1,47000 Karlovac</item>
      <item>Damir Barić, OIB 97703321564, Cvitović 63/E.,47240 Cvitović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17ED0-C90B-49FF-A904-BBDC29123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3778</properties:Characters>
  <properties:Lines>95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2017-02-02T06:29:00Z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