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2133" w14:paraId="b62213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05204B">
        <w:rPr>
          <w:sz w:val="24"/>
          <w:szCs w:val="24"/>
        </w:rPr>
        <w:t>2968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05204B">
        <w:rPr>
          <w:sz w:val="24"/>
          <w:szCs w:val="24"/>
          <w:lang w:val="pt-BR"/>
        </w:rPr>
        <w:t>EURO-ATM d.o.o.</w:t>
      </w:r>
      <w:r w:rsidR="00011094">
        <w:rPr>
          <w:sz w:val="24"/>
          <w:szCs w:val="24"/>
          <w:lang w:val="pt-BR"/>
        </w:rPr>
        <w:t xml:space="preserve"> u stečaju</w:t>
      </w:r>
      <w:r w:rsidR="0005204B">
        <w:rPr>
          <w:sz w:val="24"/>
          <w:szCs w:val="24"/>
          <w:lang w:val="pt-BR"/>
        </w:rPr>
        <w:t xml:space="preserve">, Zagreb, Vijenac Frane Gotovca 10, OIB: </w:t>
      </w:r>
      <w:proofErr w:type="spellStart"/>
      <w:r w:rsidR="0005204B" w:rsidRPr="000D1879">
        <w:rPr>
          <w:sz w:val="24"/>
          <w:szCs w:val="24"/>
        </w:rPr>
        <w:t>50739907262</w:t>
      </w:r>
      <w:proofErr w:type="spellEnd"/>
      <w:r w:rsidRPr="002A46D6">
        <w:rPr>
          <w:sz w:val="24"/>
          <w:szCs w:val="24"/>
        </w:rPr>
        <w:t xml:space="preserve">, </w:t>
      </w:r>
      <w:proofErr w:type="spellStart"/>
      <w:r w:rsidR="001A4584">
        <w:rPr>
          <w:sz w:val="24"/>
          <w:szCs w:val="24"/>
        </w:rPr>
        <w:t>23</w:t>
      </w:r>
      <w:proofErr w:type="spellEnd"/>
      <w:r w:rsidR="001A4584">
        <w:rPr>
          <w:sz w:val="24"/>
          <w:szCs w:val="24"/>
        </w:rPr>
        <w:t>. kolovoza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1A4584">
      <w:pPr>
        <w:ind w:firstLine="720"/>
        <w:jc w:val="both"/>
        <w:rPr>
          <w:rStyle w:val="Hiperveza"/>
          <w:sz w:val="24"/>
          <w:szCs w:val="24"/>
        </w:rPr>
      </w:pPr>
      <w:r w:rsidRPr="004F35FF">
        <w:rPr>
          <w:sz w:val="24"/>
          <w:szCs w:val="24"/>
        </w:rPr>
        <w:t xml:space="preserve">Nalaže se stečajnom upravitelju </w:t>
      </w:r>
      <w:r w:rsidR="004F35FF" w:rsidRPr="004F35FF">
        <w:rPr>
          <w:sz w:val="24"/>
          <w:szCs w:val="24"/>
        </w:rPr>
        <w:t>Mat</w:t>
      </w:r>
      <w:r w:rsidR="004F35FF">
        <w:rPr>
          <w:sz w:val="24"/>
          <w:szCs w:val="24"/>
        </w:rPr>
        <w:t>i</w:t>
      </w:r>
      <w:r w:rsidR="004F35FF" w:rsidRPr="004F35FF">
        <w:rPr>
          <w:sz w:val="24"/>
          <w:szCs w:val="24"/>
        </w:rPr>
        <w:t xml:space="preserve"> Balenović</w:t>
      </w:r>
      <w:r w:rsidR="004F35FF">
        <w:rPr>
          <w:sz w:val="24"/>
          <w:szCs w:val="24"/>
        </w:rPr>
        <w:t>u</w:t>
      </w:r>
      <w:r w:rsidR="004F35FF" w:rsidRPr="004F35FF">
        <w:rPr>
          <w:sz w:val="24"/>
          <w:szCs w:val="24"/>
        </w:rPr>
        <w:t>, Zagreb, Zelen</w:t>
      </w:r>
      <w:r w:rsidR="004F35FF">
        <w:rPr>
          <w:sz w:val="24"/>
          <w:szCs w:val="24"/>
        </w:rPr>
        <w:t xml:space="preserve">i dol broj </w:t>
      </w:r>
      <w:proofErr w:type="spellStart"/>
      <w:r w:rsidR="004F35FF">
        <w:rPr>
          <w:sz w:val="24"/>
          <w:szCs w:val="24"/>
        </w:rPr>
        <w:t>6A</w:t>
      </w:r>
      <w:proofErr w:type="spellEnd"/>
      <w:r w:rsidR="004F35FF">
        <w:rPr>
          <w:sz w:val="24"/>
          <w:szCs w:val="24"/>
        </w:rPr>
        <w:t xml:space="preserve">, </w:t>
      </w:r>
      <w:proofErr w:type="spellStart"/>
      <w:r w:rsidR="004F35FF">
        <w:rPr>
          <w:sz w:val="24"/>
          <w:szCs w:val="24"/>
        </w:rPr>
        <w:t>OIB</w:t>
      </w:r>
      <w:proofErr w:type="spellEnd"/>
      <w:r w:rsidR="004F35FF">
        <w:rPr>
          <w:sz w:val="24"/>
          <w:szCs w:val="24"/>
        </w:rPr>
        <w:t xml:space="preserve">: </w:t>
      </w:r>
      <w:proofErr w:type="spellStart"/>
      <w:r w:rsidR="004F35FF">
        <w:rPr>
          <w:sz w:val="24"/>
          <w:szCs w:val="24"/>
        </w:rPr>
        <w:t>50117846393</w:t>
      </w:r>
      <w:proofErr w:type="spellEnd"/>
      <w:r w:rsidR="004F35FF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 xml:space="preserve">stupka i o stanju stečajne mase, koje je, u skladu s odredbom čl.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 xml:space="preserve">. st.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proofErr w:type="spellStart"/>
        <w:r w:rsidR="009047CC" w:rsidRPr="006F7DA9">
          <w:rPr>
            <w:rStyle w:val="Hiperveza"/>
            <w:sz w:val="24"/>
            <w:szCs w:val="24"/>
          </w:rPr>
          <w:t>Katarina.Drndelic</w:t>
        </w:r>
        <w:proofErr w:type="spellEnd"/>
        <w:r w:rsidR="009047CC" w:rsidRPr="006F7DA9">
          <w:rPr>
            <w:rStyle w:val="Hiperveza"/>
            <w:sz w:val="24"/>
            <w:szCs w:val="24"/>
          </w:rPr>
          <w:t>@tszg.pravosudje.hr</w:t>
        </w:r>
      </w:hyperlink>
      <w:r w:rsidR="001A4584">
        <w:rPr>
          <w:rStyle w:val="Hiperveza"/>
          <w:sz w:val="24"/>
          <w:szCs w:val="24"/>
        </w:rPr>
        <w:t>.</w:t>
      </w:r>
    </w:p>
    <w:p w:rsidRDefault="001A4584" w:rsidP="00A834B2" w:rsidR="001A4584">
      <w:pPr>
        <w:jc w:val="center"/>
        <w:rPr>
          <w:rStyle w:val="Hiperveza"/>
          <w:color w:val="auto"/>
          <w:sz w:val="24"/>
          <w:szCs w:val="24"/>
          <w:u w:val="none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1A4584">
        <w:rPr>
          <w:sz w:val="24"/>
          <w:szCs w:val="24"/>
        </w:rPr>
        <w:t>23</w:t>
      </w:r>
      <w:proofErr w:type="spellEnd"/>
      <w:r w:rsidR="001A4584">
        <w:rPr>
          <w:sz w:val="24"/>
          <w:szCs w:val="24"/>
        </w:rPr>
        <w:t xml:space="preserve">. kolovoza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16988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01698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016988" w:rsidP="00016988" w:rsidR="0001698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16988" w:rsidP="00016988" w:rsidR="001E7DFF" w:rsidRPr="00016988">
      <w:pPr>
        <w:rPr>
          <w:sz w:val="24"/>
          <w:szCs w:val="24"/>
        </w:rPr>
      </w:pPr>
      <w:r w:rsidRPr="00016988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1094"/>
    <w:rsid w:val="00016988"/>
    <w:rsid w:val="0001716D"/>
    <w:rsid w:val="0002605F"/>
    <w:rsid w:val="0003411C"/>
    <w:rsid w:val="00036A31"/>
    <w:rsid w:val="0005204B"/>
    <w:rsid w:val="00097E91"/>
    <w:rsid w:val="000B262B"/>
    <w:rsid w:val="000D338B"/>
    <w:rsid w:val="000F3FBC"/>
    <w:rsid w:val="000F5DBA"/>
    <w:rsid w:val="00103F3D"/>
    <w:rsid w:val="00110860"/>
    <w:rsid w:val="00124B24"/>
    <w:rsid w:val="00130EF6"/>
    <w:rsid w:val="0014428E"/>
    <w:rsid w:val="00146866"/>
    <w:rsid w:val="00164A68"/>
    <w:rsid w:val="00166AE8"/>
    <w:rsid w:val="001A0815"/>
    <w:rsid w:val="001A4584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64183"/>
    <w:rsid w:val="003C320F"/>
    <w:rsid w:val="003D17CB"/>
    <w:rsid w:val="003E0B94"/>
    <w:rsid w:val="003F091E"/>
    <w:rsid w:val="003F320D"/>
    <w:rsid w:val="003F74B8"/>
    <w:rsid w:val="00400F24"/>
    <w:rsid w:val="004371EE"/>
    <w:rsid w:val="00447B02"/>
    <w:rsid w:val="0047675D"/>
    <w:rsid w:val="00494BF5"/>
    <w:rsid w:val="004C6A58"/>
    <w:rsid w:val="004E5469"/>
    <w:rsid w:val="004F022B"/>
    <w:rsid w:val="004F35FF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200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8F41F5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807D7"/>
    <w:rsid w:val="00CE4727"/>
    <w:rsid w:val="00CE4B15"/>
    <w:rsid w:val="00D13D51"/>
    <w:rsid w:val="00D3259F"/>
    <w:rsid w:val="00D51828"/>
    <w:rsid w:val="00D6062E"/>
    <w:rsid w:val="00D66367"/>
    <w:rsid w:val="00DA45C4"/>
    <w:rsid w:val="00DB49B8"/>
    <w:rsid w:val="00DD51C6"/>
    <w:rsid w:val="00DE6DBE"/>
    <w:rsid w:val="00E15B9E"/>
    <w:rsid w:val="00E26ADC"/>
    <w:rsid w:val="00E359B8"/>
    <w:rsid w:val="00E523F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  <w:rsid w:val="00F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6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9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9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9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9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6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9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9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9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9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St-2968/2016-51</izvorni_sadrzaj>
    <derivirana_varijabla naziv="DomainObject.Oznaka_1">St-2968/2016-51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St-2968/2016-51</izvorni_sadrzaj>
    <derivirana_varijabla naziv="DomainObject.PoslovniBrojDokumenta_1">St-2968/2016-51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863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2018-08-23T06:55:00Z</dcterms:created>
  <dc:creator>nmarkovic</dc:creator>
  <cp:lastModifiedBy>Natalija Perković</cp:lastModifiedBy>
  <cp:lastPrinted>2018-08-23T07:48:00Z</cp:lastPrinted>
  <dcterms:modified xmlns:xsi="http://www.w3.org/2001/XMLSchema-instance" xsi:type="dcterms:W3CDTF">2018-08-23T07:48:00Z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St-2968/2016-51 / Odluka - Zaključak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