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6cc4d" w14:paraId="856cc4d"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B34438">
        <w:rPr>
          <w:rFonts w:cs="Times New Roman" w:eastAsia="Times New Roman"/>
          <w:szCs w:val="24"/>
          <w:lang w:eastAsia="hr-HR"/>
        </w:rPr>
        <w:t>5718</w:t>
      </w:r>
      <w:r w:rsidR="003E4675">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B34438">
        <w:rPr>
          <w:szCs w:val="24"/>
          <w:lang w:val="pt-BR"/>
        </w:rPr>
        <w:t>SALTUS d. o. o., Zagreb, Svetice 19, OIB 52192592109</w:t>
      </w:r>
      <w:r w:rsidR="00C85CF6">
        <w:t xml:space="preserve">, </w:t>
      </w:r>
      <w:r w:rsidRPr="008511A6">
        <w:rPr>
          <w:rFonts w:cs="Times New Roman" w:eastAsia="Times New Roman"/>
          <w:szCs w:val="24"/>
          <w:lang w:eastAsia="hr-HR"/>
        </w:rPr>
        <w:t xml:space="preserve"> dana </w:t>
      </w:r>
      <w:r w:rsidR="00B34438">
        <w:rPr>
          <w:rFonts w:cs="Times New Roman" w:eastAsia="Times New Roman"/>
          <w:szCs w:val="24"/>
          <w:lang w:eastAsia="hr-HR"/>
        </w:rPr>
        <w:t>26</w:t>
      </w:r>
      <w:r w:rsidR="006C1DA1">
        <w:rPr>
          <w:rFonts w:cs="Times New Roman" w:eastAsia="Times New Roman"/>
          <w:szCs w:val="24"/>
          <w:lang w:eastAsia="hr-HR"/>
        </w:rPr>
        <w:t xml:space="preserve">. </w:t>
      </w:r>
      <w:r w:rsidR="00E23577">
        <w:rPr>
          <w:rFonts w:cs="Times New Roman" w:eastAsia="Times New Roman"/>
          <w:szCs w:val="24"/>
          <w:lang w:eastAsia="hr-HR"/>
        </w:rPr>
        <w:t>veljače</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B34438">
        <w:rPr>
          <w:szCs w:val="24"/>
          <w:lang w:val="pt-BR"/>
        </w:rPr>
        <w:t>SALTUS d.o.o., Zagreb, Svetice 19, OIB 52192592109</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B34438">
        <w:rPr>
          <w:rFonts w:cs="Times New Roman" w:eastAsia="Times New Roman"/>
          <w:szCs w:val="24"/>
          <w:lang w:eastAsia="hr-HR"/>
        </w:rPr>
        <w:t>Perica Medaković,Daruvar, Ivana Mažuranića 2d, OIB 37577204378.</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B34438" w:rsidP="00BC6A94" w:rsidR="00BC6A94" w:rsidRPr="002D024E">
      <w:pPr>
        <w:ind w:firstLine="720"/>
        <w:jc w:val="center"/>
        <w:rPr>
          <w:b/>
          <w:color w:val="000000"/>
          <w:szCs w:val="24"/>
          <w:u w:val="single"/>
        </w:rPr>
      </w:pPr>
      <w:r>
        <w:rPr>
          <w:b/>
          <w:color w:val="000000"/>
          <w:szCs w:val="24"/>
          <w:u w:val="single"/>
        </w:rPr>
        <w:t>8</w:t>
      </w:r>
      <w:r w:rsidR="00DA51B6" w:rsidRPr="002D024E">
        <w:rPr>
          <w:b/>
          <w:color w:val="000000"/>
          <w:szCs w:val="24"/>
          <w:u w:val="single"/>
        </w:rPr>
        <w:t xml:space="preserve">. </w:t>
      </w:r>
      <w:r>
        <w:rPr>
          <w:b/>
          <w:color w:val="000000"/>
          <w:szCs w:val="24"/>
          <w:u w:val="single"/>
        </w:rPr>
        <w:t>svibnja</w:t>
      </w:r>
      <w:r w:rsidR="003978BA">
        <w:rPr>
          <w:b/>
          <w:color w:val="000000"/>
          <w:szCs w:val="24"/>
          <w:u w:val="single"/>
        </w:rPr>
        <w:t xml:space="preserve"> 2018. u 09,5</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34438" w:rsidP="00B34438" w:rsidR="00B34438" w:rsidRPr="00D950D6">
      <w:pPr>
        <w:pStyle w:val="Odlomakpopisa"/>
        <w:tabs>
          <w:tab w:pos="1276" w:val="left"/>
        </w:tabs>
        <w:ind w:left="1080"/>
        <w:rPr>
          <w:color w:val="000000"/>
          <w:szCs w:val="24"/>
        </w:rPr>
      </w:pPr>
    </w:p>
    <w:p w:rsidRDefault="00D950D6" w:rsidP="00D950D6" w:rsidR="00D950D6" w:rsidRPr="009A14BE">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 sud je rješenjem br. St-</w:t>
      </w:r>
      <w:r w:rsidR="00B34438">
        <w:rPr>
          <w:color w:val="000000"/>
          <w:szCs w:val="24"/>
        </w:rPr>
        <w:t>5718</w:t>
      </w:r>
      <w:r w:rsidR="00C2107D">
        <w:rPr>
          <w:color w:val="000000"/>
          <w:szCs w:val="24"/>
        </w:rPr>
        <w:t>/16</w:t>
      </w:r>
      <w:r w:rsidR="009129BE">
        <w:rPr>
          <w:color w:val="000000"/>
          <w:szCs w:val="24"/>
        </w:rPr>
        <w:t xml:space="preserve"> od </w:t>
      </w:r>
      <w:r w:rsidR="00C2107D">
        <w:rPr>
          <w:szCs w:val="24"/>
        </w:rPr>
        <w:t>28</w:t>
      </w:r>
      <w:r w:rsidRPr="00871A6C">
        <w:rPr>
          <w:szCs w:val="24"/>
        </w:rPr>
        <w:t xml:space="preserve">. </w:t>
      </w:r>
      <w:r w:rsidR="00C2107D">
        <w:rPr>
          <w:szCs w:val="24"/>
        </w:rPr>
        <w:t>studenog 2017</w:t>
      </w:r>
      <w:r>
        <w:rPr>
          <w:color w:val="000000"/>
          <w:szCs w:val="24"/>
        </w:rPr>
        <w:t>. pokrenuo prethodni postupak, te odredio i održao ročište radi očitovanja o prijedlogu za otvaranje stečajnog postupka nad navedenim dužnikom.</w:t>
      </w:r>
    </w:p>
    <w:p w:rsidRDefault="00B34438" w:rsidP="005E658E" w:rsidR="00B34438">
      <w:pPr>
        <w:jc w:val="both"/>
        <w:rPr>
          <w:color w:val="000000"/>
          <w:szCs w:val="24"/>
        </w:rPr>
      </w:pPr>
    </w:p>
    <w:p w:rsidRDefault="005E658E" w:rsidP="005E658E" w:rsidR="00C2107D">
      <w:pPr>
        <w:jc w:val="both"/>
        <w:rPr>
          <w:color w:val="000000"/>
          <w:szCs w:val="24"/>
        </w:rPr>
      </w:pPr>
      <w:r>
        <w:rPr>
          <w:color w:val="000000"/>
          <w:szCs w:val="24"/>
        </w:rPr>
        <w:tab/>
        <w:t xml:space="preserve">Na ročištu radi očitovanja o prijedlogu za otvaranje stečajnog postupka, zakonski zastupnik </w:t>
      </w:r>
      <w:r w:rsidR="009129BE">
        <w:rPr>
          <w:color w:val="000000"/>
          <w:szCs w:val="24"/>
        </w:rPr>
        <w:t xml:space="preserve">dužnika </w:t>
      </w:r>
      <w:r w:rsidR="00B34438">
        <w:rPr>
          <w:color w:val="000000"/>
          <w:szCs w:val="24"/>
        </w:rPr>
        <w:t>se očitovao da je djelatnost  dužnika bila prodaja plovila, ali da  se djelatnost ne obavlja već par godina, da dužnik nema nikakve imovine koja bi činila stečajnu masu, te je o navedenom dostavio ovjerovljeni prokazni popis imovine (list 26-38 spisa). Međutim, iz Stanice za tehnički pregled vozila zaprimljeno je uvjerenje iz kojeg proizlazi da je dužnik evidentiran kao vlasnik vozila (list 39 spisa).</w:t>
      </w:r>
    </w:p>
    <w:p w:rsidRDefault="00B34438" w:rsidP="005E658E" w:rsidR="00B34438">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B34438">
        <w:rPr>
          <w:rFonts w:cs="Times New Roman" w:eastAsia="Times New Roman"/>
          <w:szCs w:val="24"/>
          <w:lang w:eastAsia="hr-HR"/>
        </w:rPr>
        <w:t>26</w:t>
      </w:r>
      <w:r>
        <w:rPr>
          <w:rFonts w:cs="Times New Roman" w:eastAsia="Times New Roman"/>
          <w:szCs w:val="24"/>
          <w:lang w:eastAsia="hr-HR"/>
        </w:rPr>
        <w:t xml:space="preserve">. </w:t>
      </w:r>
      <w:r w:rsidR="00D40224">
        <w:rPr>
          <w:rFonts w:cs="Times New Roman" w:eastAsia="Times New Roman"/>
          <w:szCs w:val="24"/>
          <w:lang w:eastAsia="hr-HR"/>
        </w:rPr>
        <w:t>veljače</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6E0FFD">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6E0FFD" w:rsidP="006E0FFD" w:rsidR="006E0FFD">
      <w:pPr>
        <w:ind w:left="4956"/>
      </w:pPr>
      <w:r>
        <w:t>Za točnost otpravka-ovlašteni službenik</w:t>
      </w:r>
    </w:p>
    <w:p w:rsidRDefault="006E0FFD" w:rsidP="006E0FFD" w:rsidR="006E0FFD">
      <w:pPr>
        <w:ind w:left="4956"/>
      </w:pPr>
      <w:r>
        <w:tab/>
        <w:t xml:space="preserve">   Monika Grbac</w:t>
      </w:r>
    </w:p>
    <w:p w:rsidRDefault="00B34438" w:rsidP="006E0FFD" w:rsidR="00B34438" w:rsidRPr="006E0FFD">
      <w:pPr>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6E0FFD">
          <w:rPr>
            <w:noProof/>
          </w:rPr>
          <w:t>2</w:t>
        </w:r>
        <w:r>
          <w:fldChar w:fldCharType="end"/>
        </w:r>
        <w:r>
          <w:t xml:space="preserve">  </w:t>
        </w:r>
        <w:r>
          <w:tab/>
        </w:r>
        <w:r>
          <w:tab/>
        </w:r>
        <w:r w:rsidRPr="008511A6">
          <w:rPr>
            <w:rFonts w:cs="Times New Roman" w:eastAsia="Times New Roman"/>
            <w:szCs w:val="24"/>
            <w:lang w:eastAsia="hr-HR"/>
          </w:rPr>
          <w:t>20.St-</w:t>
        </w:r>
        <w:r w:rsidR="00B34438">
          <w:rPr>
            <w:rFonts w:cs="Times New Roman" w:eastAsia="Times New Roman"/>
            <w:szCs w:val="24"/>
            <w:lang w:eastAsia="hr-HR"/>
          </w:rPr>
          <w:t>5718</w:t>
        </w:r>
        <w:r w:rsidR="003E4675">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0F7F29"/>
    <w:rsid w:val="002B6CD2"/>
    <w:rsid w:val="002D024E"/>
    <w:rsid w:val="003978BA"/>
    <w:rsid w:val="003E4675"/>
    <w:rsid w:val="003E4C0F"/>
    <w:rsid w:val="00455F85"/>
    <w:rsid w:val="004B5305"/>
    <w:rsid w:val="004C19E9"/>
    <w:rsid w:val="00515E53"/>
    <w:rsid w:val="005A5CBF"/>
    <w:rsid w:val="005A7882"/>
    <w:rsid w:val="005E658E"/>
    <w:rsid w:val="005F6085"/>
    <w:rsid w:val="00622743"/>
    <w:rsid w:val="00651219"/>
    <w:rsid w:val="006C1DA1"/>
    <w:rsid w:val="006E0FFD"/>
    <w:rsid w:val="007F5B29"/>
    <w:rsid w:val="00830DE8"/>
    <w:rsid w:val="008511A6"/>
    <w:rsid w:val="00871A6C"/>
    <w:rsid w:val="0087353B"/>
    <w:rsid w:val="008A2F08"/>
    <w:rsid w:val="0090388E"/>
    <w:rsid w:val="009129BE"/>
    <w:rsid w:val="009236E0"/>
    <w:rsid w:val="00937559"/>
    <w:rsid w:val="009A14BE"/>
    <w:rsid w:val="009B765D"/>
    <w:rsid w:val="00A52C3C"/>
    <w:rsid w:val="00A54882"/>
    <w:rsid w:val="00A86A4D"/>
    <w:rsid w:val="00AC6AFE"/>
    <w:rsid w:val="00AC6C38"/>
    <w:rsid w:val="00AD5BB7"/>
    <w:rsid w:val="00B0322D"/>
    <w:rsid w:val="00B32B90"/>
    <w:rsid w:val="00B34438"/>
    <w:rsid w:val="00B4061A"/>
    <w:rsid w:val="00B819CE"/>
    <w:rsid w:val="00B9604C"/>
    <w:rsid w:val="00BC2227"/>
    <w:rsid w:val="00BC4125"/>
    <w:rsid w:val="00BC6A94"/>
    <w:rsid w:val="00BD3F91"/>
    <w:rsid w:val="00BE3772"/>
    <w:rsid w:val="00C2107D"/>
    <w:rsid w:val="00C45772"/>
    <w:rsid w:val="00C45F90"/>
    <w:rsid w:val="00C818B3"/>
    <w:rsid w:val="00C85CF6"/>
    <w:rsid w:val="00D40224"/>
    <w:rsid w:val="00D67FDF"/>
    <w:rsid w:val="00D950D6"/>
    <w:rsid w:val="00DA51B6"/>
    <w:rsid w:val="00E23577"/>
    <w:rsid w:val="00E33188"/>
    <w:rsid w:val="00E43D8A"/>
    <w:rsid w:val="00E82ED8"/>
    <w:rsid w:val="00EB314F"/>
    <w:rsid w:val="00F51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E0FFD"/>
    <w:rPr>
      <w:color w:val="808080"/>
      <w:bdr w:space="0" w:sz="0" w:color="auto" w:val="none"/>
      <w:shd w:fill="auto" w:color="auto" w:val="clear"/>
    </w:rPr>
  </w:style>
  <w:style w:customStyle="true" w:styleId="eSPISCCParagraphDefaultFont" w:type="character">
    <w:name w:val="eSPIS_CC_Paragraph Default Font"/>
    <w:basedOn w:val="Zadanifontodlomka"/>
    <w:rsid w:val="006E0FFD"/>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E0FFD"/>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E0FFD"/>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E0FFD"/>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E0FFD"/>
    <w:rPr>
      <w:color w:val="808080"/>
      <w:bdr w:color="auto" w:space="0" w:sz="0" w:val="none"/>
      <w:shd w:color="auto" w:fill="auto" w:val="clear"/>
    </w:rPr>
  </w:style>
  <w:style w:customStyle="1" w:styleId="eSPISCCParagraphDefaultFont" w:type="character">
    <w:name w:val="eSPIS_CC_Paragraph Default Font"/>
    <w:basedOn w:val="Zadanifontodlomka"/>
    <w:rsid w:val="006E0FFD"/>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E0FFD"/>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E0FFD"/>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E0FFD"/>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5718</izvorni_sadrzaj>
    <derivirana_varijabla naziv="DomainObject.Predmet.Broj_1">5718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St-5718/2016</izvorni_sadrzaj>
    <derivirana_varijabla naziv="DomainObject.Predmet.OznakaBroj_1">St-5718/2016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SALTUS d.o.o. zastupanog po punomoćniku Rikard Dragčević</izvorni_sadrzaj>
    <derivirana_varijabla naziv="DomainObject.Predmet.ProtustrankaFormated_1">  SALTUS d.o.o. zastupanog po punomoćniku Rikard Dragčević</derivirana_varijabla>
  </DomainObject.Predmet.ProtustrankaFormated>
  <DomainObject.Predmet.ProtustrankaFormatedOIB>
    <izvorni_sadrzaj>  SALTUS d.o.o., OIB 52192592109 zastupanog po punomoćniku Rikard Dragčević</izvorni_sadrzaj>
    <derivirana_varijabla naziv="DomainObject.Predmet.ProtustrankaFormatedOIB_1">  SALTUS d.o.o., OIB 52192592109 zastupanog po punomoćniku Rikard Dragčević</derivirana_varijabla>
  </DomainObject.Predmet.ProtustrankaFormatedOIB>
  <DomainObject.Predmet.ProtustrankaFormatedWithAdress>
    <izvorni_sadrzaj> SALTUS d.o.o., Svetice 19, 10000 Zagreb zastupanog po punomoćniku Rikard Dragčević</izvorni_sadrzaj>
    <derivirana_varijabla naziv="DomainObject.Predmet.ProtustrankaFormatedWithAdress_1"> SALTUS d.o.o., Svetice 19, 10000 Zagreb zastupanog po punomoćniku Rikard Dragčević</derivirana_varijabla>
  </DomainObject.Predmet.ProtustrankaFormatedWithAdress>
  <DomainObject.Predmet.ProtustrankaFormatedWithAdressOIB>
    <izvorni_sadrzaj> SALTUS d.o.o., OIB 52192592109, Svetice 19, 10000 Zagreb zastupanog po punomoćniku Rikard Dragčević</izvorni_sadrzaj>
    <derivirana_varijabla naziv="DomainObject.Predmet.ProtustrankaFormatedWithAdressOIB_1"> SALTUS d.o.o., OIB 52192592109, Svetice 19, 10000 Zagreb zastupanog po punomoćniku Rikard Dragčević</derivirana_varijabla>
  </DomainObject.Predmet.ProtustrankaFormatedWithAdressOIB>
  <DomainObject.Predmet.ProtustrankaWithAdress>
    <izvorni_sadrzaj>SALTUS d.o.o. Svetice 19, 10000 Zagreb</izvorni_sadrzaj>
    <derivirana_varijabla naziv="DomainObject.Predmet.ProtustrankaWithAdress_1">SALTUS d.o.o. Svetice 19, 10000 Zagreb</derivirana_varijabla>
  </DomainObject.Predmet.ProtustrankaWithAdress>
  <DomainObject.Predmet.ProtustrankaWithAdressOIB>
    <izvorni_sadrzaj>SALTUS d.o.o., OIB 52192592109, Svetice 19, 10000 Zagreb</izvorni_sadrzaj>
    <derivirana_varijabla naziv="DomainObject.Predmet.ProtustrankaWithAdressOIB_1">SALTUS d.o.o., OIB 52192592109, Svetice 19, 10000 Zagreb</derivirana_varijabla>
  </DomainObject.Predmet.ProtustrankaWithAdressOIB>
  <DomainObject.Predmet.ProtustrankaNazivFormated>
    <izvorni_sadrzaj>SALTUS d.o.o.</izvorni_sadrzaj>
    <derivirana_varijabla naziv="DomainObject.Predmet.ProtustrankaNazivFormated_1">SALTUS d.o.o.</derivirana_varijabla>
  </DomainObject.Predmet.ProtustrankaNazivFormated>
  <DomainObject.Predmet.ProtustrankaNazivFormatedOIB>
    <izvorni_sadrzaj>SALTUS d.o.o., OIB 52192592109</izvorni_sadrzaj>
    <derivirana_varijabla naziv="DomainObject.Predmet.ProtustrankaNazivFormatedOIB_1">SALTUS d.o.o., OIB 52192592109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Rikard Dragčević</izvorni_sadrzaj>
    <derivirana_varijabla naziv="DomainObject.Predmet.StrankaFormated_1">  FINA Regionalni centar Zagreb; Rikard Dragčević</derivirana_varijabla>
  </DomainObject.Predmet.StrankaFormated>
  <DomainObject.Predmet.StrankaFormatedOIB>
    <izvorni_sadrzaj>  FINA Regionalni centar Zagreb, OIB 85821130368; Rikard Dragčević, OIB 28831406614</izvorni_sadrzaj>
    <derivirana_varijabla naziv="DomainObject.Predmet.StrankaFormatedOIB_1">  FINA Regionalni centar Zagreb, OIB 85821130368; Rikard Dragčević, OIB 28831406614</derivirana_varijabla>
  </DomainObject.Predmet.StrankaFormatedOIB>
  <DomainObject.Predmet.StrankaFormatedWithAdress>
    <izvorni_sadrzaj> FINA Regionalni centar Zagreb, Trg svibanjskih žrtava 1995. br. 1, 10000 Zagreb; Rikard Dragčević, Heinzelova 47a, 10000 Zagreb</izvorni_sadrzaj>
    <derivirana_varijabla naziv="DomainObject.Predmet.StrankaFormatedWithAdress_1"> FINA Regionalni centar Zagreb, Trg svibanjskih žrtava 1995. br. 1, 10000 Zagreb; Rikard Dragčević, Heinzelova 47a, 10000 Zagreb</derivirana_varijabla>
  </DomainObject.Predmet.StrankaFormatedWithAdress>
  <DomainObject.Predmet.StrankaFormatedWithAdressOIB>
    <izvorni_sadrzaj> FINA Regionalni centar Zagreb, OIB 85821130368, Trg svibanjskih žrtava 1995. br. 1, 10000 Zagreb; Rikard Dragčević, OIB 28831406614, Heinzelova 47a, 10000 Zagreb</izvorni_sadrzaj>
    <derivirana_varijabla naziv="DomainObject.Predmet.StrankaFormatedWithAdressOIB_1"> FINA Regionalni centar Zagreb, OIB 85821130368, Trg svibanjskih žrtava 1995. br. 1, 10000 Zagreb; Rikard Dragčević, OIB 28831406614, Heinzelova 47a, 10000 Zagreb</derivirana_varijabla>
  </DomainObject.Predmet.StrankaFormatedWithAdressOIB>
  <DomainObject.Predmet.StrankaWithAdress>
    <izvorni_sadrzaj>FINA Regionalni centar Zagreb Trg svibanjskih žrtava 1995. br. 1,10000 Zagreb,Rikard Dragčević Heinzelova 47a,10000 Zagreb</izvorni_sadrzaj>
    <derivirana_varijabla naziv="DomainObject.Predmet.StrankaWithAdress_1">FINA Regionalni centar Zagreb Trg svibanjskih žrtava 1995. br. 1,10000 Zagreb,Rikard Dragčević Heinzelova 47a,10000 Zagreb</derivirana_varijabla>
  </DomainObject.Predmet.StrankaWithAdress>
  <DomainObject.Predmet.StrankaWithAdressOIB>
    <izvorni_sadrzaj>FINA Regionalni centar Zagreb, OIB 85821130368, Trg svibanjskih žrtava 1995. br. 1,10000 Zagreb,Rikard Dragčević, OIB 28831406614, Heinzelova 47a,10000 Zagreb</izvorni_sadrzaj>
    <derivirana_varijabla naziv="DomainObject.Predmet.StrankaWithAdressOIB_1">FINA Regionalni centar Zagreb, OIB 85821130368, Trg svibanjskih žrtava 1995. br. 1,10000 Zagreb,Rikard Dragčević, OIB 28831406614, Heinzelova 47a,10000 Zagreb</derivirana_varijabla>
  </DomainObject.Predmet.StrankaWithAdressOIB>
  <DomainObject.Predmet.StrankaNazivFormated>
    <izvorni_sadrzaj>FINA Regionalni centar Zagreb,Rikard Dragčević</izvorni_sadrzaj>
    <derivirana_varijabla naziv="DomainObject.Predmet.StrankaNazivFormated_1">FINA Regionalni centar Zagreb,Rikard Dragčević</derivirana_varijabla>
  </DomainObject.Predmet.StrankaNazivFormated>
  <DomainObject.Predmet.StrankaNazivFormatedOIB>
    <izvorni_sadrzaj>FINA Regionalni centar Zagreb, OIB 85821130368,Rikard Dragčević, OIB 28831406614</izvorni_sadrzaj>
    <derivirana_varijabla naziv="DomainObject.Predmet.StrankaNazivFormatedOIB_1">FINA Regionalni centar Zagreb, OIB 85821130368,Rikard Dragčević, OIB 28831406614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Rikard Dragčević</item>
    </izvorni_sadrzaj>
    <derivirana_varijabla naziv="DomainObject.Predmet.StrankaListFormated_1">
      <item>FINA Regionalni centar Zagreb</item>
      <item>Rikard Dragčević</item>
    </derivirana_varijabla>
  </DomainObject.Predmet.StrankaListFormated>
  <DomainObject.Predmet.StrankaListFormatedOIB>
    <izvorni_sadrzaj>
      <item>FINA Regionalni centar Zagreb, OIB 85821130368</item>
      <item>Rikard Dragčević, OIB 28831406614</item>
    </izvorni_sadrzaj>
    <derivirana_varijabla naziv="DomainObject.Predmet.StrankaListFormatedOIB_1">
      <item>FINA Regionalni centar Zagreb, OIB 85821130368</item>
      <item>Rikard Dragčević, OIB 28831406614</item>
    </derivirana_varijabla>
  </DomainObject.Predmet.StrankaListFormatedOIB>
  <DomainObject.Predmet.StrankaListFormatedWithAdress>
    <izvorni_sadrzaj>
      <item>FINA Regionalni centar Zagreb, Trg svibanjskih žrtava 1995. br. 1, 10000 Zagreb</item>
      <item>Rikard Dragčević, Heinzelova 47a, 10000 Zagreb</item>
    </izvorni_sadrzaj>
    <derivirana_varijabla naziv="DomainObject.Predmet.StrankaListFormatedWithAdress_1">
      <item>FINA Regionalni centar Zagreb, Trg svibanjskih žrtava 1995. br. 1, 10000 Zagreb</item>
      <item>Rikard Dragčević, Heinzelova 47a, 10000 Zagreb</item>
    </derivirana_varijabla>
  </DomainObject.Predmet.StrankaListFormatedWithAdress>
  <DomainObject.Predmet.StrankaListFormatedWithAdressOIB>
    <izvorni_sadrzaj>
      <item>FINA Regionalni centar Zagreb, OIB 85821130368, Trg svibanjskih žrtava 1995. br. 1, 10000 Zagreb</item>
      <item>Rikard Dragčević, OIB 28831406614, Heinzelova 47a, 10000 Zagreb</item>
    </izvorni_sadrzaj>
    <derivirana_varijabla naziv="DomainObject.Predmet.StrankaListFormatedWithAdressOIB_1">
      <item>FINA Regionalni centar Zagreb, OIB 85821130368, Trg svibanjskih žrtava 1995. br. 1, 10000 Zagreb</item>
      <item>Rikard Dragčević, OIB 28831406614, Heinzelova 47a, 10000 Zagreb</item>
    </derivirana_varijabla>
  </DomainObject.Predmet.StrankaListFormatedWithAdressOIB>
  <DomainObject.Predmet.StrankaListNazivFormated>
    <izvorni_sadrzaj>
      <item>FINA Regionalni centar Zagreb</item>
      <item>Rikard Dragčević</item>
    </izvorni_sadrzaj>
    <derivirana_varijabla naziv="DomainObject.Predmet.StrankaListNazivFormated_1">
      <item>FINA Regionalni centar Zagreb</item>
      <item>Rikard Dragčević</item>
    </derivirana_varijabla>
  </DomainObject.Predmet.StrankaListNazivFormated>
  <DomainObject.Predmet.StrankaListNazivFormatedOIB>
    <izvorni_sadrzaj>
      <item>FINA Regionalni centar Zagreb, OIB 85821130368</item>
      <item>Rikard Dragčević, OIB 28831406614</item>
    </izvorni_sadrzaj>
    <derivirana_varijabla naziv="DomainObject.Predmet.StrankaListNazivFormatedOIB_1">
      <item>FINA Regionalni centar Zagreb, OIB 85821130368</item>
      <item>Rikard Dragčević, OIB 28831406614</item>
    </derivirana_varijabla>
  </DomainObject.Predmet.StrankaListNazivFormatedOIB>
  <DomainObject.Predmet.ProtuStrankaListFormated>
    <izvorni_sadrzaj>
      <item>SALTUS d.o.o. zastupanog po punomoćniku Rikard Dragčević</item>
    </izvorni_sadrzaj>
    <derivirana_varijabla naziv="DomainObject.Predmet.ProtuStrankaListFormated_1">
      <item>SALTUS d.o.o. zastupanog po punomoćniku Rikard Dragčević</item>
    </derivirana_varijabla>
  </DomainObject.Predmet.ProtuStrankaListFormated>
  <DomainObject.Predmet.ProtuStrankaListFormatedOIB>
    <izvorni_sadrzaj>
      <item>SALTUS d.o.o., OIB 52192592109 zastupanog po punomoćniku Rikard Dragčević</item>
    </izvorni_sadrzaj>
    <derivirana_varijabla naziv="DomainObject.Predmet.ProtuStrankaListFormatedOIB_1">
      <item>SALTUS d.o.o., OIB 52192592109 zastupanog po punomoćniku Rikard Dragčević</item>
    </derivirana_varijabla>
  </DomainObject.Predmet.ProtuStrankaListFormatedOIB>
  <DomainObject.Predmet.ProtuStrankaListFormatedWithAdress>
    <izvorni_sadrzaj>
      <item>SALTUS d.o.o., Svetice 19, 10000 Zagreb zastupanog po punomoćniku Rikard Dragčević</item>
    </izvorni_sadrzaj>
    <derivirana_varijabla naziv="DomainObject.Predmet.ProtuStrankaListFormatedWithAdress_1">
      <item>SALTUS d.o.o., Svetice 19, 10000 Zagreb zastupanog po punomoćniku Rikard Dragčević</item>
    </derivirana_varijabla>
  </DomainObject.Predmet.ProtuStrankaListFormatedWithAdress>
  <DomainObject.Predmet.ProtuStrankaListFormatedWithAdressOIB>
    <izvorni_sadrzaj>
      <item>SALTUS d.o.o., OIB 52192592109, Svetice 19, 10000 Zagreb zastupanog po punomoćniku Rikard Dragčević</item>
    </izvorni_sadrzaj>
    <derivirana_varijabla naziv="DomainObject.Predmet.ProtuStrankaListFormatedWithAdressOIB_1">
      <item>SALTUS d.o.o., OIB 52192592109, Svetice 19, 10000 Zagreb zastupanog po punomoćniku Rikard Dragčević</item>
    </derivirana_varijabla>
  </DomainObject.Predmet.ProtuStrankaListFormatedWithAdressOIB>
  <DomainObject.Predmet.ProtuStrankaListNazivFormated>
    <izvorni_sadrzaj>
      <item>SALTUS d.o.o.</item>
    </izvorni_sadrzaj>
    <derivirana_varijabla naziv="DomainObject.Predmet.ProtuStrankaListNazivFormated_1">
      <item>SALTUS d.o.o.</item>
    </derivirana_varijabla>
  </DomainObject.Predmet.ProtuStrankaListNazivFormated>
  <DomainObject.Predmet.ProtuStrankaListNazivFormatedOIB>
    <izvorni_sadrzaj>
      <item>SALTUS d.o.o., OIB 52192592109</item>
    </izvorni_sadrzaj>
    <derivirana_varijabla naziv="DomainObject.Predmet.ProtuStrankaListNazivFormatedOIB_1">
      <item>SALTUS d.o.o., OIB 52192592109</item>
    </derivirana_varijabla>
  </DomainObject.Predmet.ProtuStrankaListNazivFormatedOIB>
  <DomainObject.Predmet.OstaliListFormated>
    <izvorni_sadrzaj>
      <item>Rikard Dragčević punomoćnik sudionika u postupku SALTUS d.o.o.</item>
    </izvorni_sadrzaj>
    <derivirana_varijabla naziv="DomainObject.Predmet.OstaliListFormated_1">
      <item>Rikard Dragčević punomoćnik sudionika u postupku SALTUS d.o.o.</item>
    </derivirana_varijabla>
  </DomainObject.Predmet.OstaliListFormated>
  <DomainObject.Predmet.OstaliListFormatedOIB>
    <izvorni_sadrzaj>
      <item>Rikard Dragčević, OIB 28831406614 punomoćnik sudionika u postupku SALTUS d.o.o.</item>
    </izvorni_sadrzaj>
    <derivirana_varijabla naziv="DomainObject.Predmet.OstaliListFormatedOIB_1">
      <item>Rikard Dragčević, OIB 28831406614 punomoćnik sudionika u postupku SALTUS d.o.o.</item>
    </derivirana_varijabla>
  </DomainObject.Predmet.OstaliListFormatedOIB>
  <DomainObject.Predmet.OstaliListFormatedWithAdress>
    <izvorni_sadrzaj>
      <item>Rikard Dragčević, Heinzelova 47a, 10000 Zagreb punomoćnik sudionika u postupku SALTUS d.o.o.</item>
    </izvorni_sadrzaj>
    <derivirana_varijabla naziv="DomainObject.Predmet.OstaliListFormatedWithAdress_1">
      <item>Rikard Dragčević, Heinzelova 47a, 10000 Zagreb punomoćnik sudionika u postupku SALTUS d.o.o.</item>
    </derivirana_varijabla>
  </DomainObject.Predmet.OstaliListFormatedWithAdress>
  <DomainObject.Predmet.OstaliListFormatedWithAdressOIB>
    <izvorni_sadrzaj>
      <item>Rikard Dragčević, OIB 28831406614, Heinzelova 47a, 10000 Zagreb punomoćnik sudionika u postupku SALTUS d.o.o.</item>
    </izvorni_sadrzaj>
    <derivirana_varijabla naziv="DomainObject.Predmet.OstaliListFormatedWithAdressOIB_1">
      <item>Rikard Dragčević, OIB 28831406614, Heinzelova 47a, 10000 Zagreb punomoćnik sudionika u postupku SALTUS d.o.o.</item>
    </derivirana_varijabla>
  </DomainObject.Predmet.OstaliListFormatedWithAdressOIB>
  <DomainObject.Predmet.OstaliListNazivFormated>
    <izvorni_sadrzaj>
      <item>Rikard Dragčević</item>
    </izvorni_sadrzaj>
    <derivirana_varijabla naziv="DomainObject.Predmet.OstaliListNazivFormated_1">
      <item>Rikard Dragčević</item>
    </derivirana_varijabla>
  </DomainObject.Predmet.OstaliListNazivFormated>
  <DomainObject.Predmet.OstaliListNazivFormatedOIB>
    <izvorni_sadrzaj>
      <item>Rikard Dragčević, OIB 28831406614</item>
    </izvorni_sadrzaj>
    <derivirana_varijabla naziv="DomainObject.Predmet.OstaliListNazivFormatedOIB_1">
      <item>Rikard Dragčević, OIB 28831406614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SALTUS d.o.o.</izvorni_sadrzaj>
    <derivirana_varijabla naziv="DomainObject.Predmet.ProtustrankaIDrugi_1">SALTUS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SALTUS d.o.o., OIB 52192592109, Svetice 19, 10000 Zagreb</izvorni_sadrzaj>
    <derivirana_varijabla naziv="DomainObject.Predmet.ProtustrankaIDrugiAdressOIB_1">SALTUS d.o.o., OIB 52192592109, Svetice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SALTUS d.o.o.</item>
      <item>Rikard Dragčević</item>
      <item>Rikard Dragčević</item>
    </izvorni_sadrzaj>
    <derivirana_varijabla naziv="DomainObject.Predmet.SudioniciListNaziv_1">
      <item>FINA Regionalni centar Zagreb</item>
      <item>SALTUS d.o.o.</item>
      <item>Rikard Dragčević</item>
      <item>Rikard Dragčević</item>
    </derivirana_varijabla>
  </DomainObject.Predmet.SudioniciListNaziv>
  <DomainObject.Predmet.SudioniciListAdressOIB>
    <izvorni_sadrzaj>
      <item>FINA Regionalni centar Zagreb, OIB 85821130368, Trg svibanjskih žrtava 1995. br. 1,10000 Zagreb</item>
      <item>SALTUS d.o.o., OIB 52192592109, Svetice 19,10000 Zagreb</item>
      <item>Rikard Dragčević, OIB 28831406614, Heinzelova 47a,10000 Zagreb</item>
      <item>Rikard Dragčević, OIB 28831406614, Heinzelova 47a,10000 Zagreb</item>
    </izvorni_sadrzaj>
    <derivirana_varijabla naziv="DomainObject.Predmet.SudioniciListAdressOIB_1">
      <item>FINA Regionalni centar Zagreb, OIB 85821130368, Trg svibanjskih žrtava 1995. br. 1,10000 Zagreb</item>
      <item>SALTUS d.o.o., OIB 52192592109, Svetice 19,10000 Zagreb</item>
      <item>Rikard Dragčević, OIB 28831406614, Heinzelova 47a,10000 Zagreb</item>
      <item>Rikard Dragčević, OIB 28831406614, Heinzelova 47a,10000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52192592109</item>
      <item>, OIB 28831406614</item>
      <item>, OIB 28831406614</item>
    </izvorni_sadrzaj>
    <derivirana_varijabla naziv="DomainObject.Predmet.SudioniciListNazivOIB_1">
      <item>, OIB 85821130368</item>
      <item>, OIB 52192592109</item>
      <item>, OIB 28831406614</item>
      <item>, OIB 28831406614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676</properties:Words>
  <properties:Characters>3699</properties:Characters>
  <properties:Lines>100</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2018-02-26T12:56:00Z</dcterms:created>
  <dc:creator>Valentina Kranjčić</dc:creator>
  <cp:lastModifiedBy>Monika Grbac</cp:lastModifiedBy>
  <cp:lastPrinted>2018-02-26T13:05:00Z</cp:lastPrinted>
  <dcterms:modified xmlns:xsi="http://www.w3.org/2001/XMLSchema-instance" xsi:type="dcterms:W3CDTF">2018-02-26T13:06:00Z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(st-5718-16 SALTUS.docx)</vt:lpwstr>
  </prop:property>
  <prop:property name="CC_coloring" pid="4" fmtid="{D5CDD505-2E9C-101B-9397-08002B2CF9AE}">
    <vt:bool>false</vt:bool>
  </prop:property>
  <prop:property name="BrojStranica" pid="5" fmtid="{D5CDD505-2E9C-101B-9397-08002B2CF9AE}">
    <vt:i4>2</vt:i4>
  </prop:property>
</prop:Properties>
</file>