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3838c" w14:paraId="563838c" w:rsidRDefault="00DD2365" w:rsidP="00A27295" w:rsidR="004B741D">
      <w:pPr>
        <w:jc w:val="right"/>
        <w15:collapsed w:val="false"/>
      </w:pPr>
      <w:r>
        <w:t xml:space="preserve">Broj: </w:t>
      </w:r>
      <w:r w:rsidR="00340E8E">
        <w:t xml:space="preserve">6 </w:t>
      </w:r>
      <w:r>
        <w:t>St-</w:t>
      </w:r>
      <w:r w:rsidR="003D621B">
        <w:t>949</w:t>
      </w:r>
      <w:r w:rsidR="00A6472A">
        <w:t>/18-3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6472A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6D606B" w:rsidR="00A6472A">
      <w:pPr>
        <w:pStyle w:val="Tijeloteksta"/>
      </w:pPr>
      <w:r>
        <w:tab/>
      </w:r>
      <w:r w:rsidR="006D606B">
        <w:t xml:space="preserve">Trgovački sud u Osijeku, po stečajnoj sutkinji Nadi Roso, u stečajnom postupku predlagatelja </w:t>
      </w:r>
      <w:r w:rsidR="00340E8E">
        <w:t>FINA RC Osijek</w:t>
      </w:r>
      <w:r w:rsidR="006D606B">
        <w:t xml:space="preserve"> za otvaranje stečajnog postupka nad </w:t>
      </w:r>
      <w:r w:rsidR="00340E8E">
        <w:t>dužnikom</w:t>
      </w:r>
      <w:r w:rsidR="0037454A">
        <w:t>:</w:t>
      </w:r>
      <w:r w:rsidR="004971E9">
        <w:t xml:space="preserve"> </w:t>
      </w:r>
      <w:r w:rsidR="003D621B">
        <w:rPr>
          <w:b/>
        </w:rPr>
        <w:t xml:space="preserve">PAVKOVIĆ d.o.o. Vukovar, Hrvoja Vukčića Hrvatinića 4, OIB: 51834718922, </w:t>
      </w:r>
      <w:r w:rsidR="00F91022">
        <w:rPr>
          <w:b/>
        </w:rPr>
        <w:t>MBS: 030166071</w:t>
      </w:r>
      <w:r w:rsidR="006D606B">
        <w:t>, dana</w:t>
      </w:r>
      <w:r w:rsidR="004A6AAF">
        <w:t xml:space="preserve"> </w:t>
      </w:r>
      <w:r w:rsidR="00A6472A">
        <w:t>3</w:t>
      </w:r>
      <w:r w:rsidR="00472AB7">
        <w:t>. srpnja</w:t>
      </w:r>
      <w:r w:rsidR="006D606B">
        <w:t xml:space="preserve"> 2018. g.,  </w:t>
      </w:r>
    </w:p>
    <w:p w:rsidRDefault="00366021" w:rsidP="006D606B" w:rsidR="00366021">
      <w:pPr>
        <w:pStyle w:val="Tijeloteksta"/>
      </w:pPr>
    </w:p>
    <w:p w:rsidRDefault="005E5D90" w:rsidP="00A6472A" w:rsidR="004B741D">
      <w:pPr>
        <w:jc w:val="center"/>
      </w:pPr>
      <w:r w:rsidRPr="00CC7F3D">
        <w:t>z a k l j u č i o  j e :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A6472A" w:rsidP="004B741D" w:rsidR="00A6472A">
      <w:pPr>
        <w:pStyle w:val="Tijeloteksta"/>
        <w:rPr>
          <w:b/>
          <w:bCs/>
        </w:rPr>
      </w:pPr>
    </w:p>
    <w:p w:rsidRDefault="00A6472A" w:rsidP="0085153E" w:rsidR="00A55821">
      <w:pPr>
        <w:ind w:firstLine="720"/>
        <w:jc w:val="both"/>
      </w:pPr>
      <w:r>
        <w:t>1</w:t>
      </w:r>
      <w:r w:rsidR="00A55821">
        <w:t xml:space="preserve">.       Poziva se zakonski </w:t>
      </w:r>
      <w:r w:rsidR="002A6867">
        <w:t>zastupni</w:t>
      </w:r>
      <w:r w:rsidR="0085153E">
        <w:t>k</w:t>
      </w:r>
      <w:r w:rsidR="00F92A02">
        <w:t xml:space="preserve"> dužnika</w:t>
      </w:r>
      <w:r w:rsidR="002A6867">
        <w:t xml:space="preserve"> </w:t>
      </w:r>
      <w:r w:rsidR="00F91022">
        <w:t>Vladimir Pavković, Vukovar, Hrvoja Vukčića Hrvatinića 4, OIB: 31357703239</w:t>
      </w:r>
      <w:r w:rsidR="00A55821">
        <w:t>, da u roku od 8 dana od dana primitka ovog zaključka preda sudu, pozivom na gornji broj predmeta, pisano izvješće o financijsko-gospodarskom stanju dužnika u 2 primjerka.</w:t>
      </w:r>
    </w:p>
    <w:p w:rsidRDefault="00A6472A" w:rsidP="00A6472A" w:rsidR="002A6867">
      <w:pPr>
        <w:ind w:firstLine="720"/>
        <w:jc w:val="both"/>
      </w:pPr>
      <w:r>
        <w:t>2</w:t>
      </w:r>
      <w:r w:rsidR="00A55821">
        <w:t xml:space="preserve">. </w:t>
      </w:r>
      <w:r w:rsidR="00A55821">
        <w:tab/>
        <w:t xml:space="preserve">Ukoliko </w:t>
      </w:r>
      <w:r w:rsidR="002A6867">
        <w:t xml:space="preserve">zakonski </w:t>
      </w:r>
      <w:r w:rsidR="00F92A02">
        <w:t xml:space="preserve">zastupnik dužnika </w:t>
      </w:r>
      <w:r w:rsidR="00F91022">
        <w:t xml:space="preserve">Vladimir Pavković, Vukovar, Hrvoja Vukčića Hrvatinića 4, OIB: 31357703239 </w:t>
      </w:r>
      <w:r w:rsidR="002A6867">
        <w:t>ne postup</w:t>
      </w:r>
      <w:r w:rsidR="0085153E">
        <w:t>i</w:t>
      </w:r>
      <w:r w:rsidR="00A55821">
        <w:t xml:space="preserve"> po točki </w:t>
      </w:r>
      <w:r>
        <w:t>1</w:t>
      </w:r>
      <w:r w:rsidR="00A55821">
        <w:t xml:space="preserve">. ovoga zaključka odgovara vjerovnicima osobno za naknadu štete koju </w:t>
      </w:r>
      <w:r w:rsidR="002A6867">
        <w:t>im</w:t>
      </w:r>
      <w:r w:rsidR="0085153E">
        <w:t xml:space="preserve"> je</w:t>
      </w:r>
      <w:r w:rsidR="00A55821">
        <w:t xml:space="preserve"> prouzroči</w:t>
      </w:r>
      <w:r w:rsidR="0085153E">
        <w:t>o</w:t>
      </w:r>
      <w:r w:rsidR="00A55821">
        <w:t xml:space="preserve"> uskratom davanja ili davanjem netočnih ili nepotpunih podataka, obavijesti i izvješća prema odredbama st. 1 i 2 čl. 117 SZ.</w:t>
      </w:r>
    </w:p>
    <w:p w:rsidRDefault="00A6472A" w:rsidP="00A6472A" w:rsidR="00833ACB">
      <w:pPr>
        <w:ind w:firstLine="720"/>
        <w:jc w:val="both"/>
      </w:pPr>
      <w:r>
        <w:t>3</w:t>
      </w:r>
      <w:r w:rsidR="00A55821">
        <w:t>.</w:t>
      </w:r>
      <w:r w:rsidR="00A55821"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A6472A" w:rsidP="00A55821" w:rsidR="00A55821">
      <w:pPr>
        <w:ind w:firstLine="720"/>
        <w:jc w:val="both"/>
      </w:pPr>
      <w:r>
        <w:t>4</w:t>
      </w:r>
      <w:r w:rsidR="00A55821">
        <w:t xml:space="preserve">. </w:t>
      </w:r>
      <w:r w:rsidR="00A55821">
        <w:tab/>
        <w:t>Za davanje neistinitog ili nepotpunog popisa imovine i obveza (prokazni popis imovine), dužnik odgovara kao za davanje lažnoga iskaza u postupku pred sudom (čl. 17 st. 3 SZ).</w:t>
      </w:r>
    </w:p>
    <w:p w:rsidRDefault="00A6472A" w:rsidP="00833ACB" w:rsidR="00833ACB">
      <w:pPr>
        <w:pStyle w:val="Tijeloteksta"/>
        <w:ind w:firstLine="708"/>
        <w:rPr>
          <w:bCs/>
        </w:rPr>
      </w:pPr>
      <w:r>
        <w:t>5</w:t>
      </w:r>
      <w:r w:rsidR="00833ACB">
        <w:t xml:space="preserve">. Poziva se z.z. dužnika </w:t>
      </w:r>
      <w:r w:rsidR="00F91022">
        <w:t>Vladimir Pavković, Vukovar, Hrvoja Vukčića Hrvatinića 4, OIB: 31357703239</w:t>
      </w:r>
      <w:r w:rsidR="00833ACB">
        <w:t>, da sačini Zapisnik o izlučenoj arhivskoj građi koji će potpisati te dostaviti ovome sudu na gornji broj predmeta, u roku od 3 dana od dana primitka ovoga Zaključka.</w:t>
      </w:r>
    </w:p>
    <w:p w:rsidRDefault="00A55821" w:rsidP="00A6472A" w:rsidR="00A55821">
      <w:pPr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A6472A">
        <w:t>3</w:t>
      </w:r>
      <w:r w:rsidR="00472AB7">
        <w:t>. srpnja</w:t>
      </w:r>
      <w:r w:rsidR="006E35F4">
        <w:t xml:space="preserve"> 2018.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6472A" w:rsidP="004B741D" w:rsidR="00A6472A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lastRenderedPageBreak/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F91022">
      <w:pPr>
        <w:numPr>
          <w:ilvl w:val="0"/>
          <w:numId w:val="6"/>
        </w:numPr>
        <w:jc w:val="both"/>
      </w:pPr>
      <w:r>
        <w:t xml:space="preserve">z.z. dužnika </w:t>
      </w:r>
      <w:r w:rsidR="00F91022">
        <w:t>Vladimir Pavković, Vukovar, Hrvoja Vukčića Hrvatinića 4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</w:t>
      </w:r>
      <w:r w:rsidR="00F91022">
        <w:t>5</w:t>
      </w:r>
      <w:r w:rsidR="00B27C25">
        <w:t>.9.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1937E2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5C44" w:rsidR="00295C44">
      <w:r>
        <w:separator/>
      </w:r>
    </w:p>
  </w:endnote>
  <w:endnote w:id="0" w:type="continuationSeparator">
    <w:p w:rsidRDefault="00295C44" w:rsidR="00295C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5C44" w:rsidR="00295C44">
      <w:r>
        <w:separator/>
      </w:r>
    </w:p>
  </w:footnote>
  <w:footnote w:id="0" w:type="continuationSeparator">
    <w:p w:rsidRDefault="00295C44" w:rsidR="00295C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937E2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6016C"/>
    <w:rsid w:val="00163019"/>
    <w:rsid w:val="001635ED"/>
    <w:rsid w:val="0016527F"/>
    <w:rsid w:val="001742E1"/>
    <w:rsid w:val="001937E2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57B3A"/>
    <w:rsid w:val="00275BD0"/>
    <w:rsid w:val="00291B9C"/>
    <w:rsid w:val="00295C44"/>
    <w:rsid w:val="002A6867"/>
    <w:rsid w:val="002C6560"/>
    <w:rsid w:val="002F795A"/>
    <w:rsid w:val="002F79FD"/>
    <w:rsid w:val="00313F98"/>
    <w:rsid w:val="003258FC"/>
    <w:rsid w:val="00325955"/>
    <w:rsid w:val="00327B99"/>
    <w:rsid w:val="00340E8E"/>
    <w:rsid w:val="00341886"/>
    <w:rsid w:val="00344C74"/>
    <w:rsid w:val="0035286C"/>
    <w:rsid w:val="00366021"/>
    <w:rsid w:val="0037454A"/>
    <w:rsid w:val="003A4406"/>
    <w:rsid w:val="003B0E86"/>
    <w:rsid w:val="003B4C28"/>
    <w:rsid w:val="003D583B"/>
    <w:rsid w:val="003D621B"/>
    <w:rsid w:val="003E08E5"/>
    <w:rsid w:val="003E147C"/>
    <w:rsid w:val="003E556F"/>
    <w:rsid w:val="003F28A4"/>
    <w:rsid w:val="004039B7"/>
    <w:rsid w:val="00405B85"/>
    <w:rsid w:val="0042210A"/>
    <w:rsid w:val="00451DD6"/>
    <w:rsid w:val="00470B34"/>
    <w:rsid w:val="00472AB7"/>
    <w:rsid w:val="004806AD"/>
    <w:rsid w:val="004971E9"/>
    <w:rsid w:val="00497410"/>
    <w:rsid w:val="004A6AAF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26B1D"/>
    <w:rsid w:val="006772E4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657E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46565"/>
    <w:rsid w:val="00A55821"/>
    <w:rsid w:val="00A6472A"/>
    <w:rsid w:val="00A91ED3"/>
    <w:rsid w:val="00A96A2B"/>
    <w:rsid w:val="00AB56F9"/>
    <w:rsid w:val="00AC0C0C"/>
    <w:rsid w:val="00AD24AA"/>
    <w:rsid w:val="00AD76C3"/>
    <w:rsid w:val="00AF787C"/>
    <w:rsid w:val="00B11D59"/>
    <w:rsid w:val="00B27C25"/>
    <w:rsid w:val="00B41F79"/>
    <w:rsid w:val="00B54B7E"/>
    <w:rsid w:val="00B84F0F"/>
    <w:rsid w:val="00B923EB"/>
    <w:rsid w:val="00BC33DE"/>
    <w:rsid w:val="00BF6F99"/>
    <w:rsid w:val="00BF7940"/>
    <w:rsid w:val="00C15361"/>
    <w:rsid w:val="00C26291"/>
    <w:rsid w:val="00C3548B"/>
    <w:rsid w:val="00C4707F"/>
    <w:rsid w:val="00C9197B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91022"/>
    <w:rsid w:val="00F92A02"/>
    <w:rsid w:val="00FA7686"/>
    <w:rsid w:val="00FE522B"/>
    <w:rsid w:val="00FF2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937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937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7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7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7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937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937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7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7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7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St-949/2018</izvorni_sadrzaj>
    <derivirana_varijabla naziv="DomainObject.Predmet.OznakaBroj_1">St-949/2018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PAVKOVIĆ d.o.o. za trgovinu i usluge</izvorni_sadrzaj>
    <derivirana_varijabla naziv="DomainObject.Predmet.ProtustrankaFormated_1">  PAVKOVIĆ d.o.o. za trgovinu i usluge</derivirana_varijabla>
  </DomainObject.Predmet.ProtustrankaFormated>
  <DomainObject.Predmet.ProtustrankaFormatedOIB>
    <izvorni_sadrzaj>  PAVKOVIĆ d.o.o. za trgovinu i usluge, OIB 51834718922</izvorni_sadrzaj>
    <derivirana_varijabla naziv="DomainObject.Predmet.ProtustrankaFormatedOIB_1">  PAVKOVIĆ d.o.o. za trgovinu i usluge, OIB 51834718922</derivirana_varijabla>
  </DomainObject.Predmet.ProtustrankaFormatedOIB>
  <DomainObject.Predmet.ProtustrankaFormatedWithAdress>
    <izvorni_sadrzaj> PAVKOVIĆ d.o.o. za trgovinu i usluge, Hrvoja Vukčića Hrvatinića 4, 32000 Vukovar</izvorni_sadrzaj>
    <derivirana_varijabla naziv="DomainObject.Predmet.ProtustrankaFormatedWithAdress_1"> PAVKOVIĆ d.o.o. za trgovinu i usluge, Hrvoja Vukčića Hrvatinića 4, 32000 Vukovar</derivirana_varijabla>
  </DomainObject.Predmet.ProtustrankaFormatedWithAdress>
  <DomainObject.Predmet.ProtustrankaFormatedWithAdressOIB>
    <izvorni_sadrzaj> PAVKOVIĆ d.o.o. za trgovinu i usluge, OIB 51834718922, Hrvoja Vukčića Hrvatinića 4, 32000 Vukovar</izvorni_sadrzaj>
    <derivirana_varijabla naziv="DomainObject.Predmet.ProtustrankaFormatedWithAdressOIB_1"> PAVKOVIĆ d.o.o. za trgovinu i usluge, OIB 51834718922, Hrvoja Vukčića Hrvatinića 4, 32000 Vukovar</derivirana_varijabla>
  </DomainObject.Predmet.ProtustrankaFormatedWithAdressOIB>
  <DomainObject.Predmet.ProtustrankaWithAdress>
    <izvorni_sadrzaj>PAVKOVIĆ d.o.o. za trgovinu i usluge Hrvoja Vukčića Hrvatinića 4, 32000 Vukovar</izvorni_sadrzaj>
    <derivirana_varijabla naziv="DomainObject.Predmet.ProtustrankaWithAdress_1">PAVKOVIĆ d.o.o. za trgovinu i usluge Hrvoja Vukčića Hrvatinića 4, 32000 Vukovar</derivirana_varijabla>
  </DomainObject.Predmet.ProtustrankaWithAdress>
  <DomainObject.Predmet.ProtustrankaWithAdressOIB>
    <izvorni_sadrzaj>PAVKOVIĆ d.o.o. za trgovinu i usluge, OIB 51834718922, Hrvoja Vukčića Hrvatinića 4, 32000 Vukovar</izvorni_sadrzaj>
    <derivirana_varijabla naziv="DomainObject.Predmet.ProtustrankaWithAdressOIB_1">PAVKOVIĆ d.o.o. za trgovinu i usluge, OIB 51834718922, Hrvoja Vukčića Hrvatinića 4, 32000 Vukovar</derivirana_varijabla>
  </DomainObject.Predmet.ProtustrankaWithAdressOIB>
  <DomainObject.Predmet.ProtustrankaNazivFormated>
    <izvorni_sadrzaj>PAVKOVIĆ d.o.o. za trgovinu i usluge</izvorni_sadrzaj>
    <derivirana_varijabla naziv="DomainObject.Predmet.ProtustrankaNazivFormated_1">PAVKOVIĆ d.o.o. za trgovinu i usluge</derivirana_varijabla>
  </DomainObject.Predmet.ProtustrankaNazivFormated>
  <DomainObject.Predmet.ProtustrankaNazivFormatedOIB>
    <izvorni_sadrzaj>PAVKOVIĆ d.o.o. za trgovinu i usluge, OIB 51834718922</izvorni_sadrzaj>
    <derivirana_varijabla naziv="DomainObject.Predmet.ProtustrankaNazivFormatedOIB_1">PAVKOVIĆ d.o.o. za trgovinu i usluge, OIB 51834718922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PAVKOVIĆ d.o.o. za trgovinu i usluge</item>
    </izvorni_sadrzaj>
    <derivirana_varijabla naziv="DomainObject.Predmet.ProtuStrankaListFormated_1">
      <item>PAVKOVIĆ d.o.o. za trgovinu i usluge</item>
    </derivirana_varijabla>
  </DomainObject.Predmet.ProtuStrankaListFormated>
  <DomainObject.Predmet.ProtuStrankaListFormatedOIB>
    <izvorni_sadrzaj>
      <item>PAVKOVIĆ d.o.o. za trgovinu i usluge, OIB 51834718922</item>
    </izvorni_sadrzaj>
    <derivirana_varijabla naziv="DomainObject.Predmet.ProtuStrankaListFormatedOIB_1">
      <item>PAVKOVIĆ d.o.o. za trgovinu i usluge, OIB 51834718922</item>
    </derivirana_varijabla>
  </DomainObject.Predmet.ProtuStrankaListFormatedOIB>
  <DomainObject.Predmet.ProtuStrankaListFormatedWithAdress>
    <izvorni_sadrzaj>
      <item>PAVKOVIĆ d.o.o. za trgovinu i usluge, Hrvoja Vukčića Hrvatinića 4, 32000 Vukovar</item>
    </izvorni_sadrzaj>
    <derivirana_varijabla naziv="DomainObject.Predmet.ProtuStrankaListFormatedWithAdress_1">
      <item>PAVKOVIĆ d.o.o. za trgovinu i usluge, Hrvoja Vukčića Hrvatinića 4, 32000 Vukovar</item>
    </derivirana_varijabla>
  </DomainObject.Predmet.ProtuStrankaListFormatedWithAdress>
  <DomainObject.Predmet.ProtuStrankaListFormatedWithAdressOIB>
    <izvorni_sadrzaj>
      <item>PAVKOVIĆ d.o.o. za trgovinu i usluge, OIB 51834718922, Hrvoja Vukčića Hrvatinića 4, 32000 Vukovar</item>
    </izvorni_sadrzaj>
    <derivirana_varijabla naziv="DomainObject.Predmet.ProtuStrankaListFormatedWithAdressOIB_1">
      <item>PAVKOVIĆ d.o.o. za trgovinu i usluge, OIB 51834718922, Hrvoja Vukčića Hrvatinića 4, 32000 Vukovar</item>
    </derivirana_varijabla>
  </DomainObject.Predmet.ProtuStrankaListFormatedWithAdressOIB>
  <DomainObject.Predmet.ProtuStrankaListNazivFormated>
    <izvorni_sadrzaj>
      <item>PAVKOVIĆ d.o.o. za trgovinu i usluge</item>
    </izvorni_sadrzaj>
    <derivirana_varijabla naziv="DomainObject.Predmet.ProtuStrankaListNazivFormated_1">
      <item>PAVKOVIĆ d.o.o. za trgovinu i usluge</item>
    </derivirana_varijabla>
  </DomainObject.Predmet.ProtuStrankaListNazivFormated>
  <DomainObject.Predmet.ProtuStrankaListNazivFormatedOIB>
    <izvorni_sadrzaj>
      <item>PAVKOVIĆ d.o.o. za trgovinu i usluge, OIB 51834718922</item>
    </izvorni_sadrzaj>
    <derivirana_varijabla naziv="DomainObject.Predmet.ProtuStrankaListNazivFormatedOIB_1">
      <item>PAVKOVIĆ d.o.o. za trgovinu i usluge, OIB 51834718922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PAVKOVIĆ d.o.o. za trgovinu i usluge</izvorni_sadrzaj>
    <derivirana_varijabla naziv="DomainObject.Predmet.ProtustrankaIDrugi_1">PAVKOVIĆ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PAVKOVIĆ d.o.o. za trgovinu i usluge, OIB 51834718922, Hrvoja Vukčića Hrvatinića 4, 32000 Vukovar</izvorni_sadrzaj>
    <derivirana_varijabla naziv="DomainObject.Predmet.ProtustrankaIDrugiAdressOIB_1">PAVKOVIĆ d.o.o. za trgovinu i usluge, OIB 51834718922, Hrvoja Vukčića Hrvatinića 4,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PAVKOVIĆ d.o.o. za trgovinu i usluge</item>
    </izvorni_sadrzaj>
    <derivirana_varijabla naziv="DomainObject.Predmet.SudioniciListNaziv_1">
      <item>FINA RC OSIJEK</item>
      <item>PAVKOVIĆ d.o.o. za trgovinu i usluge</item>
    </derivirana_varijabla>
  </DomainObject.Predmet.SudioniciListNaziv>
  <DomainObject.Predmet.SudioniciListAdressOIB>
    <izvorni_sadrzaj>
      <item>FINA RC OSIJEK, OIB 85821130368</item>
      <item>PAVKOVIĆ d.o.o. za trgovinu i usluge, OIB 51834718922, Hrvoja Vukčića Hrvatinića 4,32000 Vukovar</item>
    </izvorni_sadrzaj>
    <derivirana_varijabla naziv="DomainObject.Predmet.SudioniciListAdressOIB_1">
      <item>FINA RC OSIJEK, OIB 85821130368</item>
      <item>PAVKOVIĆ d.o.o. za trgovinu i usluge, OIB 51834718922, Hrvoja Vukčića Hrvatinića 4,32000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51834718922</item>
    </izvorni_sadrzaj>
    <derivirana_varijabla naziv="DomainObject.Predmet.SudioniciListNazivOIB_1">
      <item>, OIB 85821130368</item>
      <item>, OIB 51834718922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3C041F-26E1-4D9D-B99E-92817E0F77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341</properties:Words>
  <properties:Characters>1694</properties:Characters>
  <properties:Lines>122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2018-07-03T05:53:00Z</dcterms:created>
  <dc:creator>hermanj</dc:creator>
  <cp:lastModifiedBy>Danijela Sekulić</cp:lastModifiedBy>
  <cp:lastPrinted>2018-07-03T06:01:00Z</cp:lastPrinted>
  <dcterms:modified xmlns:xsi="http://www.w3.org/2001/XMLSchema-instance" xsi:type="dcterms:W3CDTF">2018-07-03T06:01:00Z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(SVE BEZ UPLATE.docx)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