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78a4" w14:paraId="fe678a4" w:rsidRDefault="00641EB8" w:rsidR="00EC6008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EC600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</w:t>
      </w:r>
    </w:p>
    <w:p w:rsidRDefault="00641EB8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="00583715">
        <w:t>89</w:t>
      </w:r>
      <w:r w:rsidRPr="001B7DA3">
        <w:t>. St</w:t>
      </w:r>
      <w:r w:rsidR="009E4E4B">
        <w:t>-</w:t>
      </w:r>
      <w:r w:rsidR="00583715">
        <w:t>2747</w:t>
      </w:r>
      <w:r w:rsidR="00B34803">
        <w:t>/16</w:t>
      </w:r>
      <w:r w:rsidR="00641EB8">
        <w:t>-12</w:t>
      </w:r>
    </w:p>
    <w:p w:rsidRDefault="00641EB8" w:rsidP="00D719CA" w:rsidR="00D719CA">
      <w:pPr>
        <w:jc w:val="both"/>
      </w:pPr>
      <w:r>
        <w:t xml:space="preserve">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24015D" w:rsidP="00D719CA" w:rsidR="0024015D" w:rsidRPr="001B7DA3">
      <w:pPr>
        <w:jc w:val="both"/>
      </w:pP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583715" w:rsidP="00583715" w:rsidR="00583715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ARBOR VIRIS d.o.o. za proizvodnju i poslovne usluge, OIB: 42173741136, Zagreb, P. Hatza 3/I,</w:t>
      </w:r>
      <w:r w:rsidR="00414FB9">
        <w:rPr>
          <w:lang w:val="pt-BR"/>
        </w:rPr>
        <w:t xml:space="preserve"> </w:t>
      </w:r>
      <w:r>
        <w:rPr>
          <w:lang w:val="pt-BR"/>
        </w:rPr>
        <w:t>22</w:t>
      </w:r>
      <w:r>
        <w:t>. svibnja 2017.</w:t>
      </w:r>
      <w:r w:rsidRPr="00070D63">
        <w:t>,</w:t>
      </w:r>
    </w:p>
    <w:p w:rsidRDefault="00583715" w:rsidP="00583715" w:rsidR="00583715" w:rsidRPr="00070D63">
      <w:pPr>
        <w:jc w:val="both"/>
        <w:rPr>
          <w:b/>
        </w:rPr>
      </w:pP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 </w:t>
      </w:r>
      <w:r w:rsidR="00583715">
        <w:t>R</w:t>
      </w:r>
      <w:r w:rsidR="001B7DA3" w:rsidRPr="001B7DA3">
        <w:t>očište</w:t>
      </w:r>
      <w:r w:rsidR="00583715">
        <w:t xml:space="preserve"> radi očitovanja o prijedlogu za otvaranje stečajnog postupka određeno za</w:t>
      </w:r>
      <w:r w:rsidR="001B7DA3" w:rsidRPr="001B7DA3">
        <w:t xml:space="preserve"> </w:t>
      </w:r>
      <w:r w:rsidR="00137A06">
        <w:t>2. l</w:t>
      </w:r>
      <w:r w:rsidR="00B34803">
        <w:t>i</w:t>
      </w:r>
      <w:r w:rsidR="00583715">
        <w:t>pnja 201</w:t>
      </w:r>
      <w:r w:rsidR="00641EB8">
        <w:t>7</w:t>
      </w:r>
      <w:r w:rsidR="00583715">
        <w:t>. u 11:15</w:t>
      </w:r>
      <w:r w:rsidR="001B7DA3" w:rsidRPr="001B7DA3">
        <w:t xml:space="preserve"> sati neće se održati.</w:t>
      </w:r>
    </w:p>
    <w:p w:rsidRDefault="0024015D" w:rsidP="003117C7" w:rsidR="0024015D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414FB9" w:rsidR="005B1702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583715">
        <w:t>2</w:t>
      </w:r>
      <w:r w:rsidR="00B34803">
        <w:t>. s</w:t>
      </w:r>
      <w:r w:rsidR="00583715">
        <w:t>vibnja 2017</w:t>
      </w:r>
      <w:r w:rsidR="00904796" w:rsidRPr="001B7DA3">
        <w:t xml:space="preserve">. </w:t>
      </w:r>
      <w:r w:rsidR="00583715">
        <w:t xml:space="preserve">pokrenut je prethodni postupak radi </w:t>
      </w:r>
      <w:r w:rsidR="00583715" w:rsidRPr="00070D63">
        <w:t xml:space="preserve">utvrđivanja pretpostavki za otvaranje stečajnog postupka nad </w:t>
      </w:r>
      <w:r w:rsidR="00583715" w:rsidRPr="00070D63">
        <w:rPr>
          <w:lang w:val="pt-BR"/>
        </w:rPr>
        <w:t xml:space="preserve">dužnikom </w:t>
      </w:r>
      <w:r w:rsidR="00583715">
        <w:rPr>
          <w:lang w:val="pt-BR"/>
        </w:rPr>
        <w:t>ARBOR VIRIS d.o.o. za proizvodnju i poslovne usluge, OIB: 42173741136, Zagreb, P. Hatza 3/I.</w:t>
      </w:r>
      <w:r w:rsidR="00583715">
        <w:t xml:space="preserve"> </w:t>
      </w:r>
      <w:r w:rsidR="00B34803">
        <w:t xml:space="preserve">S obzirom na to da </w:t>
      </w:r>
      <w:r w:rsidR="00583715">
        <w:t xml:space="preserve">je dužnik </w:t>
      </w:r>
      <w:r w:rsidR="00B34803">
        <w:t>podni</w:t>
      </w:r>
      <w:r w:rsidR="00414FB9">
        <w:t>o žalbu</w:t>
      </w:r>
      <w:r w:rsidR="00B34803">
        <w:t xml:space="preserve"> protiv navedenog rješenja, sud je odgodio </w:t>
      </w:r>
      <w:r w:rsidR="00414FB9">
        <w:t xml:space="preserve">ročište </w:t>
      </w:r>
      <w:r w:rsidR="00414FB9" w:rsidRPr="00414FB9">
        <w:t>radi očitovanja o prijedlogu za otvaranje stečajnog postupka</w:t>
      </w:r>
      <w:r w:rsidR="00B34803">
        <w:t>. Po primitku drugostupanjske odluke po naveden</w:t>
      </w:r>
      <w:r w:rsidR="00414FB9">
        <w:t xml:space="preserve">oj </w:t>
      </w:r>
      <w:r w:rsidR="00B34803">
        <w:t>žalb</w:t>
      </w:r>
      <w:r w:rsidR="00414FB9">
        <w:t>i</w:t>
      </w:r>
      <w:r w:rsidR="00B34803">
        <w:t xml:space="preserve">, sud će </w:t>
      </w:r>
      <w:r w:rsidR="00414FB9">
        <w:t>donijeti daljnju odluku.</w:t>
      </w:r>
    </w:p>
    <w:p w:rsidRDefault="005B1702" w:rsidP="007C2D6E" w:rsidR="005B1702">
      <w:pPr>
        <w:numPr>
          <w:ilvl w:val="12"/>
          <w:numId w:val="0"/>
        </w:numPr>
        <w:ind w:firstLine="720"/>
        <w:jc w:val="both"/>
      </w:pPr>
    </w:p>
    <w:p w:rsidRDefault="005B1702" w:rsidP="007C2D6E" w:rsidR="00442DDA" w:rsidRPr="0024015D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7C2D6E">
        <w:t>2</w:t>
      </w:r>
      <w:r w:rsidR="00EC6008">
        <w:t>2</w:t>
      </w:r>
      <w:r w:rsidR="007C2D6E">
        <w:t>. s</w:t>
      </w:r>
      <w:r w:rsidR="00414FB9">
        <w:t>vibnja 2017</w:t>
      </w:r>
      <w:r w:rsidR="00442DDA" w:rsidRPr="0024015D">
        <w:t>.</w:t>
      </w:r>
    </w:p>
    <w:p w:rsidRDefault="00442DDA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7F0DBF" w:rsidP="00414FB9" w:rsidR="0024015D" w:rsidRPr="0024015D">
      <w:pPr>
        <w:pStyle w:val="Tijeloteksta"/>
        <w:ind w:left="5760"/>
        <w:jc w:val="right"/>
      </w:pPr>
      <w:r w:rsidRPr="0024015D">
        <w:rPr>
          <w:rFonts w:hAnsi="Times New Roman" w:ascii="Times New Roman"/>
          <w:szCs w:val="24"/>
        </w:rPr>
        <w:t xml:space="preserve">    </w:t>
      </w:r>
      <w:r w:rsidR="00414FB9">
        <w:rPr>
          <w:rFonts w:hAnsi="Times New Roman" w:ascii="Times New Roman"/>
          <w:szCs w:val="24"/>
        </w:rPr>
        <w:t>Nikolina Dorić Hadžisejdić</w:t>
      </w:r>
      <w:r w:rsidR="002654CB">
        <w:rPr>
          <w:rFonts w:hAnsi="Times New Roman" w:ascii="Times New Roman"/>
          <w:szCs w:val="24"/>
        </w:rPr>
        <w:t>,v.r.</w:t>
      </w:r>
    </w:p>
    <w:p w:rsidRDefault="00641EB8" w:rsidP="00EF227F" w:rsidR="00641EB8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654CB" w:rsidP="00C359B6" w:rsidR="002654CB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654CB" w:rsidP="00C359B6" w:rsidR="002654CB">
      <w:pPr>
        <w:pStyle w:val="Bezproreda"/>
        <w:ind w:left="4956"/>
        <w:jc w:val="right"/>
      </w:pPr>
      <w:r>
        <w:t>Karmela Dolenc</w:t>
      </w:r>
    </w:p>
    <w:p w:rsidRDefault="00414FB9" w:rsidP="00641EB8" w:rsidR="009B7BE9" w:rsidRPr="0024015D">
      <w:pPr>
        <w:ind w:left="360"/>
        <w:rPr>
          <w:color w:themeColor="background1" w:val="FFFFFF"/>
        </w:rPr>
      </w:pPr>
      <w:r>
        <w:t xml:space="preserve"> </w:t>
      </w:r>
    </w:p>
    <w:sectPr w:rsidSect="00641EB8" w:rsidR="009B7BE9" w:rsidRPr="0024015D">
      <w:headerReference w:type="default" r:id="rId10"/>
      <w:pgSz w:code="9" w:h="16840" w:w="11907"/>
      <w:pgMar w:gutter="0" w:footer="720" w:header="720" w:left="1417" w:bottom="113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41EB8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654CB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4FB9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83715"/>
    <w:rsid w:val="005A2E7E"/>
    <w:rsid w:val="005B139B"/>
    <w:rsid w:val="005B1702"/>
    <w:rsid w:val="005F641C"/>
    <w:rsid w:val="00621B59"/>
    <w:rsid w:val="00637921"/>
    <w:rsid w:val="00641EB8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C600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4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4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4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4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654C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4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4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4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4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654C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St-2747/2016</izvorni_sadrzaj>
    <derivirana_varijabla naziv="DomainObject.Predmet.OznakaBroj_1">St-2747/2016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VIRIS d.o.o. zastupanog po punomoćniku Žaklina Samardžić</izvorni_sadrzaj>
    <derivirana_varijabla naziv="DomainObject.Predmet.ProtustrankaFormated_1">  ARBOR VIRIS d.o.o. zastupanog po punomoćniku Žaklina Samardžić</derivirana_varijabla>
  </DomainObject.Predmet.ProtustrankaFormated>
  <DomainObject.Predmet.ProtustrankaFormatedOIB>
    <izvorni_sadrzaj>  ARBOR VIRIS d.o.o., OIB 42173741136 zastupanog po punomoćniku Žaklina Samardžić</izvorni_sadrzaj>
    <derivirana_varijabla naziv="DomainObject.Predmet.ProtustrankaFormatedOIB_1">  ARBOR VIRIS d.o.o., OIB 42173741136 zastupanog po punomoćniku Žaklina Samardžić</derivirana_varijabla>
  </DomainObject.Predmet.ProtustrankaFormatedOIB>
  <DomainObject.Predmet.ProtustrankaFormatedWithAdress>
    <izvorni_sadrzaj> ARBOR VIRIS d.o.o., P. Hatza 3/1, 10000 Zagreb zastupanog po punomoćniku Žaklina Samardžić</izvorni_sadrzaj>
    <derivirana_varijabla naziv="DomainObject.Predmet.ProtustrankaFormatedWithAdress_1"> ARBOR VIRIS d.o.o., P. Hatza 3/1, 10000 Zagreb zastupanog po punomoćniku Žaklina Samardžić</derivirana_varijabla>
  </DomainObject.Predmet.ProtustrankaFormatedWithAdress>
  <DomainObject.Predmet.ProtustrankaFormatedWithAdressOIB>
    <izvorni_sadrzaj> ARBOR VIRIS d.o.o., OIB 42173741136, P. Hatza 3/1, 10000 Zagreb zastupanog po punomoćniku Žaklina Samardžić</izvorni_sadrzaj>
    <derivirana_varijabla naziv="DomainObject.Predmet.ProtustrankaFormatedWithAdressOIB_1"> ARBOR VIRIS d.o.o., OIB 42173741136, P. Hatza 3/1, 10000 Zagreb zastupanog po punomoćniku Žaklina Samardžić</derivirana_varijabla>
  </DomainObject.Predmet.ProtustrankaFormatedWithAdressOIB>
  <DomainObject.Predmet.ProtustrankaWithAdress>
    <izvorni_sadrzaj>ARBOR VIRIS d.o.o. P. Hatza 3/1, 10000 Zagreb</izvorni_sadrzaj>
    <derivirana_varijabla naziv="DomainObject.Predmet.ProtustrankaWithAdress_1">ARBOR VIRIS d.o.o. P. Hatza 3/1, 10000 Zagreb</derivirana_varijabla>
  </DomainObject.Predmet.ProtustrankaWithAdress>
  <DomainObject.Predmet.ProtustrankaWithAdressOIB>
    <izvorni_sadrzaj>ARBOR VIRIS d.o.o., OIB 42173741136, P. Hatza 3/1, 10000 Zagreb</izvorni_sadrzaj>
    <derivirana_varijabla naziv="DomainObject.Predmet.ProtustrankaWithAdressOIB_1">ARBOR VIRIS d.o.o., OIB 42173741136, P. Hatza 3/1, 10000 Zagreb</derivirana_varijabla>
  </DomainObject.Predmet.ProtustrankaWithAdressOIB>
  <DomainObject.Predmet.ProtustrankaNazivFormated>
    <izvorni_sadrzaj>ARBOR VIRIS d.o.o.</izvorni_sadrzaj>
    <derivirana_varijabla naziv="DomainObject.Predmet.ProtustrankaNazivFormated_1">ARBOR VIRIS d.o.o.</derivirana_varijabla>
  </DomainObject.Predmet.ProtustrankaNazivFormated>
  <DomainObject.Predmet.ProtustrankaNazivFormatedOIB>
    <izvorni_sadrzaj>ARBOR VIRIS d.o.o., OIB 42173741136</izvorni_sadrzaj>
    <derivirana_varijabla naziv="DomainObject.Predmet.ProtustrankaNazivFormatedOIB_1">ARBOR VIRIS d.o.o., OIB 42173741136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Žaklina Samardžić</izvorni_sadrzaj>
    <derivirana_varijabla naziv="DomainObject.Predmet.StrankaFormated_1">  FINA Regionalni centar Zagreb; Žaklina Samardžić</derivirana_varijabla>
  </DomainObject.Predmet.StrankaFormated>
  <DomainObject.Predmet.StrankaFormatedOIB>
    <izvorni_sadrzaj>  FINA Regionalni centar Zagreb, OIB 85821130368; Žaklina Samardžić, OIB 75322424373</izvorni_sadrzaj>
    <derivirana_varijabla naziv="DomainObject.Predmet.StrankaFormatedOIB_1">  FINA Regionalni centar Zagreb, OIB 85821130368; Žaklina Samardžić, OIB 75322424373</derivirana_varijabla>
  </DomainObject.Predmet.StrankaFormatedOIB>
  <DomainObject.Predmet.StrankaFormatedWithAdress>
    <izvorni_sadrzaj> FINA Regionalni centar Zagreb, Trg svibanjskih žrtava 1995. br. 1, 10000 Zagreb; Žaklina Samardžić, Rockefellerova Ulica 36, 10000 Zagreb</izvorni_sadrzaj>
    <derivirana_varijabla naziv="DomainObject.Predmet.StrankaFormatedWithAdress_1"> FINA Regionalni centar Zagreb, Trg svibanjskih žrtava 1995. br. 1, 10000 Zagreb; Žaklina Samardžić, Rockefellerova Ulica 36, 10000 Zagreb</derivirana_varijabla>
  </DomainObject.Predmet.StrankaFormatedWithAdress>
  <DomainObject.Predmet.StrankaFormatedWithAdressOIB>
    <izvorni_sadrzaj> FINA Regionalni centar Zagreb, OIB 85821130368, Trg svibanjskih žrtava 1995. br. 1, 10000 Zagreb; Žaklina Samardžić, OIB 75322424373, Rockefellerova Ulica 36, 10000 Zagreb</izvorni_sadrzaj>
    <derivirana_varijabla naziv="DomainObject.Predmet.StrankaFormatedWithAdressOIB_1"> FINA Regionalni centar Zagreb, OIB 85821130368, Trg svibanjskih žrtava 1995. br. 1, 10000 Zagreb; Žaklina Samardžić, OIB 75322424373, Rockefellerova Ulica 36, 10000 Zagreb</derivirana_varijabla>
  </DomainObject.Predmet.StrankaFormatedWithAdressOIB>
  <DomainObject.Predmet.StrankaWithAdress>
    <izvorni_sadrzaj>FINA Regionalni centar Zagreb Trg svibanjskih žrtava 1995. br. 1,10000 Zagreb,Žaklina Samardžić Rockefellerova Ulica 36,10000 Zagreb</izvorni_sadrzaj>
    <derivirana_varijabla naziv="DomainObject.Predmet.StrankaWithAdress_1">FINA Regionalni centar Zagreb Trg svibanjskih žrtava 1995. br. 1,10000 Zagreb,Žaklina Samardžić Rockefellerova Ulica 36,10000 Zagreb</derivirana_varijabla>
  </DomainObject.Predmet.StrankaWithAdress>
  <DomainObject.Predmet.StrankaWithAdressOIB>
    <izvorni_sadrzaj>FINA Regionalni centar Zagreb, OIB 85821130368, Trg svibanjskih žrtava 1995. br. 1,10000 Zagreb,Žaklina Samardžić, OIB 75322424373, Rockefellerova Ulica 36,10000 Zagreb</izvorni_sadrzaj>
    <derivirana_varijabla naziv="DomainObject.Predmet.StrankaWithAdressOIB_1">FINA Regionalni centar Zagreb, OIB 85821130368, Trg svibanjskih žrtava 1995. br. 1,10000 Zagreb,Žaklina Samardžić, OIB 75322424373, Rockefellerova Ulica 36,10000 Zagreb</derivirana_varijabla>
  </DomainObject.Predmet.StrankaWithAdressOIB>
  <DomainObject.Predmet.StrankaNazivFormated>
    <izvorni_sadrzaj>FINA Regionalni centar Zagreb,Žaklina Samardžić</izvorni_sadrzaj>
    <derivirana_varijabla naziv="DomainObject.Predmet.StrankaNazivFormated_1">FINA Regionalni centar Zagreb,Žaklina Samardžić</derivirana_varijabla>
  </DomainObject.Predmet.StrankaNazivFormated>
  <DomainObject.Predmet.StrankaNazivFormatedOIB>
    <izvorni_sadrzaj>FINA Regionalni centar Zagreb, OIB 85821130368,Žaklina Samardžić, OIB 75322424373</izvorni_sadrzaj>
    <derivirana_varijabla naziv="DomainObject.Predmet.StrankaNazivFormatedOIB_1">FINA Regionalni centar Zagreb, OIB 85821130368,Žaklina Samardžić, OIB 75322424373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Žaklina Samardžić</item>
    </izvorni_sadrzaj>
    <derivirana_varijabla naziv="DomainObject.Predmet.StrankaListFormated_1">
      <item>FINA Regionalni centar Zagreb</item>
      <item>Žaklina Samardžić</item>
    </derivirana_varijabla>
  </DomainObject.Predmet.StrankaListFormated>
  <DomainObject.Predmet.StrankaListFormatedOIB>
    <izvorni_sadrzaj>
      <item>FINA Regionalni centar Zagreb, OIB 85821130368</item>
      <item>Žaklina Samardžić, OIB 75322424373</item>
    </izvorni_sadrzaj>
    <derivirana_varijabla naziv="DomainObject.Predmet.StrankaListFormatedOIB_1">
      <item>FINA Regionalni centar Zagreb, OIB 85821130368</item>
      <item>Žaklina Samardžić, OIB 75322424373</item>
    </derivirana_varijabla>
  </DomainObject.Predmet.StrankaListFormatedOIB>
  <DomainObject.Predmet.StrankaListFormatedWithAdress>
    <izvorni_sadrzaj>
      <item>FINA Regionalni centar Zagreb, Trg svibanjskih žrtava 1995. br. 1, 10000 Zagreb</item>
      <item>Žaklina Samardžić, Rockefellerova Ulica 36, 10000 Zagreb</item>
    </izvorni_sadrzaj>
    <derivirana_varijabla naziv="DomainObject.Predmet.StrankaListFormatedWithAdress_1">
      <item>FINA Regionalni centar Zagreb, Trg svibanjskih žrtava 1995. br. 1, 10000 Zagreb</item>
      <item>Žaklina Samardžić, Rockefellerova Ulica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Žaklina Samardžić, OIB 75322424373, Rockefellerova Ulica 36, 10000 Zagreb</item>
    </izvorni_sadrzaj>
    <derivirana_varijabla naziv="DomainObject.Predmet.StrankaListFormatedWithAdressOIB_1">
      <item>FINA Regionalni centar Zagreb, OIB 85821130368, Trg svibanjskih žrtava 1995. br. 1, 10000 Zagreb</item>
      <item>Žaklina Samardžić, OIB 75322424373, Rockefellerova Ulica 36, 10000 Zagreb</item>
    </derivirana_varijabla>
  </DomainObject.Predmet.StrankaListFormatedWithAdressOIB>
  <DomainObject.Predmet.StrankaListNazivFormated>
    <izvorni_sadrzaj>
      <item>FINA Regionalni centar Zagreb</item>
      <item>Žaklina Samardžić</item>
    </izvorni_sadrzaj>
    <derivirana_varijabla naziv="DomainObject.Predmet.StrankaListNazivFormated_1">
      <item>FINA Regionalni centar Zagreb</item>
      <item>Žaklina Samardžić</item>
    </derivirana_varijabla>
  </DomainObject.Predmet.StrankaListNazivFormated>
  <DomainObject.Predmet.StrankaListNazivFormatedOIB>
    <izvorni_sadrzaj>
      <item>FINA Regionalni centar Zagreb, OIB 85821130368</item>
      <item>Žaklina Samardžić, OIB 75322424373</item>
    </izvorni_sadrzaj>
    <derivirana_varijabla naziv="DomainObject.Predmet.StrankaListNazivFormatedOIB_1">
      <item>FINA Regionalni centar Zagreb, OIB 85821130368</item>
      <item>Žaklina Samardžić, OIB 75322424373</item>
    </derivirana_varijabla>
  </DomainObject.Predmet.StrankaListNazivFormatedOIB>
  <DomainObject.Predmet.ProtuStrankaListFormated>
    <izvorni_sadrzaj>
      <item>ARBOR VIRIS d.o.o. zastupanog po punomoćniku Žaklina Samardžić</item>
    </izvorni_sadrzaj>
    <derivirana_varijabla naziv="DomainObject.Predmet.ProtuStrankaListFormated_1">
      <item>ARBOR VIRIS d.o.o. zastupanog po punomoćniku Žaklina Samardžić</item>
    </derivirana_varijabla>
  </DomainObject.Predmet.ProtuStrankaListFormated>
  <DomainObject.Predmet.ProtuStrankaListFormatedOIB>
    <izvorni_sadrzaj>
      <item>ARBOR VIRIS d.o.o., OIB 42173741136 zastupanog po punomoćniku Žaklina Samardžić</item>
    </izvorni_sadrzaj>
    <derivirana_varijabla naziv="DomainObject.Predmet.ProtuStrankaListFormatedOIB_1">
      <item>ARBOR VIRIS d.o.o., OIB 42173741136 zastupanog po punomoćniku Žaklina Samardžić</item>
    </derivirana_varijabla>
  </DomainObject.Predmet.ProtuStrankaListFormatedOIB>
  <DomainObject.Predmet.ProtuStrankaListFormatedWithAdress>
    <izvorni_sadrzaj>
      <item>ARBOR VIRIS d.o.o., P. Hatza 3/1, 10000 Zagreb zastupanog po punomoćniku Žaklina Samardžić</item>
    </izvorni_sadrzaj>
    <derivirana_varijabla naziv="DomainObject.Predmet.ProtuStrankaListFormatedWithAdress_1">
      <item>ARBOR VIRIS d.o.o., P. Hatza 3/1, 10000 Zagreb zastupanog po punomoćniku Žaklina Samardžić</item>
    </derivirana_varijabla>
  </DomainObject.Predmet.ProtuStrankaListFormatedWithAdress>
  <DomainObject.Predmet.ProtuStrankaListFormatedWithAdressOIB>
    <izvorni_sadrzaj>
      <item>ARBOR VIRIS d.o.o., OIB 42173741136, P. Hatza 3/1, 10000 Zagreb zastupanog po punomoćniku Žaklina Samardžić</item>
    </izvorni_sadrzaj>
    <derivirana_varijabla naziv="DomainObject.Predmet.ProtuStrankaListFormatedWithAdressOIB_1">
      <item>ARBOR VIRIS d.o.o., OIB 42173741136, P. Hatza 3/1, 10000 Zagreb zastupanog po punomoćniku Žaklina Samardžić</item>
    </derivirana_varijabla>
  </DomainObject.Predmet.ProtuStrankaListFormatedWithAdressOIB>
  <DomainObject.Predmet.ProtuStrankaListNazivFormated>
    <izvorni_sadrzaj>
      <item>ARBOR VIRIS d.o.o.</item>
    </izvorni_sadrzaj>
    <derivirana_varijabla naziv="DomainObject.Predmet.ProtuStrankaListNazivFormated_1">
      <item>ARBOR VIRIS d.o.o.</item>
    </derivirana_varijabla>
  </DomainObject.Predmet.ProtuStrankaListNazivFormated>
  <DomainObject.Predmet.ProtuStrankaListNazivFormatedOIB>
    <izvorni_sadrzaj>
      <item>ARBOR VIRIS d.o.o., OIB 42173741136</item>
    </izvorni_sadrzaj>
    <derivirana_varijabla naziv="DomainObject.Predmet.ProtuStrankaListNazivFormatedOIB_1">
      <item>ARBOR VIRIS d.o.o., OIB 42173741136</item>
    </derivirana_varijabla>
  </DomainObject.Predmet.ProtuStrankaListNazivFormatedOIB>
  <DomainObject.Predmet.OstaliListFormated>
    <izvorni_sadrzaj>
      <item>Žaklina Samardžić punomoćnik sudionika u postupku ARBOR VIRIS d.o.o.</item>
      <item>HRVATSKA POŠTANSKA BANKA, dioničko društvo</item>
    </izvorni_sadrzaj>
    <derivirana_varijabla naziv="DomainObject.Predmet.OstaliListFormated_1">
      <item>Žaklina Samardžić punomoćnik sudionika u postupku ARBOR VIRIS d.o.o.</item>
      <item>HRVATSKA POŠTANSKA BANKA, dioničko društvo</item>
    </derivirana_varijabla>
  </DomainObject.Predmet.OstaliListFormated>
  <DomainObject.Predmet.OstaliListFormatedOIB>
    <izvorni_sadrzaj>
      <item>Žaklina Samardžić, OIB 75322424373 punomoćnik sudionika u postupku ARBOR VIRIS d.o.o.</item>
      <item>HRVATSKA POŠTANSKA BANKA, dioničko društvo, OIB 87939104217</item>
    </izvorni_sadrzaj>
    <derivirana_varijabla naziv="DomainObject.Predmet.OstaliListFormatedOIB_1">
      <item>Žaklina Samardžić, OIB 75322424373 punomoćnik sudionika u postupku ARBOR VIRIS d.o.o.</item>
      <item>HRVATSKA POŠTANSKA BANKA, dioničko društvo, OIB 87939104217</item>
    </derivirana_varijabla>
  </DomainObject.Predmet.OstaliListFormatedOIB>
  <DomainObject.Predmet.OstaliListFormatedWithAdress>
    <izvorni_sadrzaj>
      <item>Žaklina Samardžić, Rockefellerova Ulica 36, 10000 Zagreb punomoćnik sudionika u postupku ARBOR VIRIS d.o.o.</item>
      <item>HRVATSKA POŠTANSKA BANKA, dioničko društvo, Jurišićeva 4, 10000 Zagreb</item>
    </izvorni_sadrzaj>
    <derivirana_varijabla naziv="DomainObject.Predmet.OstaliListFormatedWithAdress_1">
      <item>Žaklina Samardžić, Rockefellerova Ulica 36, 10000 Zagreb punomoćnik sudionika u postupku ARBOR VIRIS d.o.o.</item>
      <item>HRVATSKA POŠTANSKA BANKA, dioničko društvo, Jurišićeva 4, 10000 Zagreb</item>
    </derivirana_varijabla>
  </DomainObject.Predmet.OstaliListFormatedWithAdress>
  <DomainObject.Predmet.OstaliListFormatedWithAdressOIB>
    <izvorni_sadrzaj>
      <item>Žaklina Samardžić, OIB 75322424373, Rockefellerova Ulica 36, 10000 Zagreb punomoćnik sudionika u postupku ARBOR VIRIS d.o.o.</item>
      <item>HRVATSKA POŠTANSKA BANKA, dioničko društvo, OIB 87939104217, Jurišićeva 4, 10000 Zagreb</item>
    </izvorni_sadrzaj>
    <derivirana_varijabla naziv="DomainObject.Predmet.OstaliListFormatedWithAdressOIB_1">
      <item>Žaklina Samardžić, OIB 75322424373, Rockefellerova Ulica 36, 10000 Zagreb punomoćnik sudionika u postupku ARBOR VIRIS d.o.o.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Žaklina Samardžić</item>
      <item>HRVATSKA POŠTANSKA BANKA, dioničko društvo</item>
    </izvorni_sadrzaj>
    <derivirana_varijabla naziv="DomainObject.Predmet.OstaliListNazivFormated_1">
      <item>Žaklina Samardžić</item>
      <item>HRVATSKA POŠTANSKA BANKA, dioničko društvo</item>
    </derivirana_varijabla>
  </DomainObject.Predmet.OstaliListNazivFormated>
  <DomainObject.Predmet.OstaliListNazivFormatedOIB>
    <izvorni_sadrzaj>
      <item>Žaklina Samardžić, OIB 75322424373</item>
      <item>HRVATSKA POŠTANSKA BANKA, dioničko društvo, OIB 87939104217</item>
    </izvorni_sadrzaj>
    <derivirana_varijabla naziv="DomainObject.Predmet.OstaliListNazivFormatedOIB_1">
      <item>Žaklina Samardžić, OIB 75322424373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ARBOR VIRIS d.o.o.</izvorni_sadrzaj>
    <derivirana_varijabla naziv="DomainObject.Predmet.ProtustrankaIDrugi_1">ARBOR VIRIS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ARBOR VIRIS d.o.o., OIB 42173741136, P. Hatza 3/1, 10000 Zagreb</izvorni_sadrzaj>
    <derivirana_varijabla naziv="DomainObject.Predmet.ProtustrankaIDrugiAdressOIB_1">ARBOR VIRIS d.o.o., OIB 42173741136, P. Hatza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ARBOR VIRIS d.o.o.</item>
      <item>Žaklina Samardžić</item>
      <item>Žaklina Samardžić</item>
      <item>HRVATSKA POŠTANSKA BANKA, dioničko društvo</item>
    </izvorni_sadrzaj>
    <derivirana_varijabla naziv="DomainObject.Predmet.SudioniciListNaziv_1">
      <item>FINA Regionalni centar Zagreb</item>
      <item>ARBOR VIRIS d.o.o.</item>
      <item>Žaklina Samardžić</item>
      <item>Žaklina Samardžić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ARBOR VIRIS d.o.o., OIB 42173741136, P. Hatza 3/1,10000 Zagreb</item>
      <item>Žaklina Samardžić, OIB 75322424373, Rockefellerova Ulica 36,10000 Zagreb</item>
      <item>Žaklina Samardžić, OIB 75322424373, Rockefellerova Ulica 36,10000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ARBOR VIRIS d.o.o., OIB 42173741136, P. Hatza 3/1,10000 Zagreb</item>
      <item>Žaklina Samardžić, OIB 75322424373, Rockefellerova Ulica 36,10000 Zagreb</item>
      <item>Žaklina Samardžić, OIB 75322424373, Rockefellerova Ulica 36,10000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42173741136</item>
      <item>, OIB 75322424373</item>
      <item>, OIB 75322424373</item>
      <item>, OIB 87939104217</item>
    </izvorni_sadrzaj>
    <derivirana_varijabla naziv="DomainObject.Predmet.SudioniciListNazivOIB_1">
      <item>, OIB 85821130368</item>
      <item>, OIB 42173741136</item>
      <item>, OIB 75322424373</item>
      <item>, OIB 75322424373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1152</properties:Characters>
  <properties:Lines>44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2016-07-21T13:30:00Z</dcterms:created>
  <dc:creator>nmarkovic</dc:creator>
  <cp:lastModifiedBy>Karmela Dolenc</cp:lastModifiedBy>
  <cp:lastPrinted>2017-05-22T12:19:00Z</cp:lastPrinted>
  <dcterms:modified xmlns:xsi="http://www.w3.org/2001/XMLSchema-instance" xsi:type="dcterms:W3CDTF">2017-05-22T12:20:00Z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