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a4c4" w14:paraId="609a4c4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7C13BD">
      <w:pPr>
        <w:jc w:val="both"/>
        <w:rPr>
          <w:rFonts w:hAnsi="Times New Roman" w:ascii="Times New Roman"/>
          <w:szCs w:val="24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A757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57A0">
        <w:rPr>
          <w:rFonts w:hAnsi="Times New Roman" w:ascii="Times New Roman"/>
          <w:szCs w:val="24"/>
          <w:lang w:val="hr-HR"/>
        </w:rPr>
        <w:t>Trgovački sud u Zagrebu</w:t>
      </w:r>
      <w:r w:rsidR="00F87884" w:rsidRPr="00A757A0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A757A0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A757A0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A757A0">
        <w:rPr>
          <w:rFonts w:hAnsi="Times New Roman" w:ascii="Times New Roman"/>
          <w:szCs w:val="24"/>
          <w:lang w:val="hr-HR"/>
        </w:rPr>
        <w:t>Rstić p</w:t>
      </w:r>
      <w:r w:rsidR="00A40D4B" w:rsidRPr="00A757A0">
        <w:rPr>
          <w:rFonts w:hAnsi="Times New Roman" w:ascii="Times New Roman"/>
          <w:szCs w:val="24"/>
          <w:lang w:val="hr-HR"/>
        </w:rPr>
        <w:t xml:space="preserve">ovodom prijedloga predlagatelja, </w:t>
      </w:r>
      <w:r w:rsidR="00A757A0" w:rsidRPr="00A757A0">
        <w:rPr>
          <w:rFonts w:hAnsi="Times New Roman" w:ascii="Times New Roman"/>
          <w:szCs w:val="24"/>
          <w:lang w:val="hr-HR"/>
        </w:rPr>
        <w:t xml:space="preserve">HRVACE d.o.o. za graditeljstvo i poslovne usluge, Zagreb (Grad Zagreb), </w:t>
      </w:r>
      <w:proofErr w:type="spellStart"/>
      <w:r w:rsidR="00A757A0" w:rsidRPr="00A757A0">
        <w:rPr>
          <w:rFonts w:hAnsi="Times New Roman" w:ascii="Times New Roman"/>
          <w:szCs w:val="24"/>
          <w:lang w:val="hr-HR"/>
        </w:rPr>
        <w:t>Horvatnica</w:t>
      </w:r>
      <w:proofErr w:type="spellEnd"/>
      <w:r w:rsidR="00A757A0" w:rsidRPr="00A757A0">
        <w:rPr>
          <w:rFonts w:hAnsi="Times New Roman" w:ascii="Times New Roman"/>
          <w:szCs w:val="24"/>
          <w:lang w:val="hr-HR"/>
        </w:rPr>
        <w:t xml:space="preserve"> 27, OIB: 12137548035 </w:t>
      </w:r>
      <w:r w:rsidR="00097D7A" w:rsidRPr="00A757A0">
        <w:rPr>
          <w:rFonts w:hAnsi="Times New Roman" w:ascii="Times New Roman"/>
          <w:szCs w:val="24"/>
          <w:lang w:val="hr-HR"/>
        </w:rPr>
        <w:t>za sklapanje</w:t>
      </w:r>
      <w:r w:rsidR="0070274C" w:rsidRPr="00A757A0">
        <w:rPr>
          <w:rFonts w:hAnsi="Times New Roman" w:ascii="Times New Roman"/>
          <w:szCs w:val="24"/>
          <w:lang w:val="hr-HR"/>
        </w:rPr>
        <w:t>m</w:t>
      </w:r>
      <w:r w:rsidR="00097D7A" w:rsidRPr="00A757A0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A757A0">
        <w:rPr>
          <w:rFonts w:hAnsi="Times New Roman" w:ascii="Times New Roman"/>
          <w:szCs w:val="24"/>
          <w:lang w:val="hr-HR"/>
        </w:rPr>
        <w:t>istim dužnikom</w:t>
      </w:r>
      <w:r w:rsidRPr="00A757A0">
        <w:rPr>
          <w:rFonts w:hAnsi="Times New Roman" w:ascii="Times New Roman"/>
          <w:szCs w:val="24"/>
          <w:lang w:val="hr-HR"/>
        </w:rPr>
        <w:t xml:space="preserve">, </w:t>
      </w:r>
      <w:r w:rsidR="00CA1547" w:rsidRPr="00A757A0">
        <w:rPr>
          <w:rFonts w:hAnsi="Times New Roman" w:ascii="Times New Roman"/>
          <w:szCs w:val="24"/>
          <w:lang w:val="hr-HR"/>
        </w:rPr>
        <w:t xml:space="preserve">dana </w:t>
      </w:r>
      <w:r w:rsidR="00A757A0" w:rsidRPr="00A757A0">
        <w:rPr>
          <w:rFonts w:hAnsi="Times New Roman" w:ascii="Times New Roman"/>
          <w:szCs w:val="24"/>
          <w:lang w:val="hr-HR"/>
        </w:rPr>
        <w:t>31</w:t>
      </w:r>
      <w:r w:rsidR="00A40D4B" w:rsidRPr="00A757A0">
        <w:rPr>
          <w:rFonts w:hAnsi="Times New Roman" w:ascii="Times New Roman"/>
          <w:szCs w:val="24"/>
          <w:lang w:val="hr-HR"/>
        </w:rPr>
        <w:t>. ožujka</w:t>
      </w:r>
      <w:r w:rsidR="0070274C" w:rsidRPr="00A757A0">
        <w:rPr>
          <w:rFonts w:hAnsi="Times New Roman" w:ascii="Times New Roman"/>
          <w:szCs w:val="24"/>
          <w:lang w:val="hr-HR"/>
        </w:rPr>
        <w:t xml:space="preserve"> </w:t>
      </w:r>
      <w:r w:rsidR="007C13BD" w:rsidRPr="00A757A0">
        <w:rPr>
          <w:rFonts w:hAnsi="Times New Roman" w:ascii="Times New Roman"/>
          <w:szCs w:val="24"/>
          <w:lang w:val="hr-HR"/>
        </w:rPr>
        <w:t>2016</w:t>
      </w:r>
      <w:r w:rsidR="00097D7A" w:rsidRPr="00A757A0">
        <w:rPr>
          <w:rFonts w:hAnsi="Times New Roman" w:ascii="Times New Roman"/>
          <w:szCs w:val="24"/>
          <w:lang w:val="hr-HR"/>
        </w:rPr>
        <w:t xml:space="preserve">. </w:t>
      </w:r>
      <w:r w:rsidR="00A03DD0" w:rsidRPr="00A757A0">
        <w:rPr>
          <w:rFonts w:hAnsi="Times New Roman" w:ascii="Times New Roman"/>
          <w:szCs w:val="24"/>
          <w:lang w:val="hr-HR"/>
        </w:rPr>
        <w:t>godine.</w:t>
      </w:r>
    </w:p>
    <w:p w:rsidRDefault="00DD675F" w:rsidP="00C92ADB" w:rsidR="00DD675F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751EDE" w:rsidR="004A09E1" w:rsidRPr="00D5258A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D5258A">
        <w:rPr>
          <w:rFonts w:hAnsi="Times New Roman" w:ascii="Times New Roman"/>
          <w:lang w:val="hr-HR"/>
        </w:rPr>
        <w:t xml:space="preserve">Određuje </w:t>
      </w:r>
      <w:r w:rsidR="00097D7A" w:rsidRPr="00D5258A">
        <w:rPr>
          <w:rFonts w:hAnsi="Times New Roman" w:ascii="Times New Roman"/>
          <w:lang w:val="hr-HR"/>
        </w:rPr>
        <w:t>se ročište radi sklapanja predstečajne nagodbe</w:t>
      </w:r>
      <w:r w:rsidR="00385146" w:rsidRPr="00D5258A">
        <w:rPr>
          <w:rFonts w:hAnsi="Times New Roman" w:ascii="Times New Roman"/>
          <w:lang w:val="hr-HR"/>
        </w:rPr>
        <w:t xml:space="preserve"> nad dužnikom</w:t>
      </w:r>
      <w:r w:rsidR="00097D7A" w:rsidRPr="00D5258A">
        <w:rPr>
          <w:rFonts w:hAnsi="Times New Roman" w:ascii="Times New Roman"/>
          <w:lang w:val="hr-HR"/>
        </w:rPr>
        <w:t xml:space="preserve"> </w:t>
      </w:r>
      <w:r w:rsidR="00A757A0" w:rsidRPr="00A757A0">
        <w:rPr>
          <w:rFonts w:hAnsi="Times New Roman" w:ascii="Times New Roman"/>
          <w:szCs w:val="24"/>
          <w:lang w:val="hr-HR"/>
        </w:rPr>
        <w:t xml:space="preserve">HRVACE d.o.o. za graditeljstvo i poslovne usluge, Zagreb (Grad Zagreb), </w:t>
      </w:r>
      <w:proofErr w:type="spellStart"/>
      <w:r w:rsidR="00A757A0" w:rsidRPr="00A757A0">
        <w:rPr>
          <w:rFonts w:hAnsi="Times New Roman" w:ascii="Times New Roman"/>
          <w:szCs w:val="24"/>
          <w:lang w:val="hr-HR"/>
        </w:rPr>
        <w:t>Horvatnica</w:t>
      </w:r>
      <w:proofErr w:type="spellEnd"/>
      <w:r w:rsidR="00A757A0" w:rsidRPr="00A757A0">
        <w:rPr>
          <w:rFonts w:hAnsi="Times New Roman" w:ascii="Times New Roman"/>
          <w:szCs w:val="24"/>
          <w:lang w:val="hr-HR"/>
        </w:rPr>
        <w:t xml:space="preserve"> 27, OIB: 12137548035 </w:t>
      </w:r>
      <w:r w:rsidR="00097D7A" w:rsidRPr="00D5258A">
        <w:rPr>
          <w:rFonts w:hAnsi="Times New Roman" w:ascii="Times New Roman"/>
          <w:lang w:val="hr-HR"/>
        </w:rPr>
        <w:t xml:space="preserve">za dan </w:t>
      </w:r>
      <w:r w:rsidR="00B32ECC" w:rsidRPr="00D5258A">
        <w:rPr>
          <w:rFonts w:hAnsi="Times New Roman" w:ascii="Times New Roman"/>
          <w:lang w:val="hr-HR"/>
        </w:rPr>
        <w:t xml:space="preserve"> </w:t>
      </w:r>
      <w:r w:rsidR="00A40855" w:rsidRPr="00D5258A">
        <w:rPr>
          <w:rFonts w:hAnsi="Times New Roman" w:ascii="Times New Roman"/>
          <w:lang w:val="hr-HR"/>
        </w:rPr>
        <w:tab/>
      </w:r>
    </w:p>
    <w:p w:rsidRDefault="00A757A0" w:rsidP="00A757A0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lang w:val="hr-HR"/>
        </w:rPr>
        <w:t xml:space="preserve">           </w:t>
      </w:r>
      <w:r>
        <w:rPr>
          <w:rFonts w:hAnsi="Times New Roman" w:ascii="Times New Roman"/>
          <w:b/>
          <w:u w:val="single"/>
          <w:lang w:val="hr-HR"/>
        </w:rPr>
        <w:t>26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 w:rsidR="00A40D4B">
        <w:rPr>
          <w:rFonts w:hAnsi="Times New Roman" w:ascii="Times New Roman"/>
          <w:b/>
          <w:u w:val="single"/>
          <w:lang w:val="hr-HR"/>
        </w:rPr>
        <w:t>travnja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r w:rsidR="00DD675F" w:rsidRPr="007C13BD">
        <w:rPr>
          <w:rFonts w:hAnsi="Times New Roman" w:ascii="Times New Roman"/>
          <w:b/>
          <w:u w:val="single"/>
          <w:lang w:val="hr-HR"/>
        </w:rPr>
        <w:t>2016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r w:rsidR="00D5258A">
        <w:rPr>
          <w:rFonts w:hAnsi="Times New Roman" w:ascii="Times New Roman"/>
          <w:b/>
          <w:u w:val="single"/>
          <w:lang w:val="hr-HR"/>
        </w:rPr>
        <w:t>11</w:t>
      </w:r>
      <w:r w:rsidR="004A09E1" w:rsidRPr="007C13BD">
        <w:rPr>
          <w:rFonts w:hAnsi="Times New Roman" w:ascii="Times New Roman"/>
          <w:b/>
          <w:u w:val="single"/>
          <w:lang w:val="hr-HR"/>
        </w:rPr>
        <w:t>.</w:t>
      </w:r>
      <w:r w:rsidR="00D5258A">
        <w:rPr>
          <w:rFonts w:hAnsi="Times New Roman" w:ascii="Times New Roman"/>
          <w:b/>
          <w:u w:val="single"/>
          <w:lang w:val="hr-HR"/>
        </w:rPr>
        <w:t>00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7C13BD">
        <w:rPr>
          <w:rFonts w:hAnsi="Times New Roman" w:ascii="Times New Roman"/>
          <w:lang w:val="hr-HR"/>
        </w:rPr>
        <w:t xml:space="preserve">soba </w:t>
      </w:r>
      <w:r w:rsidR="00A40D4B">
        <w:rPr>
          <w:rFonts w:hAnsi="Times New Roman" w:ascii="Times New Roman"/>
          <w:lang w:val="hr-HR"/>
        </w:rPr>
        <w:t>94</w:t>
      </w:r>
      <w:r w:rsidR="001821BD" w:rsidRPr="007C13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C92ADB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II.</w:t>
      </w:r>
      <w:r w:rsidR="004A09E1" w:rsidRPr="007C13BD">
        <w:rPr>
          <w:rFonts w:hAnsi="Times New Roman" w:ascii="Times New Roman"/>
          <w:lang w:val="hr-HR"/>
        </w:rPr>
        <w:t>)</w:t>
      </w:r>
      <w:r w:rsidRPr="007C13BD"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dužnikovi vjerovnici.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A757A0">
        <w:rPr>
          <w:rFonts w:hAnsi="Times New Roman" w:ascii="Times New Roman"/>
          <w:szCs w:val="24"/>
          <w:lang w:val="hr-HR"/>
        </w:rPr>
        <w:t>31</w:t>
      </w:r>
      <w:r w:rsidR="008847AF" w:rsidRPr="007C13BD">
        <w:rPr>
          <w:rFonts w:hAnsi="Times New Roman" w:ascii="Times New Roman"/>
          <w:szCs w:val="24"/>
          <w:lang w:val="hr-HR"/>
        </w:rPr>
        <w:t xml:space="preserve">. </w:t>
      </w:r>
      <w:r w:rsidR="00D5258A">
        <w:rPr>
          <w:rFonts w:hAnsi="Times New Roman" w:ascii="Times New Roman"/>
          <w:szCs w:val="24"/>
          <w:lang w:val="hr-HR"/>
        </w:rPr>
        <w:t>ožujka</w:t>
      </w:r>
      <w:r w:rsidR="007C13BD">
        <w:rPr>
          <w:rFonts w:hAnsi="Times New Roman" w:ascii="Times New Roman"/>
          <w:szCs w:val="24"/>
          <w:lang w:val="hr-HR"/>
        </w:rPr>
        <w:t xml:space="preserve"> 2016</w:t>
      </w:r>
      <w:r w:rsidR="008847AF" w:rsidRPr="007C13BD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097D7A" w:rsidRPr="007C13BD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51602B" w:rsidRPr="007C13BD">
        <w:rPr>
          <w:rFonts w:hAnsi="Times New Roman" w:ascii="Times New Roman"/>
          <w:lang w:val="hr-HR"/>
        </w:rPr>
        <w:t xml:space="preserve">Nevenka Siladi Rstić, </w:t>
      </w:r>
      <w:r w:rsidR="00D323DB" w:rsidRPr="007C13BD">
        <w:rPr>
          <w:rFonts w:hAnsi="Times New Roman" w:ascii="Times New Roman"/>
          <w:lang w:val="hr-HR"/>
        </w:rPr>
        <w:t>v.</w:t>
      </w:r>
      <w:r>
        <w:rPr>
          <w:rFonts w:hAnsi="Times New Roman" w:ascii="Times New Roman"/>
          <w:lang w:val="hr-HR"/>
        </w:rPr>
        <w:t xml:space="preserve"> </w:t>
      </w:r>
      <w:r w:rsidR="00D323DB" w:rsidRPr="007C13BD">
        <w:rPr>
          <w:rFonts w:hAnsi="Times New Roman" w:ascii="Times New Roman"/>
          <w:lang w:val="hr-HR"/>
        </w:rPr>
        <w:t>r.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Protiv ovog zaključka nije dopuštena žalba (čl. 19. st. 7</w:t>
      </w:r>
      <w:r>
        <w:rPr>
          <w:rFonts w:hAnsi="Times New Roman" w:ascii="Times New Roman"/>
          <w:i/>
          <w:lang w:val="hr-HR"/>
        </w:rPr>
        <w:t xml:space="preserve">. </w:t>
      </w:r>
      <w:r w:rsidRPr="000761E4">
        <w:rPr>
          <w:rFonts w:hAnsi="Times New Roman" w:ascii="Times New Roman"/>
          <w:i/>
          <w:lang w:val="hr-HR"/>
        </w:rPr>
        <w:t>SZ)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8847AF" w:rsidP="00097D7A" w:rsidR="008847AF" w:rsidRPr="007C13B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7C13BD">
      <w:pPr>
        <w:pStyle w:val="Uvuenotijeloteksta"/>
        <w:ind w:left="0"/>
        <w:jc w:val="both"/>
      </w:pPr>
      <w:r w:rsidRPr="007C13BD">
        <w:t xml:space="preserve">Za točnost </w:t>
      </w:r>
      <w:proofErr w:type="spellStart"/>
      <w:r w:rsidRPr="007C13BD">
        <w:t>otpravka</w:t>
      </w:r>
      <w:proofErr w:type="spellEnd"/>
      <w:r w:rsidRPr="007C13BD">
        <w:t xml:space="preserve"> – ovlašten službenik</w:t>
      </w:r>
    </w:p>
    <w:p w:rsidRDefault="00C92ADB" w:rsidP="004A09E1" w:rsidR="00AC018C" w:rsidRPr="007C13BD">
      <w:pPr>
        <w:pStyle w:val="Uvuenotijeloteksta"/>
        <w:ind w:left="0"/>
        <w:jc w:val="both"/>
      </w:pPr>
      <w:r w:rsidRPr="007C13BD">
        <w:t xml:space="preserve">                     </w:t>
      </w:r>
      <w:r w:rsidR="00C30B4E" w:rsidRPr="007C13BD">
        <w:t>Ana Brlek</w:t>
      </w:r>
      <w:r w:rsidR="00D323DB" w:rsidRPr="007C13BD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7C13BD" w:rsidP="004A09E1" w:rsidR="007C13BD" w:rsidRPr="007C13BD">
      <w:pPr>
        <w:pStyle w:val="Uvuenotijeloteksta"/>
        <w:ind w:left="0"/>
        <w:jc w:val="both"/>
      </w:pPr>
    </w:p>
    <w:p w:rsidRDefault="00C92ADB" w:rsidP="004A09E1" w:rsidR="00C92ADB" w:rsidRPr="007C13BD">
      <w:pPr>
        <w:pStyle w:val="Uvuenotijeloteksta"/>
        <w:ind w:left="0"/>
        <w:jc w:val="both"/>
      </w:pPr>
    </w:p>
    <w:p w:rsidRDefault="00AD1902" w:rsidP="00D323DB" w:rsidR="00D323DB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DN</w:t>
      </w:r>
      <w:r w:rsidR="00D323DB" w:rsidRPr="007C13BD">
        <w:rPr>
          <w:rFonts w:hAnsi="Times New Roman" w:ascii="Times New Roman"/>
          <w:lang w:val="hr-HR"/>
        </w:rPr>
        <w:t>a:</w:t>
      </w:r>
    </w:p>
    <w:p w:rsidRDefault="00C92ADB" w:rsidP="00081FD3" w:rsidR="004D5468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</w:t>
      </w:r>
      <w:r w:rsidR="00D323DB" w:rsidRPr="007C13BD">
        <w:rPr>
          <w:rFonts w:hAnsi="Times New Roman" w:ascii="Times New Roman"/>
          <w:lang w:val="hr-HR"/>
        </w:rPr>
        <w:t>užnik</w:t>
      </w:r>
      <w:r w:rsidR="004F3053" w:rsidRPr="007C13BD">
        <w:rPr>
          <w:rFonts w:hAnsi="Times New Roman" w:ascii="Times New Roman"/>
          <w:lang w:val="hr-HR"/>
        </w:rPr>
        <w:t xml:space="preserve">, </w:t>
      </w:r>
      <w:r w:rsidR="00A757A0">
        <w:rPr>
          <w:rFonts w:hAnsi="Times New Roman" w:ascii="Times New Roman"/>
          <w:szCs w:val="24"/>
          <w:lang w:val="hr-HR"/>
        </w:rPr>
        <w:t>HRVACE</w:t>
      </w:r>
      <w:r w:rsidR="00D5258A">
        <w:rPr>
          <w:rFonts w:hAnsi="Times New Roman" w:ascii="Times New Roman"/>
          <w:szCs w:val="24"/>
          <w:lang w:val="hr-HR"/>
        </w:rPr>
        <w:t xml:space="preserve"> d.o.o.</w:t>
      </w:r>
      <w:r w:rsidR="00A40D4B">
        <w:rPr>
          <w:rFonts w:hAnsi="Times New Roman" w:ascii="Times New Roman"/>
          <w:szCs w:val="24"/>
          <w:lang w:val="hr-HR"/>
        </w:rPr>
        <w:t>, na adresu sjedišta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FINA</w:t>
      </w:r>
      <w:r w:rsidR="00282741">
        <w:rPr>
          <w:rFonts w:hAnsi="Times New Roman" w:ascii="Times New Roman"/>
          <w:lang w:val="hr-HR"/>
        </w:rPr>
        <w:t>, po sudskom dostavljaču</w:t>
      </w:r>
    </w:p>
    <w:p w:rsidRDefault="00A40D4B" w:rsidP="00081FD3" w:rsidR="007C13BD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Mrežna stranica </w:t>
      </w:r>
      <w:r w:rsidR="007C13BD">
        <w:rPr>
          <w:rFonts w:hAnsi="Times New Roman" w:ascii="Times New Roman"/>
          <w:lang w:val="hr-HR"/>
        </w:rPr>
        <w:t>e-Oglasna ploča</w:t>
      </w:r>
      <w:r>
        <w:rPr>
          <w:rFonts w:hAnsi="Times New Roman" w:ascii="Times New Roman"/>
          <w:lang w:val="hr-HR"/>
        </w:rPr>
        <w:t xml:space="preserve"> Trgovačkog suda u Zagrebu</w:t>
      </w:r>
    </w:p>
    <w:sectPr w:rsidSect="00014AF3" w:rsidR="007C13BD" w:rsidRPr="007C13BD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Pr="004A09E1">
      <w:rPr>
        <w:rFonts w:hAnsi="Times New Roman" w:ascii="Times New Roman"/>
        <w:lang w:val="hr-HR"/>
      </w:rPr>
      <w:t>-</w:t>
    </w:r>
    <w:r w:rsidR="00A757A0">
      <w:rPr>
        <w:rFonts w:hAnsi="Times New Roman" w:ascii="Times New Roman"/>
        <w:lang w:val="hr-HR"/>
      </w:rPr>
      <w:t>2297</w:t>
    </w:r>
    <w:r w:rsidR="0008507E">
      <w:rPr>
        <w:rFonts w:hAnsi="Times New Roman" w:ascii="Times New Roman"/>
        <w:lang w:val="hr-HR"/>
      </w:rPr>
      <w:t>/</w:t>
    </w:r>
    <w:r w:rsidR="00A40D4B">
      <w:rPr>
        <w:rFonts w:hAnsi="Times New Roman" w:ascii="Times New Roman"/>
        <w:lang w:val="hr-HR"/>
      </w:rPr>
      <w:t>16</w:t>
    </w:r>
    <w:r w:rsidR="00363C4F">
      <w:rPr>
        <w:rFonts w:hAnsi="Times New Roman" w:ascii="Times New Roman"/>
        <w:lang w:val="hr-HR"/>
      </w:rPr>
      <w:t>-</w:t>
    </w:r>
    <w:r w:rsidR="00A757A0">
      <w:rPr>
        <w:rFonts w:hAnsi="Times New Roman" w:ascii="Times New Roman"/>
        <w:sz w:val="20"/>
        <w:lang w:val="hr-HR"/>
      </w:rPr>
      <w:t>4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</w:t>
    </w:r>
    <w:r w:rsidR="00A40D4B">
      <w:rPr>
        <w:rFonts w:hAnsi="Times New Roman" w:ascii="Times New Roman"/>
      </w:rPr>
      <w:t xml:space="preserve">b, </w:t>
    </w:r>
    <w:proofErr w:type="spellStart"/>
    <w:r w:rsidR="00A40D4B">
      <w:rPr>
        <w:rFonts w:hAnsi="Times New Roman" w:ascii="Times New Roman"/>
      </w:rPr>
      <w:t>Amruševa</w:t>
    </w:r>
    <w:proofErr w:type="spellEnd"/>
    <w:r w:rsidR="00A40D4B">
      <w:rPr>
        <w:rFonts w:hAnsi="Times New Roman" w:ascii="Times New Roman"/>
      </w:rPr>
      <w:t xml:space="preserve"> 2/II, </w:t>
    </w:r>
    <w:proofErr w:type="spellStart"/>
    <w:r w:rsidR="00A40D4B">
      <w:rPr>
        <w:rFonts w:hAnsi="Times New Roman" w:ascii="Times New Roman"/>
      </w:rPr>
      <w:t>desno</w:t>
    </w:r>
    <w:proofErr w:type="spellEnd"/>
    <w:r w:rsidR="00A40D4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2741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847AF"/>
    <w:rsid w:val="00887017"/>
    <w:rsid w:val="008E489A"/>
    <w:rsid w:val="008E6E08"/>
    <w:rsid w:val="0091358E"/>
    <w:rsid w:val="0092473D"/>
    <w:rsid w:val="0092703B"/>
    <w:rsid w:val="00961C96"/>
    <w:rsid w:val="009D08E2"/>
    <w:rsid w:val="009F6E51"/>
    <w:rsid w:val="00A03DD0"/>
    <w:rsid w:val="00A10844"/>
    <w:rsid w:val="00A129E6"/>
    <w:rsid w:val="00A31F1D"/>
    <w:rsid w:val="00A40855"/>
    <w:rsid w:val="00A40D4B"/>
    <w:rsid w:val="00A42B7F"/>
    <w:rsid w:val="00A63425"/>
    <w:rsid w:val="00A757A0"/>
    <w:rsid w:val="00A75AB2"/>
    <w:rsid w:val="00AC005E"/>
    <w:rsid w:val="00AC018C"/>
    <w:rsid w:val="00AD1902"/>
    <w:rsid w:val="00AE1F09"/>
    <w:rsid w:val="00B32ECC"/>
    <w:rsid w:val="00BE7830"/>
    <w:rsid w:val="00BF2C6F"/>
    <w:rsid w:val="00C30B4E"/>
    <w:rsid w:val="00C82D6D"/>
    <w:rsid w:val="00C92ADB"/>
    <w:rsid w:val="00C94EB0"/>
    <w:rsid w:val="00CA1547"/>
    <w:rsid w:val="00CC1A5C"/>
    <w:rsid w:val="00D016C4"/>
    <w:rsid w:val="00D323DB"/>
    <w:rsid w:val="00D5258A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61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C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61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C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St-2297/2016-4</izvorni_sadrzaj>
    <derivirana_varijabla naziv="DomainObject.Oznaka_1">St-2297/2016-4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2297</izvorni_sadrzaj>
    <derivirana_varijabla naziv="DomainObject.Predmet.Broj_1">2297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St-2297/2016</izvorni_sadrzaj>
    <derivirana_varijabla naziv="DomainObject.Predmet.OznakaBroj_1">St-2297/2016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HRVACE d.o.o. za graditeljstvo i poslovne usluge zastupanog po punomoćniku Miro Šarić</izvorni_sadrzaj>
    <derivirana_varijabla naziv="DomainObject.Predmet.ProtustrankaFormated_1">  HRVACE d.o.o. za graditeljstvo i poslovne usluge zastupanog po punomoćniku Miro Šarić</derivirana_varijabla>
  </DomainObject.Predmet.ProtustrankaFormated>
  <DomainObject.Predmet.ProtustrankaFormatedOIB>
    <izvorni_sadrzaj>  HRVACE d.o.o. za graditeljstvo i poslovne usluge, OIB 12137548035 zastupanog po punomoćniku Miro Šarić</izvorni_sadrzaj>
    <derivirana_varijabla naziv="DomainObject.Predmet.ProtustrankaFormatedOIB_1">  HRVACE d.o.o. za graditeljstvo i poslovne usluge, OIB 12137548035 zastupanog po punomoćniku Miro Šarić</derivirana_varijabla>
  </DomainObject.Predmet.ProtustrankaFormatedOIB>
  <DomainObject.Predmet.ProtustrankaFormatedWithAdress>
    <izvorni_sadrzaj> HRVACE d.o.o. za graditeljstvo i poslovne usluge, Horvatnica 27, 10000 Zagreb zastupanog po punomoćniku Miro Šarić</izvorni_sadrzaj>
    <derivirana_varijabla naziv="DomainObject.Predmet.ProtustrankaFormatedWithAdress_1"> HRVACE d.o.o. za graditeljstvo i poslovne usluge, Horvatnica 27, 10000 Zagreb zastupanog po punomoćniku Miro Šarić</derivirana_varijabla>
  </DomainObject.Predmet.ProtustrankaFormatedWithAdress>
  <DomainObject.Predmet.ProtustrankaFormatedWithAdressOIB>
    <izvorni_sadrzaj> HRVACE d.o.o. za graditeljstvo i poslovne usluge, OIB 12137548035, Horvatnica 27, 10000 Zagreb zastupanog po punomoćniku Miro Šarić</izvorni_sadrzaj>
    <derivirana_varijabla naziv="DomainObject.Predmet.ProtustrankaFormatedWithAdressOIB_1"> HRVACE d.o.o. za graditeljstvo i poslovne usluge, OIB 12137548035, Horvatnica 27, 10000 Zagreb zastupanog po punomoćniku Miro Šarić</derivirana_varijabla>
  </DomainObject.Predmet.ProtustrankaFormatedWithAdressOIB>
  <DomainObject.Predmet.ProtustrankaWithAdress>
    <izvorni_sadrzaj>HRVACE d.o.o. za graditeljstvo i poslovne usluge Horvatnica 27, 10000 Zagreb</izvorni_sadrzaj>
    <derivirana_varijabla naziv="DomainObject.Predmet.ProtustrankaWithAdress_1">HRVACE d.o.o. za graditeljstvo i poslovne usluge Horvatnica 27, 10000 Zagreb</derivirana_varijabla>
  </DomainObject.Predmet.ProtustrankaWithAdress>
  <DomainObject.Predmet.ProtustrankaWithAdressOIB>
    <izvorni_sadrzaj>HRVACE d.o.o. za graditeljstvo i poslovne usluge, OIB 12137548035, Horvatnica 27, 10000 Zagreb</izvorni_sadrzaj>
    <derivirana_varijabla naziv="DomainObject.Predmet.ProtustrankaWithAdressOIB_1">HRVACE d.o.o. za graditeljstvo i poslovne usluge, OIB 12137548035, Horvatnica 27, 10000 Zagreb</derivirana_varijabla>
  </DomainObject.Predmet.ProtustrankaWithAdressOIB>
  <DomainObject.Predmet.ProtustrankaNazivFormated>
    <izvorni_sadrzaj>HRVACE d.o.o. za graditeljstvo i poslovne usluge</izvorni_sadrzaj>
    <derivirana_varijabla naziv="DomainObject.Predmet.ProtustrankaNazivFormated_1">HRVACE d.o.o. za graditeljstvo i poslovne usluge</derivirana_varijabla>
  </DomainObject.Predmet.ProtustrankaNazivFormated>
  <DomainObject.Predmet.ProtustrankaNazivFormatedOIB>
    <izvorni_sadrzaj>HRVACE d.o.o. za graditeljstvo i poslovne usluge, OIB 12137548035</izvorni_sadrzaj>
    <derivirana_varijabla naziv="DomainObject.Predmet.ProtustrankaNazivFormatedOIB_1">HRVACE d.o.o. za graditeljstvo i poslovne usluge, OIB 12137548035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HRVACE d.o.o. za graditeljstvo i poslovne usluge</izvorni_sadrzaj>
    <derivirana_varijabla naziv="DomainObject.Predmet.StrankaFormated_1">  HRVACE d.o.o. za graditeljstvo i poslovne usluge</derivirana_varijabla>
  </DomainObject.Predmet.StrankaFormated>
  <DomainObject.Predmet.StrankaFormatedOIB>
    <izvorni_sadrzaj>  HRVACE d.o.o. za graditeljstvo i poslovne usluge, OIB 12137548035</izvorni_sadrzaj>
    <derivirana_varijabla naziv="DomainObject.Predmet.StrankaFormatedOIB_1">  HRVACE d.o.o. za graditeljstvo i poslovne usluge, OIB 12137548035</derivirana_varijabla>
  </DomainObject.Predmet.StrankaFormatedOIB>
  <DomainObject.Predmet.StrankaFormatedWithAdress>
    <izvorni_sadrzaj> HRVACE d.o.o. za graditeljstvo i poslovne usluge, Horvatnica 27, 10000 Zagreb</izvorni_sadrzaj>
    <derivirana_varijabla naziv="DomainObject.Predmet.StrankaFormatedWithAdress_1"> HRVACE d.o.o. za graditeljstvo i poslovne usluge, Horvatnica 27, 10000 Zagreb</derivirana_varijabla>
  </DomainObject.Predmet.StrankaFormatedWithAdress>
  <DomainObject.Predmet.StrankaFormatedWithAdressOIB>
    <izvorni_sadrzaj> HRVACE d.o.o. za graditeljstvo i poslovne usluge, OIB 12137548035, Horvatnica 27, 10000 Zagreb</izvorni_sadrzaj>
    <derivirana_varijabla naziv="DomainObject.Predmet.StrankaFormatedWithAdressOIB_1"> HRVACE d.o.o. za graditeljstvo i poslovne usluge, OIB 12137548035, Horvatnica 27, 10000 Zagreb</derivirana_varijabla>
  </DomainObject.Predmet.StrankaFormatedWithAdressOIB>
  <DomainObject.Predmet.StrankaWithAdress>
    <izvorni_sadrzaj>HRVACE d.o.o. za graditeljstvo i poslovne usluge Horvatnica 27,10000 Zagreb</izvorni_sadrzaj>
    <derivirana_varijabla naziv="DomainObject.Predmet.StrankaWithAdress_1">HRVACE d.o.o. za graditeljstvo i poslovne usluge Horvatnica 27,10000 Zagreb</derivirana_varijabla>
  </DomainObject.Predmet.StrankaWithAdress>
  <DomainObject.Predmet.StrankaWithAdressOIB>
    <izvorni_sadrzaj>HRVACE d.o.o. za graditeljstvo i poslovne usluge, OIB 12137548035, Horvatnica 27,10000 Zagreb</izvorni_sadrzaj>
    <derivirana_varijabla naziv="DomainObject.Predmet.StrankaWithAdressOIB_1">HRVACE d.o.o. za graditeljstvo i poslovne usluge, OIB 12137548035, Horvatnica 27,10000 Zagreb</derivirana_varijabla>
  </DomainObject.Predmet.StrankaWithAdressOIB>
  <DomainObject.Predmet.StrankaNazivFormated>
    <izvorni_sadrzaj>HRVACE d.o.o. za graditeljstvo i poslovne usluge</izvorni_sadrzaj>
    <derivirana_varijabla naziv="DomainObject.Predmet.StrankaNazivFormated_1">HRVACE d.o.o. za graditeljstvo i poslovne usluge</derivirana_varijabla>
  </DomainObject.Predmet.StrankaNazivFormated>
  <DomainObject.Predmet.StrankaNazivFormatedOIB>
    <izvorni_sadrzaj>HRVACE d.o.o. za graditeljstvo i poslovne usluge, OIB 12137548035</izvorni_sadrzaj>
    <derivirana_varijabla naziv="DomainObject.Predmet.StrankaNazivFormatedOIB_1">HRVACE d.o.o. za graditeljstvo i poslovne usluge, OIB 12137548035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HRVACE d.o.o. za graditeljstvo i poslovne usluge</item>
    </izvorni_sadrzaj>
    <derivirana_varijabla naziv="DomainObject.Predmet.StrankaListFormated_1">
      <item>HRVACE d.o.o. za graditeljstvo i poslovne usluge</item>
    </derivirana_varijabla>
  </DomainObject.Predmet.StrankaListFormated>
  <DomainObject.Predmet.StrankaListFormatedOIB>
    <izvorni_sadrzaj>
      <item>HRVACE d.o.o. za graditeljstvo i poslovne usluge, OIB 12137548035</item>
    </izvorni_sadrzaj>
    <derivirana_varijabla naziv="DomainObject.Predmet.StrankaListFormatedOIB_1">
      <item>HRVACE d.o.o. za graditeljstvo i poslovne usluge, OIB 12137548035</item>
    </derivirana_varijabla>
  </DomainObject.Predmet.StrankaListFormatedOIB>
  <DomainObject.Predmet.StrankaListFormatedWithAdress>
    <izvorni_sadrzaj>
      <item>HRVACE d.o.o. za graditeljstvo i poslovne usluge, Horvatnica 27, 10000 Zagreb</item>
    </izvorni_sadrzaj>
    <derivirana_varijabla naziv="DomainObject.Predmet.StrankaListFormatedWithAdress_1">
      <item>HRVACE d.o.o. za graditeljstvo i poslovne usluge, Horvatnica 27, 10000 Zagreb</item>
    </derivirana_varijabla>
  </DomainObject.Predmet.StrankaListFormatedWithAdress>
  <DomainObject.Predmet.StrankaListFormatedWithAdressOIB>
    <izvorni_sadrzaj>
      <item>HRVACE d.o.o. za graditeljstvo i poslovne usluge, OIB 12137548035, Horvatnica 27, 10000 Zagreb</item>
    </izvorni_sadrzaj>
    <derivirana_varijabla naziv="DomainObject.Predmet.StrankaListFormatedWithAdressOIB_1">
      <item>HRVACE d.o.o. za graditeljstvo i poslovne usluge, OIB 12137548035, Horvatnica 27, 10000 Zagreb</item>
    </derivirana_varijabla>
  </DomainObject.Predmet.StrankaListFormatedWithAdressOIB>
  <DomainObject.Predmet.StrankaListNazivFormated>
    <izvorni_sadrzaj>
      <item>HRVACE d.o.o. za graditeljstvo i poslovne usluge</item>
    </izvorni_sadrzaj>
    <derivirana_varijabla naziv="DomainObject.Predmet.StrankaListNazivFormated_1">
      <item>HRVACE d.o.o. za graditeljstvo i poslovne usluge</item>
    </derivirana_varijabla>
  </DomainObject.Predmet.StrankaListNazivFormated>
  <DomainObject.Predmet.StrankaListNazivFormatedOIB>
    <izvorni_sadrzaj>
      <item>HRVACE d.o.o. za graditeljstvo i poslovne usluge, OIB 12137548035</item>
    </izvorni_sadrzaj>
    <derivirana_varijabla naziv="DomainObject.Predmet.StrankaListNazivFormatedOIB_1">
      <item>HRVACE d.o.o. za graditeljstvo i poslovne usluge, OIB 12137548035</item>
    </derivirana_varijabla>
  </DomainObject.Predmet.StrankaListNazivFormatedOIB>
  <DomainObject.Predmet.ProtuStrankaListFormated>
    <izvorni_sadrzaj>
      <item>HRVACE d.o.o. za graditeljstvo i poslovne usluge zastupanog po punomoćniku Miro Šarić</item>
    </izvorni_sadrzaj>
    <derivirana_varijabla naziv="DomainObject.Predmet.ProtuStrankaListFormated_1">
      <item>HRVACE d.o.o. za graditeljstvo i poslovne usluge zastupanog po punomoćniku Miro Šarić</item>
    </derivirana_varijabla>
  </DomainObject.Predmet.ProtuStrankaListFormated>
  <DomainObject.Predmet.ProtuStrankaListFormatedOIB>
    <izvorni_sadrzaj>
      <item>HRVACE d.o.o. za graditeljstvo i poslovne usluge, OIB 12137548035 zastupanog po punomoćniku Miro Šarić</item>
    </izvorni_sadrzaj>
    <derivirana_varijabla naziv="DomainObject.Predmet.ProtuStrankaListFormatedOIB_1">
      <item>HRVACE d.o.o. za graditeljstvo i poslovne usluge, OIB 12137548035 zastupanog po punomoćniku Miro Šarić</item>
    </derivirana_varijabla>
  </DomainObject.Predmet.ProtuStrankaListFormatedOIB>
  <DomainObject.Predmet.ProtuStrankaListFormatedWithAdress>
    <izvorni_sadrzaj>
      <item>HRVACE d.o.o. za graditeljstvo i poslovne usluge, Horvatnica 27, 10000 Zagreb zastupanog po punomoćniku Miro Šarić</item>
    </izvorni_sadrzaj>
    <derivirana_varijabla naziv="DomainObject.Predmet.ProtuStrankaListFormatedWithAdress_1">
      <item>HRVACE d.o.o. za graditeljstvo i poslovne usluge, Horvatnica 27, 10000 Zagreb zastupanog po punomoćniku Miro Šarić</item>
    </derivirana_varijabla>
  </DomainObject.Predmet.ProtuStrankaListFormatedWithAdress>
  <DomainObject.Predmet.ProtuStrankaListFormatedWithAdressOIB>
    <izvorni_sadrzaj>
      <item>HRVACE d.o.o. za graditeljstvo i poslovne usluge, OIB 12137548035, Horvatnica 27, 10000 Zagreb zastupanog po punomoćniku Miro Šarić</item>
    </izvorni_sadrzaj>
    <derivirana_varijabla naziv="DomainObject.Predmet.ProtuStrankaListFormatedWithAdressOIB_1">
      <item>HRVACE d.o.o. za graditeljstvo i poslovne usluge, OIB 12137548035, Horvatnica 27, 10000 Zagreb zastupanog po punomoćniku Miro Šarić</item>
    </derivirana_varijabla>
  </DomainObject.Predmet.ProtuStrankaListFormatedWithAdressOIB>
  <DomainObject.Predmet.ProtuStrankaListNazivFormated>
    <izvorni_sadrzaj>
      <item>HRVACE d.o.o. za graditeljstvo i poslovne usluge</item>
    </izvorni_sadrzaj>
    <derivirana_varijabla naziv="DomainObject.Predmet.ProtuStrankaListNazivFormated_1">
      <item>HRVACE d.o.o. za graditeljstvo i poslovne usluge</item>
    </derivirana_varijabla>
  </DomainObject.Predmet.ProtuStrankaListNazivFormated>
  <DomainObject.Predmet.ProtuStrankaListNazivFormatedOIB>
    <izvorni_sadrzaj>
      <item>HRVACE d.o.o. za graditeljstvo i poslovne usluge, OIB 12137548035</item>
    </izvorni_sadrzaj>
    <derivirana_varijabla naziv="DomainObject.Predmet.ProtuStrankaListNazivFormatedOIB_1">
      <item>HRVACE d.o.o. za graditeljstvo i poslovne usluge, OIB 12137548035</item>
    </derivirana_varijabla>
  </DomainObject.Predmet.ProtuStrankaListNazivFormatedOIB>
  <DomainObject.Predmet.OstaliListFormated>
    <izvorni_sadrzaj>
      <item>Miro Šarić punomoćnik sudionika u postupku HRVACE d.o.o. za graditeljstvo i poslovne usluge</item>
    </izvorni_sadrzaj>
    <derivirana_varijabla naziv="DomainObject.Predmet.OstaliListFormated_1">
      <item>Miro Šarić punomoćnik sudionika u postupku HRVACE d.o.o. za graditeljstvo i poslovne usluge</item>
    </derivirana_varijabla>
  </DomainObject.Predmet.OstaliListFormated>
  <DomainObject.Predmet.OstaliListFormatedOIB>
    <izvorni_sadrzaj>
      <item>Miro Šarić, OIB 86898397955 punomoćnik sudionika u postupku HRVACE d.o.o. za graditeljstvo i poslovne usluge</item>
    </izvorni_sadrzaj>
    <derivirana_varijabla naziv="DomainObject.Predmet.OstaliListFormatedOIB_1">
      <item>Miro Šarić, OIB 86898397955 punomoćnik sudionika u postupku HRVACE d.o.o. za graditeljstvo i poslovne usluge</item>
    </derivirana_varijabla>
  </DomainObject.Predmet.OstaliListFormatedOIB>
  <DomainObject.Predmet.OstaliListFormatedWithAdress>
    <izvorni_sadrzaj>
      <item>Miro Šarić, Horvatnica 27, 10000 Zagreb punomoćnik sudionika u postupku HRVACE d.o.o. za graditeljstvo i poslovne usluge</item>
    </izvorni_sadrzaj>
    <derivirana_varijabla naziv="DomainObject.Predmet.OstaliListFormatedWithAdress_1">
      <item>Miro Šarić, Horvatnica 27, 10000 Zagreb punomoćnik sudionika u postupku HRVACE d.o.o. za graditeljstvo i poslovne usluge</item>
    </derivirana_varijabla>
  </DomainObject.Predmet.OstaliListFormatedWithAdress>
  <DomainObject.Predmet.OstaliListFormatedWithAdressOIB>
    <izvorni_sadrzaj>
      <item>Miro Šarić, OIB 86898397955, Horvatnica 27, 10000 Zagreb punomoćnik sudionika u postupku HRVACE d.o.o. za graditeljstvo i poslovne usluge</item>
    </izvorni_sadrzaj>
    <derivirana_varijabla naziv="DomainObject.Predmet.OstaliListFormatedWithAdressOIB_1">
      <item>Miro Šarić, OIB 86898397955, Horvatnica 27, 10000 Zagreb punomoćnik sudionika u postupku HRVACE d.o.o. za graditeljstvo i poslovne usluge</item>
    </derivirana_varijabla>
  </DomainObject.Predmet.OstaliListFormatedWithAdressOIB>
  <DomainObject.Predmet.OstaliListNazivFormated>
    <izvorni_sadrzaj>
      <item>Miro Šarić</item>
    </izvorni_sadrzaj>
    <derivirana_varijabla naziv="DomainObject.Predmet.OstaliListNazivFormated_1">
      <item>Miro Šarić</item>
    </derivirana_varijabla>
  </DomainObject.Predmet.OstaliListNazivFormated>
  <DomainObject.Predmet.OstaliListNazivFormatedOIB>
    <izvorni_sadrzaj>
      <item>Miro Šarić, OIB 86898397955</item>
    </izvorni_sadrzaj>
    <derivirana_varijabla naziv="DomainObject.Predmet.OstaliListNazivFormatedOIB_1">
      <item>Miro Šarić, OIB 86898397955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St-2297/2016-4</izvorni_sadrzaj>
    <derivirana_varijabla naziv="DomainObject.PoslovniBrojDokumenta_1">St-2297/2016-4</derivirana_varijabla>
  </DomainObject.PoslovniBrojDokumenta>
  <DomainObject.Predmet.StrankaIDrugi>
    <izvorni_sadrzaj>HRVACE d.o.o. za graditeljstvo i poslovne usluge</izvorni_sadrzaj>
    <derivirana_varijabla naziv="DomainObject.Predmet.StrankaIDrugi_1">HRVACE d.o.o. za graditeljstvo i poslovne usluge</derivirana_varijabla>
  </DomainObject.Predmet.StrankaIDrugi>
  <DomainObject.Predmet.ProtustrankaIDrugi>
    <izvorni_sadrzaj>HRVACE d.o.o. za graditeljstvo i poslovne usluge</izvorni_sadrzaj>
    <derivirana_varijabla naziv="DomainObject.Predmet.ProtustrankaIDrugi_1">HRVACE d.o.o. za graditeljstvo i poslovne usluge</derivirana_varijabla>
  </DomainObject.Predmet.ProtustrankaIDrugi>
  <DomainObject.Predmet.StrankaIDrugiAdressOIB>
    <izvorni_sadrzaj>HRVACE d.o.o. za graditeljstvo i poslovne usluge, OIB 12137548035, Horvatnica 27, 10000 Zagreb</izvorni_sadrzaj>
    <derivirana_varijabla naziv="DomainObject.Predmet.StrankaIDrugiAdressOIB_1">HRVACE d.o.o. za graditeljstvo i poslovne usluge, OIB 12137548035, Horvatnica 27, 10000 Zagreb</derivirana_varijabla>
  </DomainObject.Predmet.StrankaIDrugiAdressOIB>
  <DomainObject.Predmet.ProtustrankaIDrugiAdressOIB>
    <izvorni_sadrzaj>HRVACE d.o.o. za graditeljstvo i poslovne usluge, OIB 12137548035, Horvatnica 27, 10000 Zagreb</izvorni_sadrzaj>
    <derivirana_varijabla naziv="DomainObject.Predmet.ProtustrankaIDrugiAdressOIB_1">HRVACE d.o.o. za graditeljstvo i poslovne usluge, OIB 12137548035,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HRVACE d.o.o. za graditeljstvo i poslovne usluge</item>
      <item>HRVACE d.o.o. za graditeljstvo i poslovne usluge</item>
      <item>Miro Šarić</item>
    </izvorni_sadrzaj>
    <derivirana_varijabla naziv="DomainObject.Predmet.SudioniciListNaziv_1">
      <item>HRVACE d.o.o. za graditeljstvo i poslovne usluge</item>
      <item>HRVACE d.o.o. za graditeljstvo i poslovne usluge</item>
      <item>Miro Šarić</item>
    </derivirana_varijabla>
  </DomainObject.Predmet.SudioniciListNaziv>
  <DomainObject.Predmet.SudioniciListAdressOIB>
    <izvorni_sadrzaj>
      <item>HRVACE d.o.o. za graditeljstvo i poslovne usluge, OIB 12137548035, Horvatnica 27,10000 Zagreb</item>
      <item>HRVACE d.o.o. za graditeljstvo i poslovne usluge, OIB 12137548035, Horvatnica 27,10000 Zagreb</item>
      <item>Miro Šarić, OIB 86898397955, Horvatnica 27,10000 Zagreb</item>
    </izvorni_sadrzaj>
    <derivirana_varijabla naziv="DomainObject.Predmet.SudioniciListAdressOIB_1">
      <item>HRVACE d.o.o. za graditeljstvo i poslovne usluge, OIB 12137548035, Horvatnica 27,10000 Zagreb</item>
      <item>HRVACE d.o.o. za graditeljstvo i poslovne usluge, OIB 12137548035, Horvatnica 27,10000 Zagreb</item>
      <item>Miro Šarić, OIB 86898397955, Horvatnica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12137548035</item>
      <item>, OIB 12137548035</item>
      <item>, OIB 86898397955</item>
    </izvorni_sadrzaj>
    <derivirana_varijabla naziv="DomainObject.Predmet.SudioniciListNazivOIB_1">
      <item>, OIB 12137548035</item>
      <item>, OIB 12137548035</item>
      <item>, OIB 86898397955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184</properties:Words>
  <properties:Characters>867</properties:Characters>
  <properties:Lines>39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2016-03-31T11:42:00Z</dcterms:created>
  <dc:creator>Sudsko vijeće</dc:creator>
  <cp:lastModifiedBy>Ana Brlek</cp:lastModifiedBy>
  <cp:lastPrinted>2016-03-31T11:43:00Z</cp:lastPrinted>
  <dcterms:modified xmlns:xsi="http://www.w3.org/2001/XMLSchema-instance" xsi:type="dcterms:W3CDTF">2016-03-31T11:43:00Z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St-2297/2016-4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