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ca31e" w14:paraId="cbca31e" w:rsidRDefault="008C4F8B"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1303020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8C4F8B" w:rsidP="008C4F8B" w:rsidR="008C4F8B">
      <w:pPr>
        <w:pStyle w:val="Bezproreda"/>
      </w:pPr>
      <w:r>
        <w:t xml:space="preserve">   </w:t>
      </w:r>
    </w:p>
    <w:p w:rsidRDefault="008C4F8B" w:rsidP="008C4F8B" w:rsidR="008C4F8B">
      <w:pPr>
        <w:pStyle w:val="Bezproreda"/>
      </w:pPr>
    </w:p>
    <w:p w:rsidRDefault="008C4F8B" w:rsidP="008C4F8B" w:rsidR="00AE649C">
      <w:pPr>
        <w:pStyle w:val="Bezproreda"/>
      </w:pPr>
      <w:r>
        <w:t xml:space="preserve">     Republika Hrvatska</w:t>
      </w:r>
    </w:p>
    <w:p w:rsidRDefault="008C4F8B" w:rsidP="008C4F8B" w:rsidR="008C4F8B">
      <w:pPr>
        <w:pStyle w:val="Bezproreda"/>
      </w:pPr>
      <w:r>
        <w:t>Trgovački sud u Bjelovaru</w:t>
      </w:r>
    </w:p>
    <w:p w:rsidRDefault="008C4F8B" w:rsidP="008C4F8B" w:rsidR="008C4F8B">
      <w:pPr>
        <w:pStyle w:val="Bezproreda"/>
      </w:pPr>
      <w:r>
        <w:t>Bjelovar, Dr. I. Lebovića 42.</w:t>
      </w:r>
    </w:p>
    <w:p w:rsidRDefault="008C4F8B" w:rsidP="008C4F8B" w:rsidR="008C4F8B">
      <w:pPr>
        <w:pStyle w:val="Bezproreda"/>
        <w:ind w:firstLine="708" w:left="4248"/>
        <w:rPr>
          <w:b/>
        </w:rPr>
      </w:pPr>
      <w:r>
        <w:t>Poslovni broj: 1 St-61/2015-39</w:t>
      </w:r>
    </w:p>
    <w:p w:rsidRDefault="008C4F8B" w:rsidP="008C4F8B" w:rsidR="008C4F8B">
      <w:pPr>
        <w:pStyle w:val="Bezproreda"/>
        <w:ind w:firstLine="708" w:left="5664"/>
        <w:rPr>
          <w:b/>
        </w:rPr>
      </w:pPr>
    </w:p>
    <w:p w:rsidRDefault="008C4F8B" w:rsidP="008C4F8B" w:rsidR="008C4F8B">
      <w:pPr>
        <w:pStyle w:val="Bezproreda"/>
      </w:pPr>
    </w:p>
    <w:p w:rsidRDefault="008C4F8B" w:rsidP="008C4F8B" w:rsidR="008C4F8B">
      <w:pPr>
        <w:pStyle w:val="Bezproreda"/>
        <w:jc w:val="center"/>
      </w:pPr>
      <w:r>
        <w:t>R E P U B L I K A   H R V A T S K A</w:t>
      </w:r>
    </w:p>
    <w:p w:rsidRDefault="008C4F8B" w:rsidP="008C4F8B" w:rsidR="008C4F8B">
      <w:pPr>
        <w:pStyle w:val="Bezproreda"/>
        <w:jc w:val="center"/>
      </w:pPr>
    </w:p>
    <w:p w:rsidRDefault="008C4F8B" w:rsidP="008C4F8B" w:rsidR="008C4F8B">
      <w:pPr>
        <w:pStyle w:val="Bezproreda"/>
        <w:jc w:val="center"/>
      </w:pPr>
      <w:r>
        <w:t>R J E Š E N J E</w:t>
      </w:r>
    </w:p>
    <w:p w:rsidRDefault="008C4F8B" w:rsidP="008C4F8B" w:rsidR="008C4F8B">
      <w:pPr>
        <w:pStyle w:val="Bezproreda"/>
      </w:pPr>
    </w:p>
    <w:p w:rsidRDefault="008C4F8B" w:rsidP="008C4F8B" w:rsidR="008C4F8B">
      <w:pPr>
        <w:pStyle w:val="Bezproreda"/>
        <w:ind w:firstLine="708"/>
        <w:jc w:val="both"/>
      </w:pPr>
      <w:r>
        <w:t xml:space="preserve">Trgovački sud u Bjelovaru, po sucu Branki Pleskalt, u stečajnom postupku nad Stečajnom masom iza dužnika Simplicija d.o.o. za trgovinu u stečaju, Lukač 24, OIB: 87278538086, zastupana po stečajnom upravitelju Franji Otročak iz Lukača, OIB: 42279189814,  9.  studenog  2018. </w:t>
      </w:r>
    </w:p>
    <w:p w:rsidRDefault="008C4F8B" w:rsidP="008C4F8B" w:rsidR="008C4F8B">
      <w:pPr>
        <w:pStyle w:val="Bezproreda"/>
        <w:jc w:val="both"/>
        <w:rPr>
          <w:b/>
        </w:rPr>
      </w:pPr>
    </w:p>
    <w:p w:rsidRDefault="008C4F8B" w:rsidP="008C4F8B" w:rsidR="008C4F8B">
      <w:pPr>
        <w:pStyle w:val="Bezproreda"/>
        <w:jc w:val="center"/>
      </w:pPr>
      <w:r>
        <w:t>r i j e š i o    j e</w:t>
      </w:r>
    </w:p>
    <w:p w:rsidRDefault="008C4F8B" w:rsidP="008C4F8B" w:rsidR="008C4F8B">
      <w:pPr>
        <w:pStyle w:val="Bezproreda"/>
        <w:jc w:val="both"/>
        <w:rPr>
          <w:bCs/>
        </w:rPr>
      </w:pPr>
    </w:p>
    <w:p w:rsidRDefault="008C4F8B" w:rsidP="008C4F8B" w:rsidR="008C4F8B">
      <w:pPr>
        <w:pStyle w:val="Bezproreda"/>
        <w:ind w:firstLine="708"/>
        <w:rPr>
          <w:noProof/>
        </w:rPr>
      </w:pPr>
      <w:r>
        <w:t xml:space="preserve">1.Dosuđuju se kupcu Prima Capitale d.o.o. Zagreb, Preradovićeva ulica 25, OIB: 70541325254,  nekretnine upisane </w:t>
      </w:r>
      <w:r>
        <w:rPr>
          <w:noProof/>
        </w:rPr>
        <w:t>u zk. ul. br.  1881 k.o. Podravska Slatina, čkbr. 3521 kuća, dvorišna kuća i dvorište B. Radića br. 20, suvlasnički dio 200/1000 etažno vlasništvo (E-2) Etaža E-2 koja se sastoji od prostorije u prizemlju, poslovni prostor od 36,9 m</w:t>
      </w:r>
      <w:r>
        <w:rPr>
          <w:noProof/>
          <w:vertAlign w:val="superscript"/>
        </w:rPr>
        <w:t>2</w:t>
      </w:r>
      <w:r>
        <w:rPr>
          <w:noProof/>
        </w:rPr>
        <w:t>, kancelarije od 8,6</w:t>
      </w:r>
      <w:r>
        <w:rPr>
          <w:noProof/>
          <w:vertAlign w:val="superscript"/>
        </w:rPr>
        <w:t xml:space="preserve"> </w:t>
      </w:r>
      <w:r>
        <w:rPr>
          <w:noProof/>
        </w:rPr>
        <w:t>m</w:t>
      </w:r>
      <w:r>
        <w:rPr>
          <w:noProof/>
          <w:vertAlign w:val="superscript"/>
        </w:rPr>
        <w:t>2</w:t>
      </w:r>
      <w:r>
        <w:rPr>
          <w:noProof/>
        </w:rPr>
        <w:t>, predprostor od 3,4 m</w:t>
      </w:r>
      <w:r>
        <w:rPr>
          <w:noProof/>
          <w:vertAlign w:val="superscript"/>
        </w:rPr>
        <w:t>2</w:t>
      </w:r>
      <w:r>
        <w:rPr>
          <w:noProof/>
        </w:rPr>
        <w:t>, kotlovnica od 1,5 m</w:t>
      </w:r>
      <w:r>
        <w:rPr>
          <w:noProof/>
          <w:vertAlign w:val="superscript"/>
        </w:rPr>
        <w:t>2</w:t>
      </w:r>
      <w:r>
        <w:rPr>
          <w:noProof/>
        </w:rPr>
        <w:t>, ukupne površine 51,9 m</w:t>
      </w:r>
      <w:r>
        <w:rPr>
          <w:noProof/>
          <w:vertAlign w:val="superscript"/>
        </w:rPr>
        <w:t>2</w:t>
      </w:r>
      <w:r>
        <w:rPr>
          <w:noProof/>
        </w:rPr>
        <w:t xml:space="preserve">,  </w:t>
      </w:r>
      <w:r>
        <w:t>kao vlasništvo stečajnog dužnika  Stečajne mase iza dužnika Simplicija d.o.o. za trgovinu, u stečaju, Lukač 24, OIB: 87278538086</w:t>
      </w:r>
    </w:p>
    <w:p w:rsidRDefault="008C4F8B" w:rsidP="008C4F8B" w:rsidR="008C4F8B">
      <w:pPr>
        <w:pStyle w:val="Bezproreda"/>
        <w:jc w:val="both"/>
      </w:pPr>
    </w:p>
    <w:p w:rsidRDefault="008C4F8B" w:rsidP="008C4F8B" w:rsidR="008C4F8B">
      <w:pPr>
        <w:pStyle w:val="Bezproreda"/>
        <w:ind w:firstLine="708"/>
        <w:jc w:val="both"/>
      </w:pPr>
      <w:r>
        <w:t xml:space="preserve">2.Određuje se nakon pravomoćnosti ovog rješenja o dosudi i nakon što kupac Prima Capitale d.o.o. Zagreb, Preradovićeva ulica 25, OIB: 70541325254, u roku od 30 dana od dana pravomoćnosti ovog rješenja uplati razliku kupovine preko iznosa uplaćene jamčevine (osiguranja) i to iznos od 129.401,00 kuna, uknjižba prava vlasništva na dosuđenoj nekretnini iz toč. 1. izreke ovog rješenja u korist kupca Prima Capitale d.o.o. Zagreb, Preradovićeva ulica 25, OIB: 70541325254. Kupovina se uplaćuje na poseban račun Agencije otvoren za tu namjenu IBAN:HR1123900011300028787, Model HR11, a "poziv na broj" (PNB) kao podatak prvi (P1) treba upisati broj 108820, a kao podatak drugi broj (P2) broj koji je sadržan u tablici pod rednim brojem VII ( 51969 lista ponuditelja sa zadnjom najvišom valjanom ponudom u nadmetanju). U slučaju da je kupac osoba s pravom prvokupa, tada je kao podatak drugi (P2) potrebno naznačiti broj 19. U slučaju prijeboja, kao podatak drugi (P2) potrebno je naznačiti broj 27. Podatak P1 i P2 nužno je odvojiti crticom (-). Prilikom uplate kupovine na račun Agencije IBAN HR1123900011300028787, potrebno je da uplatitelj u polje 71A na SWIFT-u ili na obrascu naloga za plaćanje u polje "Opcija troška" naznači opciju "OUR". </w:t>
      </w:r>
    </w:p>
    <w:p w:rsidRDefault="008C4F8B" w:rsidP="008C4F8B" w:rsidR="008C4F8B">
      <w:pPr>
        <w:pStyle w:val="Bezproreda"/>
        <w:jc w:val="both"/>
      </w:pPr>
    </w:p>
    <w:p w:rsidRDefault="008C4F8B" w:rsidP="008C4F8B" w:rsidR="008C4F8B">
      <w:pPr>
        <w:pStyle w:val="Bezproreda"/>
        <w:ind w:firstLine="708"/>
        <w:jc w:val="both"/>
      </w:pPr>
      <w:r>
        <w:t xml:space="preserve">Nakon što kupac Prima Capitale d.o.o. Zagreb, Preradovićeva ulica 25, OIB: 70541325254, plati sve pripadajuće poreze za kupnju navedene nekretnine u točki 1.izreke ovog rješenja, da se u zemljišnim knjigama Općinskog suda u Virovitici, Stalna služba u Slatini u korist kupca Prima Capitale d.o.o. Zagreb, Preradovićeva ulica 25, OIB: 70541325254, upiše pravo vlasništva na dosuđenoj nekretnini iz točke 1. izreke ovog rješenja, te se određuje da se brišu prava i tereti na nekretnini iz točke 1. izreke ovog rješenja i to </w:t>
      </w:r>
      <w:r>
        <w:lastRenderedPageBreak/>
        <w:t>zabilježba i to: pod brojem: 2.1. Z-4825/2017. zaprimljeno 3. 07. 2017. zabilježba Rješenje Trgovačkog suda u Bjelovaru poslovni br. 1 St-61/2015-24  27. 06. 2017. zabilježuje se rješenje o prodaji na cjelokupnim nekretninama Simplicija d.o.o., 1. Na suvlasnički dio 2 (200/1000) 1.1. Zaprimljeno 21. 01. 2014. broj: Z-128/14 na temelju ovosudnog Rješenju br. Ovr-5/14-2 od 20. 01. 2014. god. predbilježuje se  založno pravo na cjelokupne nekretnine pod A, radi osiguranja naplate iznosa od =267.391,02 kn, zajedno sa zakonskom zateznom kamatom i to na iznos od =190.792,88 kuna po  stopi od 12% godišnje, počev od 02. 12. 2013. g. a u slučaju promjene eskontne stope HNB sa zakonskom zateznom kamatom u visini eskontne stope HNB koja je važila posljednjeg dana prethodnog polugodišta, uvećane za 5 postotnih poena sve do isplate,  kao i radi osiguranja naplate troškova ovog postupka osiguranja u iznosu od =5.000,00 kn, za korist: RH,Ministarstvo financija, Porezna uprava, Područni ured, OIB: 52634238587, Virovitica, 1.2. Zabilježuje se ovršivost tražbine pod C 1.1., 2. Na suvlasnički dio: 2 (200/1000) 2.1. Zaprimljeno 11. 03. 2014. broj Z-593/14 na temelju pravomoćnog ovosudnog Rješenja od 20. 01. 2014. g. posl. br. Ovr-5/2014. zabilježuje se opravdanje predbilježuje prisilnog založnog prava na nekretninama pod A  koje je upisano pod br. Z-128/2014, time da se navedena predbilježba pretvara u uknjižbu predmetnog prisilnog založnog prava, 3. Na suvlasnički dio: 2(200/1000) 3.1. Zaprimljeno 26. 05. 2015. broj: Z-1073/15 Na temelju čl. 84. a Zakona o zemljišnim knjigama (NN 91/96, 68/98, 137/99, 114/01, 100/04, 107/07, 152/08, 126/10, 55/13, 60/13) zabilježuje se pokretanja postupka ovrhe na cjelokupnim nekretninama Simplicije d.o.o. u A, koji se vodi pod ovosudnim posl. br.  Ovr-644/15, 4. Na suvlasnički dio: 2 (200/1000) 4.1. zaprimljeno 10. 07. 2015. broj: Z-1327/15 na temelju ovosudnog Zaključka br. Ovr-644/15-2 od 03. 07. 2015. g. zabilježuje se ovrhe na cjelokupne nekretnine Simplicije d.o.o. pod A, radi namirenja novčane tražbine ovrhovoditelja i to procjenom, prodajom i namirenjem ovrhovoditelja Republike Hrvatske, iz novčanog iznosa dobivenog prodajom, 1. Na suvlasnički dio: 3(600/1000) 1.1. primljeno 01. kolovoza 2007. br. Z-1956/07 na temelju Ugovora o dugoročnom kreditu za projektno financiranje od 19. 07. 2007. uknjižuje se pravo zaloga na nekretnine u A na kčbr. 3521, etaža E-3, etaža E-4, etaža E-5 za iznos od 1.600.000,00 kuna uz pripadajuće kamate, naknade i troškove iz Ugovora za korist:  Zagrebačka banka d.d. Zagreb, Paromlinska 2, a koja prava i tereti prestaju prodajom navedene nekretnine, a Zemljišno-knjižni odjel Općinskog suda u Virovitici, Stalna služba u Slatini će obaviti upis tog prava vlasništva u korist navedenog kupca na navedenoj nekretnini temeljem ovog pravomoćnog rješenja o dosudi nekretnine i na temelju Potvrde ovog suda da je kupac položio kupovninu za navedenu nekretninu u sveukupnom iznosu od  151.001,00 kuna u skladu sa ovim rješenjem.</w:t>
      </w:r>
    </w:p>
    <w:p w:rsidRDefault="008C4F8B" w:rsidP="008C4F8B" w:rsidR="008C4F8B">
      <w:pPr>
        <w:pStyle w:val="Bezproreda"/>
        <w:jc w:val="both"/>
      </w:pPr>
      <w:r>
        <w:t xml:space="preserve"> </w:t>
      </w:r>
      <w:r>
        <w:tab/>
      </w:r>
    </w:p>
    <w:p w:rsidRDefault="008C4F8B" w:rsidP="008C4F8B" w:rsidR="008C4F8B">
      <w:pPr>
        <w:pStyle w:val="Bezproreda"/>
        <w:jc w:val="both"/>
      </w:pPr>
      <w:r>
        <w:tab/>
        <w:t>3.Nakon pravomoćnosti ovog rješenja o dosudi nekretnina i nakon što kupac Prima Capitale d.o.o. Zagreb, Preradovićeva ulica 25, OIB: 70541325254, položi kupovninu određenu u točki 2. izreke ovog rješenja, sud će donijeti zaključak o predaji tih nekretnina kupcu.</w:t>
      </w:r>
    </w:p>
    <w:p w:rsidRDefault="008C4F8B" w:rsidP="008C4F8B" w:rsidR="008C4F8B">
      <w:pPr>
        <w:pStyle w:val="Bezproreda"/>
        <w:jc w:val="both"/>
      </w:pPr>
    </w:p>
    <w:p w:rsidRDefault="008C4F8B" w:rsidP="008C4F8B" w:rsidR="008C4F8B">
      <w:pPr>
        <w:pStyle w:val="Bezproreda"/>
        <w:jc w:val="both"/>
      </w:pPr>
      <w:r>
        <w:tab/>
        <w:t>4. Ako kupac ne uplati kupovninu u roku koji mu je određen toč. 2. ovog Rješenja sud će oglasiti nevažećom dosudu tom kupcu i nekretnine stečajnog dužnika iz toč. 1. dosuditi kupcima koji su ponudili nižu cijenu, prema veličini cijene koju su ponudili. Iz jamčevine namiriti će se troškove prodaje i naknaditi razlika kupovine postignute na dražbi (čl. 100. st. 1., 2. i 3. Ovršnog zakona).</w:t>
      </w:r>
    </w:p>
    <w:p w:rsidRDefault="008C4F8B" w:rsidP="008C4F8B" w:rsidR="008C4F8B">
      <w:pPr>
        <w:pStyle w:val="Bezproreda"/>
        <w:jc w:val="center"/>
      </w:pPr>
      <w:r>
        <w:lastRenderedPageBreak/>
        <w:t>Obrazloženje</w:t>
      </w:r>
    </w:p>
    <w:p w:rsidRDefault="008C4F8B" w:rsidP="008C4F8B" w:rsidR="008C4F8B">
      <w:pPr>
        <w:pStyle w:val="Bezproreda"/>
        <w:jc w:val="both"/>
        <w:rPr>
          <w:b/>
        </w:rPr>
      </w:pPr>
    </w:p>
    <w:p w:rsidRDefault="008C4F8B" w:rsidP="008C4F8B" w:rsidR="008C4F8B">
      <w:pPr>
        <w:pStyle w:val="Bezproreda"/>
        <w:jc w:val="both"/>
      </w:pPr>
      <w:r>
        <w:tab/>
        <w:t>Zaključkom od 10. listopada 2017. godine određena je prodaja nekretnina stečajnog dužnika Stečajnom masom iza dužnika Simplicija d.o.o. za trgovinu u stečaju, Lukač 24, OIB: 87278538086. Određeno je da će prodaju provesti Financijska agencija elektroničkom javnom dražbom, temeljem odredbe članka 247. st. 2. Stečajnog zakona (NN br. 75/15 i 104/17, dalje SZ).</w:t>
      </w:r>
    </w:p>
    <w:p w:rsidRDefault="008C4F8B" w:rsidP="008C4F8B" w:rsidR="008C4F8B">
      <w:pPr>
        <w:pStyle w:val="Bezproreda"/>
        <w:jc w:val="both"/>
      </w:pPr>
    </w:p>
    <w:p w:rsidRDefault="008C4F8B" w:rsidP="008C4F8B" w:rsidR="008C4F8B">
      <w:pPr>
        <w:pStyle w:val="Bezproreda"/>
        <w:jc w:val="both"/>
      </w:pPr>
      <w:r>
        <w:tab/>
        <w:t>Nakon završetka elektroničke javne dražbe Financijska agencija je 8. studenog 2018. godine dostavila sudu izvještaj o provedenoj  elektroničkoj javnoj dražbi (identifikator nadmetanja: 10882.</w:t>
      </w:r>
    </w:p>
    <w:p w:rsidRDefault="008C4F8B" w:rsidP="008C4F8B" w:rsidR="008C4F8B">
      <w:pPr>
        <w:pStyle w:val="Bezproreda"/>
        <w:jc w:val="both"/>
      </w:pPr>
    </w:p>
    <w:p w:rsidRDefault="008C4F8B" w:rsidP="008C4F8B" w:rsidR="008C4F8B">
      <w:pPr>
        <w:pStyle w:val="Bezproreda"/>
        <w:jc w:val="both"/>
      </w:pPr>
      <w:r>
        <w:tab/>
        <w:t>Iz izvještaja proizlazi da je na dražbi sudjelovalo dvanaest ponuđača i to:Ivica Babić iz Virovitice, Zorica Perić iz Osijeka, Adria Nova d.o.o. Rijeka, Ana-Marija Kostadinović iz Virovitice, Branko Perić iz Osijeka, Armagor Estate d.o.o. Zagreb,  Prima Capitale d.o.o. Zagreb, Zvučni zid d.o.o. Zagreb, Mirko Huis iz Zagreba, Igor Jurišić iz Lozice, Maroje Stjepović iz Zagreba i Andreja Tumpić iz Virovitice, te da  je ponuditelj Prima Capitale d.o.o. Zagreb, Preradovićeva ulica 25, OIB: 70541325254, dao najveću ponudu u iznosu od 151.001,00 kuna te da su ispunjene pretpostavke da mu se dosudi nekretnina (čl. 103. st. 3. Ovršnog zakona, NN br. 112/12, 25/13, 93/14, 55/16 i 73/17, dalje OZ, vezano uz čl. 247. st. 1. SZ-a).</w:t>
      </w:r>
    </w:p>
    <w:p w:rsidRDefault="008C4F8B" w:rsidP="008C4F8B" w:rsidR="008C4F8B">
      <w:pPr>
        <w:pStyle w:val="Bezproreda"/>
        <w:jc w:val="both"/>
      </w:pPr>
    </w:p>
    <w:p w:rsidRDefault="008C4F8B" w:rsidP="008C4F8B" w:rsidR="008C4F8B">
      <w:pPr>
        <w:pStyle w:val="Bezproreda"/>
        <w:jc w:val="both"/>
      </w:pPr>
      <w:r>
        <w:tab/>
        <w:t xml:space="preserve">Kako je taj ponuditelj uplatio jamčevinu za sudjelovanje na predmetnoj javnoj dražbi u iznosu od 21.600,00 kuna, dužna je uplatiti razliku kupovnine u iznosu od 129.401,00 kuna. </w:t>
      </w:r>
    </w:p>
    <w:p w:rsidRDefault="008C4F8B" w:rsidP="008C4F8B" w:rsidR="008C4F8B">
      <w:pPr>
        <w:pStyle w:val="Bezproreda"/>
        <w:jc w:val="both"/>
      </w:pPr>
    </w:p>
    <w:p w:rsidRDefault="008C4F8B" w:rsidP="008C4F8B" w:rsidR="008C4F8B">
      <w:pPr>
        <w:pStyle w:val="Bezproreda"/>
        <w:jc w:val="both"/>
      </w:pPr>
      <w:r>
        <w:tab/>
        <w:t>Kupac Prima Capitale d.o.o. Zagreb, Preradovićeva ulica 25, OIB: 70541325254,  će potrebnu razliku do sveukupne kupovnine u iznosu od 129.401,00 kuna uplatiti na račun Agencije IBAN:HR1123900011300028787, Model: HR11, time da je potrebno prilikom uplate da uplatitelj u polje 71A na SWIFT-u ili na obrascu naloga za plaćanje u polje "Opcija troška" naznači opciju "OUR".</w:t>
      </w:r>
    </w:p>
    <w:p w:rsidRDefault="008C4F8B" w:rsidP="008C4F8B" w:rsidR="008C4F8B">
      <w:pPr>
        <w:pStyle w:val="Bezproreda"/>
        <w:jc w:val="both"/>
      </w:pPr>
    </w:p>
    <w:p w:rsidRDefault="008C4F8B" w:rsidP="008C4F8B" w:rsidR="008C4F8B">
      <w:pPr>
        <w:pStyle w:val="Bezproreda"/>
        <w:jc w:val="both"/>
        <w:rPr>
          <w:szCs w:val="20"/>
        </w:rPr>
      </w:pPr>
      <w:r>
        <w:tab/>
        <w:t xml:space="preserve">Slijedom navedenog temeljem čl. 103. st. 3. – 6. , čl. 106. i 108. Ovršnog zakona u vezi sa čl. 247. Stečajnog zakona, odlučeno je kao u izreci ovog rješenja. </w:t>
      </w:r>
    </w:p>
    <w:p w:rsidRDefault="008C4F8B" w:rsidP="008C4F8B" w:rsidR="008C4F8B">
      <w:pPr>
        <w:pStyle w:val="Bezproreda"/>
        <w:jc w:val="both"/>
      </w:pPr>
    </w:p>
    <w:p w:rsidRDefault="008C4F8B" w:rsidP="008C4F8B" w:rsidR="008C4F8B">
      <w:pPr>
        <w:pStyle w:val="Bezproreda"/>
        <w:ind w:firstLine="708"/>
        <w:jc w:val="both"/>
        <w:rPr>
          <w:szCs w:val="20"/>
        </w:rPr>
      </w:pPr>
      <w:r>
        <w:t>U Bjelovaru  8. studenog 2018.</w:t>
      </w:r>
    </w:p>
    <w:p w:rsidRDefault="008C4F8B" w:rsidP="008C4F8B" w:rsidR="008C4F8B">
      <w:pPr>
        <w:pStyle w:val="Bezproreda"/>
        <w:jc w:val="both"/>
      </w:pPr>
      <w:r>
        <w:tab/>
      </w:r>
      <w:r>
        <w:tab/>
      </w:r>
      <w:r>
        <w:tab/>
      </w:r>
      <w:r>
        <w:tab/>
      </w:r>
      <w:r>
        <w:tab/>
      </w:r>
      <w:r>
        <w:tab/>
      </w:r>
      <w:r>
        <w:tab/>
        <w:t xml:space="preserve">              S u d a c</w:t>
      </w:r>
    </w:p>
    <w:p w:rsidRDefault="008C4F8B" w:rsidP="008C4F8B" w:rsidR="008C4F8B">
      <w:pPr>
        <w:pStyle w:val="Bezproreda"/>
        <w:jc w:val="both"/>
      </w:pPr>
      <w:r>
        <w:tab/>
      </w:r>
      <w:r>
        <w:tab/>
      </w:r>
      <w:r>
        <w:tab/>
      </w:r>
      <w:r>
        <w:tab/>
      </w:r>
      <w:r>
        <w:tab/>
      </w:r>
      <w:r>
        <w:tab/>
      </w:r>
      <w:r>
        <w:tab/>
        <w:t xml:space="preserve">          Branka Pleskalt v.r.</w:t>
      </w:r>
    </w:p>
    <w:p w:rsidRDefault="008C4F8B" w:rsidP="008C4F8B" w:rsidR="008C4F8B">
      <w:pPr>
        <w:pStyle w:val="Bezproreda"/>
        <w:jc w:val="both"/>
      </w:pPr>
    </w:p>
    <w:p w:rsidRDefault="008C4F8B" w:rsidP="008C4F8B" w:rsidR="008C4F8B">
      <w:pPr>
        <w:pStyle w:val="Bezproreda"/>
        <w:jc w:val="both"/>
      </w:pPr>
      <w:r>
        <w:tab/>
      </w:r>
      <w:r>
        <w:tab/>
      </w:r>
      <w:r>
        <w:tab/>
      </w:r>
      <w:r>
        <w:tab/>
      </w:r>
      <w:r>
        <w:tab/>
      </w:r>
      <w:r>
        <w:tab/>
        <w:t xml:space="preserve">    Za točnost otpravka – ovlašteni službenik</w:t>
      </w:r>
    </w:p>
    <w:p w:rsidRDefault="008C4F8B" w:rsidP="008C4F8B" w:rsidR="008C4F8B">
      <w:pPr>
        <w:pStyle w:val="Bezproreda"/>
        <w:jc w:val="both"/>
      </w:pPr>
      <w:r>
        <w:tab/>
      </w:r>
      <w:r>
        <w:tab/>
      </w:r>
      <w:r>
        <w:tab/>
      </w:r>
      <w:r>
        <w:tab/>
      </w:r>
      <w:r>
        <w:tab/>
      </w:r>
      <w:r>
        <w:tab/>
      </w:r>
      <w:r>
        <w:tab/>
      </w:r>
      <w:r>
        <w:tab/>
        <w:t>Vesna Dragišić</w:t>
      </w:r>
    </w:p>
    <w:p w:rsidRDefault="008C4F8B" w:rsidP="008C4F8B" w:rsidR="008C4F8B">
      <w:pPr>
        <w:pStyle w:val="Bezproreda"/>
        <w:jc w:val="both"/>
      </w:pPr>
    </w:p>
    <w:p w:rsidRDefault="008C4F8B" w:rsidP="008C4F8B" w:rsidR="00AE649C" w:rsidRPr="00B76F3C">
      <w:pPr>
        <w:pStyle w:val="Bezproreda"/>
        <w:ind w:firstLine="708"/>
        <w:jc w:val="both"/>
      </w:pPr>
      <w:r>
        <w:t>Pouka o pravnom lijeku: Protiv ovog rješenja dopuštena je žalba u roku 8 dana, od dana objave ovog rješenja na e-oglasnoj ploči suda, a smatrat će se da je ovo rješenje dostavljeno svima istekom 3 dana od dana njegovog objavljivanja na e-oglasnoj ploči suda, na Visoki trgovački sud RH, u Zagrebu, a putem ovog suda. Žalba se podnosi u 3 primjerka.</w:t>
      </w:r>
    </w:p>
    <w:sectPr w:rsidSect="008C4F8B"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2351" w:rsidP="00537B78" w:rsidR="00E72351">
      <w:r>
        <w:separator/>
      </w:r>
    </w:p>
  </w:endnote>
  <w:endnote w:id="0" w:type="continuationSeparator">
    <w:p w:rsidRDefault="00E72351" w:rsidP="00537B78" w:rsidR="00E723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2351" w:rsidP="00537B78" w:rsidR="00E72351">
      <w:r>
        <w:separator/>
      </w:r>
    </w:p>
  </w:footnote>
  <w:footnote w:id="0" w:type="continuationSeparator">
    <w:p w:rsidRDefault="00E72351" w:rsidP="00537B78" w:rsidR="00E723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44420212"/>
      <w:docPartObj>
        <w:docPartGallery w:val="Page Numbers (Top of Page)"/>
        <w:docPartUnique/>
      </w:docPartObj>
    </w:sdtPr>
    <w:sdtEndPr/>
    <w:sdtContent>
      <w:p w:rsidRDefault="008C4F8B" w:rsidR="008C4F8B">
        <w:pPr>
          <w:pStyle w:val="Zaglavlje"/>
          <w:jc w:val="center"/>
        </w:pPr>
        <w:r>
          <w:fldChar w:fldCharType="begin"/>
        </w:r>
        <w:r>
          <w:instrText>PAGE   \* MERGEFORMAT</w:instrText>
        </w:r>
        <w:r>
          <w:fldChar w:fldCharType="separate"/>
        </w:r>
        <w:r w:rsidR="00194A92">
          <w:t>3</w:t>
        </w:r>
        <w:r>
          <w:fldChar w:fldCharType="end"/>
        </w:r>
      </w:p>
    </w:sdtContent>
  </w:sdt>
  <w:p w:rsidRDefault="008C4F8B" w:rsidR="008333A9">
    <w:pPr>
      <w:pStyle w:val="Zaglavlje"/>
    </w:pPr>
    <w:r>
      <w:t>Poslovni broj: 1 St-61/2015-39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4A92"/>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4F8B"/>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351"/>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4850583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studenog 2018.</izvorni_sadrzaj>
    <derivirana_varijabla naziv="DomainObject.DatumDonosenjaOdluke_1">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St-61/2015-39</izvorni_sadrzaj>
    <derivirana_varijabla naziv="DomainObject.Oznaka_1">St-61/2015-39</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izvorni_sadrzaj>
    <derivirana_varijabla naziv="DomainObject.Predmet.Broj_1">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2015.</izvorni_sadrzaj>
    <derivirana_varijabla naziv="DomainObject.Predmet.DatumOsnivanja_1">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9. prosinca 2015.</izvorni_sadrzaj>
    <derivirana_varijabla naziv="DomainObject.Predmet.DatumRjesavanja_1">9. prosinca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St-61/2015</izvorni_sadrzaj>
    <derivirana_varijabla naziv="DomainObject.Predmet.OznakaBroj_1">St-61/2015</derivirana_varijabla>
  </DomainObject.Predmet.OznakaBroj>
  <DomainObject.Predmet.OznakaBrojOptuznogAkta>
    <izvorni_sadrzaj/>
    <derivirana_varijabla naziv="DomainObject.Predmet.OznakaBrojOptuznogAkta_1"/>
  </DomainObject.Predmet.OznakaBrojOptuznogAkta>
  <DomainObject.Predmet.PredmetRijesio.Ime>
    <izvorni_sadrzaj>Branka</izvorni_sadrzaj>
    <derivirana_varijabla naziv="DomainObject.Predmet.PredmetRijesio.Ime_1">Branka</derivirana_varijabla>
  </DomainObject.Predmet.PredmetRijesio.Ime>
  <DomainObject.Predmet.PredmetRijesio.Oib>
    <izvorni_sadrzaj/>
    <derivirana_varijabla naziv="DomainObject.Predmet.PredmetRijesio.Oib_1"/>
  </DomainObject.Predmet.PredmetRijesio.Oib>
  <DomainObject.Predmet.PredmetRijesio.Prezime>
    <izvorni_sadrzaj>Pleskalt</izvorni_sadrzaj>
    <derivirana_varijabla naziv="DomainObject.Predmet.PredmetRijesio.Prezime_1">Pleskalt</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SIMPLICIJA društvo za trgovinu d.o.o. Virovitica</izvorni_sadrzaj>
    <derivirana_varijabla naziv="DomainObject.Predmet.ProtustrankaFormated_1">  Stečajna masa iza SIMPLICIJA društvo za trgovinu d.o.o. Virovitica</derivirana_varijabla>
  </DomainObject.Predmet.ProtustrankaFormated>
  <DomainObject.Predmet.ProtustrankaFormatedOIB>
    <izvorni_sadrzaj>  Stečajna masa iza SIMPLICIJA društvo za trgovinu d.o.o. Virovitica, OIB 07225873348</izvorni_sadrzaj>
    <derivirana_varijabla naziv="DomainObject.Predmet.ProtustrankaFormatedOIB_1">  Stečajna masa iza SIMPLICIJA društvo za trgovinu d.o.o. Virovitica, OIB 07225873348</derivirana_varijabla>
  </DomainObject.Predmet.ProtustrankaFormatedOIB>
  <DomainObject.Predmet.ProtustrankaFormatedWithAdress>
    <izvorni_sadrzaj> Stečajna masa iza SIMPLICIJA društvo za trgovinu d.o.o. Virovitica, Hrvatskih Žrtava 13, 33000 Virovitica</izvorni_sadrzaj>
    <derivirana_varijabla naziv="DomainObject.Predmet.ProtustrankaFormatedWithAdress_1"> Stečajna masa iza SIMPLICIJA društvo za trgovinu d.o.o. Virovitica, Hrvatskih Žrtava 13, 33000 Virovitica</derivirana_varijabla>
  </DomainObject.Predmet.ProtustrankaFormatedWithAdress>
  <DomainObject.Predmet.ProtustrankaFormatedWithAdressOIB>
    <izvorni_sadrzaj> Stečajna masa iza SIMPLICIJA društvo za trgovinu d.o.o. Virovitica, OIB 07225873348, Hrvatskih Žrtava 13, 33000 Virovitica</izvorni_sadrzaj>
    <derivirana_varijabla naziv="DomainObject.Predmet.ProtustrankaFormatedWithAdressOIB_1"> Stečajna masa iza SIMPLICIJA društvo za trgovinu d.o.o. Virovitica, OIB 07225873348, Hrvatskih Žrtava 13, 33000 Virovitica</derivirana_varijabla>
  </DomainObject.Predmet.ProtustrankaFormatedWithAdressOIB>
  <DomainObject.Predmet.ProtustrankaWithAdress>
    <izvorni_sadrzaj>Stečajna masa iza SIMPLICIJA društvo za trgovinu d.o.o. Virovitica Hrvatskih Žrtava 13, 33000 Virovitica</izvorni_sadrzaj>
    <derivirana_varijabla naziv="DomainObject.Predmet.ProtustrankaWithAdress_1">Stečajna masa iza SIMPLICIJA društvo za trgovinu d.o.o. Virovitica Hrvatskih Žrtava 13, 33000 Virovitica</derivirana_varijabla>
  </DomainObject.Predmet.ProtustrankaWithAdress>
  <DomainObject.Predmet.ProtustrankaWithAdressOIB>
    <izvorni_sadrzaj>Stečajna masa iza SIMPLICIJA društvo za trgovinu d.o.o. Virovitica, OIB 07225873348, Hrvatskih Žrtava 13, 33000 Virovitica</izvorni_sadrzaj>
    <derivirana_varijabla naziv="DomainObject.Predmet.ProtustrankaWithAdressOIB_1">Stečajna masa iza SIMPLICIJA društvo za trgovinu d.o.o. Virovitica, OIB 07225873348, Hrvatskih Žrtava 13, 33000 Virovitica</derivirana_varijabla>
  </DomainObject.Predmet.ProtustrankaWithAdressOIB>
  <DomainObject.Predmet.ProtustrankaNazivFormated>
    <izvorni_sadrzaj>Stečajna masa iza SIMPLICIJA društvo za trgovinu d.o.o. Virovitica</izvorni_sadrzaj>
    <derivirana_varijabla naziv="DomainObject.Predmet.ProtustrankaNazivFormated_1">Stečajna masa iza SIMPLICIJA društvo za trgovinu d.o.o. Virovitica</derivirana_varijabla>
  </DomainObject.Predmet.ProtustrankaNazivFormated>
  <DomainObject.Predmet.ProtustrankaNazivFormatedOIB>
    <izvorni_sadrzaj>Stečajna masa iza SIMPLICIJA društvo za trgovinu d.o.o. Virovitica, OIB 07225873348</izvorni_sadrzaj>
    <derivirana_varijabla naziv="DomainObject.Predmet.ProtustrankaNazivFormatedOIB_1">Stečajna masa iza SIMPLICIJA društvo za trgovinu d.o.o. Virovitica, OIB 07225873348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izvorni_sadrzaj>
    <derivirana_varijabla naziv="DomainObject.Predmet.StrankaFormatedOIB_1">  FINANCIJSKA AGENCIJA, RC ZAGREB, Podružnica Bjelovar</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F. Supila 4, 43000 Bjelovar</izvorni_sadrzaj>
    <derivirana_varijabla naziv="DomainObject.Predmet.StrankaFormatedWithAdressOIB_1"> FINANCIJSKA AGENCIJA, RC ZAGREB, Podružnica Bjelovar,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F. Supila 4,43000 Bjelovar</izvorni_sadrzaj>
    <derivirana_varijabla naziv="DomainObject.Predmet.StrankaWithAdressOIB_1">FINANCIJSKA AGENCIJA, RC ZAGREB, Podružnica Bjelovar,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izvorni_sadrzaj>
    <derivirana_varijabla naziv="DomainObject.Predmet.StrankaNazivFormatedOIB_1">FINANCIJSKA AGENCIJA, RC ZAGREB, Podružnica Bjelovar</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item>
    </izvorni_sadrzaj>
    <derivirana_varijabla naziv="DomainObject.Predmet.StrankaListFormatedOIB_1">
      <item>FINANCIJSKA AGENCIJA, RC ZAGREB, Podružnica Bjelovar</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F. Supila 4, 43000 Bjelovar</item>
    </izvorni_sadrzaj>
    <derivirana_varijabla naziv="DomainObject.Predmet.StrankaListFormatedWithAdressOIB_1">
      <item>FINANCIJSKA AGENCIJA, RC ZAGREB, Podružnica Bjelovar,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item>
    </izvorni_sadrzaj>
    <derivirana_varijabla naziv="DomainObject.Predmet.StrankaListNazivFormatedOIB_1">
      <item>FINANCIJSKA AGENCIJA, RC ZAGREB, Podružnica Bjelovar</item>
    </derivirana_varijabla>
  </DomainObject.Predmet.StrankaListNazivFormatedOIB>
  <DomainObject.Predmet.ProtuStrankaListFormated>
    <izvorni_sadrzaj>
      <item>Stečajna masa iza SIMPLICIJA društvo za trgovinu d.o.o. Virovitica</item>
    </izvorni_sadrzaj>
    <derivirana_varijabla naziv="DomainObject.Predmet.ProtuStrankaListFormated_1">
      <item>Stečajna masa iza SIMPLICIJA društvo za trgovinu d.o.o. Virovitica</item>
    </derivirana_varijabla>
  </DomainObject.Predmet.ProtuStrankaListFormated>
  <DomainObject.Predmet.ProtuStrankaListFormatedOIB>
    <izvorni_sadrzaj>
      <item>Stečajna masa iza SIMPLICIJA društvo za trgovinu d.o.o. Virovitica, OIB 07225873348</item>
    </izvorni_sadrzaj>
    <derivirana_varijabla naziv="DomainObject.Predmet.ProtuStrankaListFormatedOIB_1">
      <item>Stečajna masa iza SIMPLICIJA društvo za trgovinu d.o.o. Virovitica, OIB 07225873348</item>
    </derivirana_varijabla>
  </DomainObject.Predmet.ProtuStrankaListFormatedOIB>
  <DomainObject.Predmet.ProtuStrankaListFormatedWithAdress>
    <izvorni_sadrzaj>
      <item>Stečajna masa iza SIMPLICIJA društvo za trgovinu d.o.o. Virovitica, Hrvatskih Žrtava 13, 33000 Virovitica</item>
    </izvorni_sadrzaj>
    <derivirana_varijabla naziv="DomainObject.Predmet.ProtuStrankaListFormatedWithAdress_1">
      <item>Stečajna masa iza SIMPLICIJA društvo za trgovinu d.o.o. Virovitica, Hrvatskih Žrtava 13, 33000 Virovitica</item>
    </derivirana_varijabla>
  </DomainObject.Predmet.ProtuStrankaListFormatedWithAdress>
  <DomainObject.Predmet.ProtuStrankaListFormatedWithAdressOIB>
    <izvorni_sadrzaj>
      <item>Stečajna masa iza SIMPLICIJA društvo za trgovinu d.o.o. Virovitica, OIB 07225873348, Hrvatskih Žrtava 13, 33000 Virovitica</item>
    </izvorni_sadrzaj>
    <derivirana_varijabla naziv="DomainObject.Predmet.ProtuStrankaListFormatedWithAdressOIB_1">
      <item>Stečajna masa iza SIMPLICIJA društvo za trgovinu d.o.o. Virovitica, OIB 07225873348, Hrvatskih Žrtava 13, 33000 Virovitica</item>
    </derivirana_varijabla>
  </DomainObject.Predmet.ProtuStrankaListFormatedWithAdressOIB>
  <DomainObject.Predmet.ProtuStrankaListNazivFormated>
    <izvorni_sadrzaj>
      <item>Stečajna masa iza SIMPLICIJA društvo za trgovinu d.o.o. Virovitica</item>
    </izvorni_sadrzaj>
    <derivirana_varijabla naziv="DomainObject.Predmet.ProtuStrankaListNazivFormated_1">
      <item>Stečajna masa iza SIMPLICIJA društvo za trgovinu d.o.o. Virovitica</item>
    </derivirana_varijabla>
  </DomainObject.Predmet.ProtuStrankaListNazivFormated>
  <DomainObject.Predmet.ProtuStrankaListNazivFormatedOIB>
    <izvorni_sadrzaj>
      <item>Stečajna masa iza SIMPLICIJA društvo za trgovinu d.o.o. Virovitica, OIB 07225873348</item>
    </izvorni_sadrzaj>
    <derivirana_varijabla naziv="DomainObject.Predmet.ProtuStrankaListNazivFormatedOIB_1">
      <item>Stečajna masa iza SIMPLICIJA društvo za trgovinu d.o.o. Virovitica, OIB 07225873348</item>
    </derivirana_varijabla>
  </DomainObject.Predmet.ProtuStrankaListNazivFormatedOIB>
  <DomainObject.Predmet.OstaliListFormated>
    <izvorni_sadrzaj>
      <item>Željko Tumpić</item>
      <item>ŽDO U BJELOVARU</item>
      <item>FINA BJELOVAR</item>
      <item>POREZNA UPRAVA U VIROVITICI</item>
      <item>E-OGLASNA PLOČA</item>
      <item>računovodstvo-ovdje</item>
      <item>Stalna služba u Slatini, Zemljišnoknjižni odjel</item>
      <item>Sudski registar- ovdje</item>
    </izvorni_sadrzaj>
    <derivirana_varijabla naziv="DomainObject.Predmet.OstaliListFormated_1">
      <item>Željko Tumpić</item>
      <item>ŽDO U BJELOVARU</item>
      <item>FINA BJELOVAR</item>
      <item>POREZNA UPRAVA U VIROVITICI</item>
      <item>E-OGLASNA PLOČA</item>
      <item>računovodstvo-ovdje</item>
      <item>Stalna služba u Slatini, Zemljišnoknjižni odjel</item>
      <item>Sudski registar- ovdje</item>
    </derivirana_varijabla>
  </DomainObject.Predmet.OstaliListFormated>
  <DomainObject.Predmet.OstaliListFormatedOIB>
    <izvorni_sadrzaj>
      <item>Željko Tumpić, OIB 37718779632</item>
      <item>ŽDO U BJELOVARU, OIB 86821435474</item>
      <item>FINA BJELOVAR</item>
      <item>POREZNA UPRAVA U VIROVITICI</item>
      <item>E-OGLASNA PLOČA</item>
      <item>računovodstvo-ovdje</item>
      <item>Stalna služba u Slatini, Zemljišnoknjižni odjel</item>
      <item>Sudski registar- ovdje</item>
    </izvorni_sadrzaj>
    <derivirana_varijabla naziv="DomainObject.Predmet.OstaliListFormatedOIB_1">
      <item>Željko Tumpić, OIB 37718779632</item>
      <item>ŽDO U BJELOVARU, OIB 86821435474</item>
      <item>FINA BJELOVAR</item>
      <item>POREZNA UPRAVA U VIROVITICI</item>
      <item>E-OGLASNA PLOČA</item>
      <item>računovodstvo-ovdje</item>
      <item>Stalna služba u Slatini, Zemljišnoknjižni odjel</item>
      <item>Sudski registar- ovdje</item>
    </derivirana_varijabla>
  </DomainObject.Predmet.OstaliListFormatedOIB>
  <DomainObject.Predmet.OstaliListFormatedWithAdress>
    <izvorni_sadrzaj>
      <item>Željko Tumpić, Matije Gupca 4., 33000 Virovitica</item>
      <item>ŽDO U BJELOVARU</item>
      <item>FINA BJELOVAR</item>
      <item>POREZNA UPRAVA U VIROVITICI</item>
      <item>E-OGLASNA PLOČA</item>
      <item>računovodstvo-ovdje</item>
      <item>Stalna služba u Slatini, Zemljišnoknjižni odjel, ., 33520 Slatina</item>
      <item>Sudski registar- ovdje</item>
    </izvorni_sadrzaj>
    <derivirana_varijabla naziv="DomainObject.Predmet.OstaliListFormatedWithAdress_1">
      <item>Željko Tumpić, Matije Gupca 4., 33000 Virovitica</item>
      <item>ŽDO U BJELOVARU</item>
      <item>FINA BJELOVAR</item>
      <item>POREZNA UPRAVA U VIROVITICI</item>
      <item>E-OGLASNA PLOČA</item>
      <item>računovodstvo-ovdje</item>
      <item>Stalna služba u Slatini, Zemljišnoknjižni odjel, ., 33520 Slatina</item>
      <item>Sudski registar- ovdje</item>
    </derivirana_varijabla>
  </DomainObject.Predmet.OstaliListFormatedWithAdress>
  <DomainObject.Predmet.OstaliListFormatedWithAdressOIB>
    <izvorni_sadrzaj>
      <item>Željko Tumpić, OIB 37718779632, Matije Gupca 4., 33000 Virovitica</item>
      <item>ŽDO U BJELOVARU, OIB 86821435474</item>
      <item>FINA BJELOVAR</item>
      <item>POREZNA UPRAVA U VIROVITICI</item>
      <item>E-OGLASNA PLOČA</item>
      <item>računovodstvo-ovdje</item>
      <item>Stalna služba u Slatini, Zemljišnoknjižni odjel, ., 33520 Slatina</item>
      <item>Sudski registar- ovdje</item>
    </izvorni_sadrzaj>
    <derivirana_varijabla naziv="DomainObject.Predmet.OstaliListFormatedWithAdressOIB_1">
      <item>Željko Tumpić, OIB 37718779632, Matije Gupca 4., 33000 Virovitica</item>
      <item>ŽDO U BJELOVARU, OIB 86821435474</item>
      <item>FINA BJELOVAR</item>
      <item>POREZNA UPRAVA U VIROVITICI</item>
      <item>E-OGLASNA PLOČA</item>
      <item>računovodstvo-ovdje</item>
      <item>Stalna služba u Slatini, Zemljišnoknjižni odjel, ., 33520 Slatina</item>
      <item>Sudski registar- ovdje</item>
    </derivirana_varijabla>
  </DomainObject.Predmet.OstaliListFormatedWithAdressOIB>
  <DomainObject.Predmet.OstaliListNazivFormated>
    <izvorni_sadrzaj>
      <item>Željko Tumpić</item>
      <item>ŽDO U BJELOVARU</item>
      <item>FINA BJELOVAR</item>
      <item>POREZNA UPRAVA U VIROVITICI</item>
      <item>E-OGLASNA PLOČA</item>
      <item>računovodstvo-ovdje</item>
      <item>Stalna služba u Slatini, Zemljišnoknjižni odjel</item>
      <item>Sudski registar- ovdje</item>
    </izvorni_sadrzaj>
    <derivirana_varijabla naziv="DomainObject.Predmet.OstaliListNazivFormated_1">
      <item>Željko Tumpić</item>
      <item>ŽDO U BJELOVARU</item>
      <item>FINA BJELOVAR</item>
      <item>POREZNA UPRAVA U VIROVITICI</item>
      <item>E-OGLASNA PLOČA</item>
      <item>računovodstvo-ovdje</item>
      <item>Stalna služba u Slatini, Zemljišnoknjižni odjel</item>
      <item>Sudski registar- ovdje</item>
    </derivirana_varijabla>
  </DomainObject.Predmet.OstaliListNazivFormated>
  <DomainObject.Predmet.OstaliListNazivFormatedOIB>
    <izvorni_sadrzaj>
      <item>Željko Tumpić, OIB 37718779632</item>
      <item>ŽDO U BJELOVARU, OIB 86821435474</item>
      <item>FINA BJELOVAR</item>
      <item>POREZNA UPRAVA U VIROVITICI</item>
      <item>E-OGLASNA PLOČA</item>
      <item>računovodstvo-ovdje</item>
      <item>Stalna služba u Slatini, Zemljišnoknjižni odjel</item>
      <item>Sudski registar- ovdje</item>
    </izvorni_sadrzaj>
    <derivirana_varijabla naziv="DomainObject.Predmet.OstaliListNazivFormatedOIB_1">
      <item>Željko Tumpić, OIB 37718779632</item>
      <item>ŽDO U BJELOVARU, OIB 86821435474</item>
      <item>FINA BJELOVAR</item>
      <item>POREZNA UPRAVA U VIROVITICI</item>
      <item>E-OGLASNA PLOČA</item>
      <item>računovodstvo-ovdje</item>
      <item>Stalna služba u Slatini, Zemljišnoknjižni odjel</item>
      <item>Sudski registar- ovdje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2018.</izvorni_sadrzaj>
    <derivirana_varijabla naziv="DomainObject.Datum_1">9. studenog 2018.</derivirana_varijabla>
  </DomainObject.Datum>
  <DomainObject.PoslovniBrojDokumenta>
    <izvorni_sadrzaj>St-61/2015-39</izvorni_sadrzaj>
    <derivirana_varijabla naziv="DomainObject.PoslovniBrojDokumenta_1">St-61/2015-39</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Stečajna masa iza SIMPLICIJA društvo za trgovinu d.o.o. Virovitica</izvorni_sadrzaj>
    <derivirana_varijabla naziv="DomainObject.Predmet.ProtustrankaIDrugi_1">Stečajna masa iza SIMPLICIJA društvo za trgovinu d.o.o. Virovitica</derivirana_varijabla>
  </DomainObject.Predmet.ProtustrankaIDrugi>
  <DomainObject.Predmet.StrankaIDrugiAdressOIB>
    <izvorni_sadrzaj>FINANCIJSKA AGENCIJA, RC ZAGREB, Podružnica Bjelovar, F. Supila 4, 43000 Bjelovar</izvorni_sadrzaj>
    <derivirana_varijabla naziv="DomainObject.Predmet.StrankaIDrugiAdressOIB_1">FINANCIJSKA AGENCIJA, RC ZAGREB, Podružnica Bjelovar, F. Supila 4, 43000 Bjelovar</derivirana_varijabla>
  </DomainObject.Predmet.StrankaIDrugiAdressOIB>
  <DomainObject.Predmet.ProtustrankaIDrugiAdressOIB>
    <izvorni_sadrzaj>Stečajna masa iza SIMPLICIJA društvo za trgovinu d.o.o. Virovitica, OIB 07225873348, Hrvatskih Žrtava 13, 33000 Virovitica</izvorni_sadrzaj>
    <derivirana_varijabla naziv="DomainObject.Predmet.ProtustrankaIDrugiAdressOIB_1">Stečajna masa iza SIMPLICIJA društvo za trgovinu d.o.o. Virovitica, OIB 07225873348, Hrvatskih Žrtava 13,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8. prosinca 2015.</izvorni_sadrzaj>
    <derivirana_varijabla naziv="DomainObject.Predmet.OdlukaRjesenje.DatumDonosenjaOdluke_1">8. prosinca 2015.</derivirana_varijabla>
  </DomainObject.Predmet.OdlukaRjesenje.DatumDonosenjaOdluke>
  <DomainObject.Predmet.OdlukaRjesenje.DatumPravomocnosti>
    <izvorni_sadrzaj>28. prosinca 2015.</izvorni_sadrzaj>
    <derivirana_varijabla naziv="DomainObject.Predmet.OdlukaRjesenje.DatumPravomocnosti_1">28. prosinca 2015.</derivirana_varijabla>
  </DomainObject.Predmet.OdlukaRjesenje.DatumPravomocnosti>
  <DomainObject.Predmet.OdlukaRjesenje.Oznaka>
    <izvorni_sadrzaj>St-61/2015-3</izvorni_sadrzaj>
    <derivirana_varijabla naziv="DomainObject.Predmet.OdlukaRjesenje.Oznaka_1">St-61/2015-3</derivirana_varijabla>
  </DomainObject.Predmet.OdlukaRjesenje.Oznaka>
  <DomainObject.Predmet.SudioniciListNaziv>
    <izvorni_sadrzaj>
      <item>FINANCIJSKA AGENCIJA, RC ZAGREB, Podružnica Bjelovar</item>
      <item>Stečajna masa iza SIMPLICIJA društvo za trgovinu d.o.o. Virovitica</item>
      <item>Željko Tumpić</item>
      <item>ŽDO U BJELOVARU</item>
      <item>FINA BJELOVAR</item>
      <item>POREZNA UPRAVA U VIROVITICI</item>
      <item>E-OGLASNA PLOČA</item>
      <item>računovodstvo-ovdje</item>
      <item>Stalna služba u Slatini, Zemljišnoknjižni odjel</item>
      <item>Sudski registar- ovdje</item>
    </izvorni_sadrzaj>
    <derivirana_varijabla naziv="DomainObject.Predmet.SudioniciListNaziv_1">
      <item>FINANCIJSKA AGENCIJA, RC ZAGREB, Podružnica Bjelovar</item>
      <item>Stečajna masa iza SIMPLICIJA društvo za trgovinu d.o.o. Virovitica</item>
      <item>Željko Tumpić</item>
      <item>ŽDO U BJELOVARU</item>
      <item>FINA BJELOVAR</item>
      <item>POREZNA UPRAVA U VIROVITICI</item>
      <item>E-OGLASNA PLOČA</item>
      <item>računovodstvo-ovdje</item>
      <item>Stalna služba u Slatini, Zemljišnoknjižni odjel</item>
      <item>Sudski registar- ovdje</item>
    </derivirana_varijabla>
  </DomainObject.Predmet.SudioniciListNaziv>
  <DomainObject.Predmet.SudioniciListAdressOIB>
    <izvorni_sadrzaj>
      <item>FINANCIJSKA AGENCIJA, RC ZAGREB, Podružnica Bjelovar, F. Supila 4,43000 Bjelovar</item>
      <item>Stečajna masa iza SIMPLICIJA društvo za trgovinu d.o.o. Virovitica, OIB 07225873348, Hrvatskih Žrtava 13,33000 Virovitica</item>
      <item>Željko Tumpić, OIB 37718779632, Matije Gupca 4.,33000 Virovitica</item>
      <item>ŽDO U BJELOVARU, OIB 86821435474</item>
      <item>FINA BJELOVAR</item>
      <item>POREZNA UPRAVA U VIROVITICI</item>
      <item>E-OGLASNA PLOČA</item>
      <item>računovodstvo-ovdje</item>
      <item>Stalna služba u Slatini, Zemljišnoknjižni odjel, .,33520 Slatina</item>
      <item>Sudski registar- ovdje</item>
    </izvorni_sadrzaj>
    <derivirana_varijabla naziv="DomainObject.Predmet.SudioniciListAdressOIB_1">
      <item>FINANCIJSKA AGENCIJA, RC ZAGREB, Podružnica Bjelovar, F. Supila 4,43000 Bjelovar</item>
      <item>Stečajna masa iza SIMPLICIJA društvo za trgovinu d.o.o. Virovitica, OIB 07225873348, Hrvatskih Žrtava 13,33000 Virovitica</item>
      <item>Željko Tumpić, OIB 37718779632, Matije Gupca 4.,33000 Virovitica</item>
      <item>ŽDO U BJELOVARU, OIB 86821435474</item>
      <item>FINA BJELOVAR</item>
      <item>POREZNA UPRAVA U VIROVITICI</item>
      <item>E-OGLASNA PLOČA</item>
      <item>računovodstvo-ovdje</item>
      <item>Stalna služba u Slatini, Zemljišnoknjižni odjel, .,33520 Slatina</item>
      <item>Sudski registar- ovdje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1924E0-22CA-451C-A77D-05E744A70B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1383</properties:Words>
  <properties:Characters>7518</properties:Characters>
  <properties:Lines>140</properties:Lines>
  <properties:Paragraphs>26</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8980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2018-11-09T10:08:00Z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St-61/2015-39 / Odluka - Rješenje - dosuda (odluka_St-61_2015-39.docx)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