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9a13" w14:paraId="a979a13" w:rsidRDefault="00071977" w:rsidP="00910611" w:rsidR="0007197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1977" w:rsidP="00910611" w:rsidR="00071977">
      <w:r>
        <w:rPr>
          <w:rFonts w:eastAsia="MS Mincho"/>
        </w:rPr>
        <w:t xml:space="preserve">   REPUBLIKA HRVATSKA</w:t>
      </w:r>
    </w:p>
    <w:p w:rsidRDefault="00071977" w:rsidP="00910611" w:rsidR="00071977">
      <w:r>
        <w:rPr>
          <w:rFonts w:eastAsia="MS Mincho"/>
        </w:rPr>
        <w:t>TRGOVAČKI SUD U RIJECI</w:t>
      </w:r>
    </w:p>
    <w:p w:rsidRDefault="00071977" w:rsidR="0007197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1305E4">
      <w:pPr>
        <w:jc w:val="center"/>
      </w:pPr>
      <w:r w:rsidRPr="001305E4">
        <w:t>R E P U B L I KA   H R V A T S K A</w:t>
      </w:r>
    </w:p>
    <w:p w:rsidRDefault="00214472" w:rsidP="00214472" w:rsidR="00445D45" w:rsidRPr="001305E4">
      <w:r w:rsidRPr="001305E4">
        <w:t xml:space="preserve">         </w:t>
      </w:r>
      <w:r w:rsidRPr="001305E4">
        <w:tab/>
      </w:r>
      <w:r w:rsidRPr="001305E4">
        <w:tab/>
      </w:r>
      <w:r w:rsidRPr="001305E4">
        <w:tab/>
      </w:r>
    </w:p>
    <w:p w:rsidRDefault="00214472" w:rsidP="00214472" w:rsidR="00214472" w:rsidRPr="001305E4">
      <w:pPr>
        <w:jc w:val="center"/>
        <w:rPr>
          <w:bCs/>
        </w:rPr>
      </w:pPr>
      <w:r w:rsidRPr="001305E4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</w:t>
      </w:r>
      <w:r w:rsidR="00FE315A">
        <w:t xml:space="preserve"> OIB 88785964957,</w:t>
      </w:r>
      <w:r w:rsidR="00214472" w:rsidRPr="008B6081">
        <w:t xml:space="preserve"> 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622566" w:rsidRPr="00622566">
        <w:t>KALADA 2 j.d.o.o. za ugostiteljstvo i poljoprivredu, Crikvenica, Štrosmajerevo šetalište 53, OIB 58145923660</w:t>
      </w:r>
      <w:r w:rsidR="00C1089B">
        <w:rPr>
          <w:b/>
        </w:rPr>
        <w:t xml:space="preserve">, </w:t>
      </w:r>
      <w:r w:rsidR="00C1089B">
        <w:t xml:space="preserve">odlučujući o </w:t>
      </w:r>
      <w:r w:rsidR="002723D0">
        <w:t xml:space="preserve">nagradi i naknadi troškova </w:t>
      </w:r>
      <w:r w:rsidR="00C1089B">
        <w:t>privremenog stečajnog upravitelja za nagradu troškova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622566">
        <w:t>11</w:t>
      </w:r>
      <w:r w:rsidR="002C66B3">
        <w:t>. srpnja</w:t>
      </w:r>
      <w:r w:rsidR="002723D0">
        <w:t xml:space="preserve"> </w:t>
      </w:r>
      <w:r w:rsidR="006C4D0A">
        <w:t>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r i j e š i o</w:t>
      </w:r>
      <w:r w:rsidR="008B6081" w:rsidRPr="006C4D0A">
        <w:rPr>
          <w:bCs/>
        </w:rPr>
        <w:t xml:space="preserve"> </w:t>
      </w:r>
      <w:r w:rsidRPr="006C4D0A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C1089B" w:rsid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="002723D0" w:rsidRPr="002C66B3">
        <w:t>Borisu Zadković, Buzet, Sportska 2, OIB 90786626685</w:t>
      </w:r>
      <w:r w:rsidRPr="002C66B3">
        <w:t>,</w:t>
      </w:r>
      <w:r w:rsidRPr="00C1089B">
        <w:t xml:space="preserve"> određuje se jednokratna nagrada za poslove obavljene u prethodnom postupku u iznosu od </w:t>
      </w:r>
      <w:r w:rsidR="002C66B3">
        <w:t>6.000,00</w:t>
      </w:r>
      <w:r w:rsidRPr="002C66B3">
        <w:t xml:space="preserve"> kn </w:t>
      </w:r>
      <w:r w:rsidR="00F543B8" w:rsidRPr="002C66B3">
        <w:t>bruto</w:t>
      </w:r>
      <w:r w:rsidRPr="002C66B3">
        <w:t>.</w:t>
      </w:r>
    </w:p>
    <w:p w:rsidRDefault="00C1089B" w:rsidP="00C1089B" w:rsidR="00C1089B" w:rsidRPr="00C1089B">
      <w:pPr>
        <w:pStyle w:val="Odlomakpopisa"/>
      </w:pPr>
    </w:p>
    <w:p w:rsidRDefault="00F543B8" w:rsidP="00622566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 xml:space="preserve">Nalaže se računovodstvu suda da nakon odbitka pripadajućih doprinosa iz osnovice poreza ili drugih naknada na iznos iz točke I. izreke preostali iznos </w:t>
      </w:r>
      <w:r w:rsidR="006C4D0A">
        <w:t xml:space="preserve">iz točke I. i II </w:t>
      </w:r>
      <w:r w:rsidRPr="00F543B8">
        <w:t xml:space="preserve">isplati na žiroračun privremenog stečajnog upravitelja </w:t>
      </w:r>
      <w:r w:rsidR="002723D0" w:rsidRPr="002C66B3">
        <w:t>Borisa Zadković, Buzet, Sportska 2,</w:t>
      </w:r>
      <w:r w:rsidR="002723D0" w:rsidRPr="0052047A">
        <w:rPr>
          <w:b/>
        </w:rPr>
        <w:t xml:space="preserve"> </w:t>
      </w:r>
      <w:r w:rsidR="00EA06BB" w:rsidRPr="00EA06BB">
        <w:t>IBAN: HR57 2360 0003 1125 0411 0 otvoren kod ZABA</w:t>
      </w:r>
      <w:r w:rsidR="00622566">
        <w:t>,</w:t>
      </w:r>
      <w:r w:rsidR="00CB637F" w:rsidRPr="00CB637F">
        <w:t xml:space="preserve"> </w:t>
      </w:r>
      <w:r w:rsidR="00622566" w:rsidRPr="00CB637F">
        <w:t xml:space="preserve">a iz </w:t>
      </w:r>
      <w:r w:rsidR="00622566">
        <w:t xml:space="preserve">zaplijenjenih </w:t>
      </w:r>
      <w:r w:rsidR="00622566" w:rsidRPr="00CB637F">
        <w:t xml:space="preserve">sredstava </w:t>
      </w:r>
      <w:r w:rsidR="00622566">
        <w:t xml:space="preserve">koje je FINA doznačila na račun suda dana 06. srpnja 2018. godine u iznosu 5.000,00 kn, a ostatak iz </w:t>
      </w:r>
      <w:r w:rsidR="00622566" w:rsidRPr="00CB637F">
        <w:t>Fond</w:t>
      </w:r>
      <w:r w:rsidR="00622566">
        <w:t>a</w:t>
      </w:r>
      <w:r w:rsidR="00622566" w:rsidRPr="00CB637F">
        <w:t xml:space="preserve"> za namirenje troškova stečajno</w:t>
      </w:r>
      <w:r w:rsidR="00622566">
        <w:t xml:space="preserve">ga postupka. </w:t>
      </w:r>
      <w:r w:rsidR="0052047A">
        <w:t xml:space="preserve"> </w:t>
      </w:r>
      <w:r w:rsidR="00F70C4D">
        <w:t xml:space="preserve"> </w:t>
      </w:r>
    </w:p>
    <w:p w:rsidRDefault="009E169F" w:rsidP="009E169F" w:rsidR="009E169F">
      <w:pPr>
        <w:pStyle w:val="Odlomakpopisa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BB0C7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622566">
        <w:rPr>
          <w:bCs/>
        </w:rPr>
        <w:t>64/18-3</w:t>
      </w:r>
      <w:r w:rsidR="00C65432">
        <w:rPr>
          <w:bCs/>
        </w:rPr>
        <w:t xml:space="preserve"> od </w:t>
      </w:r>
      <w:r w:rsidR="00622566">
        <w:rPr>
          <w:bCs/>
        </w:rPr>
        <w:t>16. veljače</w:t>
      </w:r>
      <w:r w:rsidR="00FE315A">
        <w:rPr>
          <w:bCs/>
        </w:rPr>
        <w:t xml:space="preserve"> 2018</w:t>
      </w:r>
      <w:r w:rsidR="00F70C4D">
        <w:rPr>
          <w:bCs/>
        </w:rPr>
        <w:t>. godine</w:t>
      </w:r>
      <w:r w:rsidRPr="008B6081">
        <w:rPr>
          <w:bCs/>
        </w:rPr>
        <w:t xml:space="preserve"> </w:t>
      </w:r>
      <w:r w:rsidR="00622566">
        <w:rPr>
          <w:bCs/>
        </w:rPr>
        <w:t>pokrenut je prethodni postupak radi utvrđivanja pretpostavki za otvaranje stečajnog postupka nad dužnikom i</w:t>
      </w:r>
      <w:r w:rsidR="0052047A">
        <w:t xml:space="preserve"> imenovan</w:t>
      </w:r>
      <w:r w:rsidR="006C4D0A">
        <w:t xml:space="preserve"> privremen</w:t>
      </w:r>
      <w:r w:rsidR="0052047A">
        <w:t>i</w:t>
      </w:r>
      <w:r w:rsidR="006C4D0A">
        <w:t xml:space="preserve"> stečajn</w:t>
      </w:r>
      <w:r w:rsidR="0052047A">
        <w:t>i</w:t>
      </w:r>
      <w:r w:rsidR="006C4D0A">
        <w:t xml:space="preserve"> upravitelj </w:t>
      </w:r>
      <w:r w:rsidR="00BB0C7B" w:rsidRPr="00BB0C7B">
        <w:rPr>
          <w:bCs/>
        </w:rPr>
        <w:t>Boris Zadković, Buzet, Sportska 2</w:t>
      </w:r>
      <w:r w:rsidR="006F57AC" w:rsidRPr="00BB0C7B">
        <w:rPr>
          <w:bCs/>
        </w:rPr>
        <w:t>.</w:t>
      </w:r>
    </w:p>
    <w:p w:rsidRDefault="006F57AC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1305E4">
        <w:rPr>
          <w:bCs/>
        </w:rPr>
        <w:t xml:space="preserve">, </w:t>
      </w:r>
      <w:r w:rsidRPr="00F70C4D">
        <w:rPr>
          <w:bCs/>
        </w:rPr>
        <w:t>3.</w:t>
      </w:r>
      <w:r w:rsidR="001305E4">
        <w:rPr>
          <w:bCs/>
        </w:rPr>
        <w:t xml:space="preserve"> i 6. SZ-a</w:t>
      </w:r>
      <w:r w:rsidRPr="00F70C4D">
        <w:rPr>
          <w:bCs/>
        </w:rPr>
        <w:t xml:space="preserve">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622566">
        <w:t>11</w:t>
      </w:r>
      <w:r w:rsidR="002C66B3">
        <w:t>. srpnja</w:t>
      </w:r>
      <w:r w:rsidR="006C4D0A">
        <w:t xml:space="preserve"> 2018. </w:t>
      </w:r>
      <w:r w:rsidR="00F87FDE">
        <w:t>godine</w:t>
      </w:r>
    </w:p>
    <w:p w:rsidRDefault="00446ED7" w:rsidP="00E22712" w:rsidR="00071977">
      <w:pPr>
        <w:jc w:val="right"/>
      </w:pPr>
      <w:r>
        <w:t xml:space="preserve">  </w:t>
      </w:r>
    </w:p>
    <w:p w:rsidRDefault="005C594E" w:rsidP="00E22712" w:rsidR="00E22712">
      <w:pPr>
        <w:jc w:val="right"/>
      </w:pPr>
      <w:r>
        <w:t>S</w:t>
      </w:r>
      <w:r w:rsidR="00214472" w:rsidRPr="008B6081">
        <w:t>udac</w:t>
      </w:r>
      <w:r w:rsidR="00214472" w:rsidRPr="008B6081">
        <w:tab/>
      </w:r>
    </w:p>
    <w:p w:rsidRDefault="003C0F75" w:rsidP="00071977" w:rsidR="00E22712" w:rsidRPr="00CB637F">
      <w:pPr>
        <w:ind w:firstLine="708" w:left="1416"/>
        <w:jc w:val="right"/>
      </w:pPr>
      <w:r>
        <w:t xml:space="preserve">   </w:t>
      </w:r>
      <w:r w:rsidR="00214472" w:rsidRPr="008B6081">
        <w:t>Daniela Korlević</w:t>
      </w:r>
      <w:r w:rsidR="00E22712">
        <w:t xml:space="preserve"> </w:t>
      </w:r>
      <w:r w:rsidR="00192AF6">
        <w:t xml:space="preserve"> </w:t>
      </w:r>
      <w:r w:rsidR="00071977">
        <w:t xml:space="preserve"> </w:t>
      </w:r>
    </w:p>
    <w:p w:rsidRDefault="009F3C0A" w:rsidP="00F6302D" w:rsidR="006F57AC" w:rsidRPr="008B6081">
      <w:pPr>
        <w:jc w:val="right"/>
        <w:rPr>
          <w:b/>
        </w:rPr>
      </w:pPr>
      <w:r>
        <w:t xml:space="preserve"> </w:t>
      </w:r>
      <w:r w:rsidR="006268A4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lastRenderedPageBreak/>
        <w:t>UPUTA O PRAVNOM LIJEKU:</w:t>
      </w:r>
    </w:p>
    <w:p w:rsidRDefault="00F70C4D" w:rsidP="00214C3F" w:rsidR="00F70C4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214472" w:rsidP="00214472" w:rsidR="00214472">
      <w:pPr>
        <w:jc w:val="both"/>
      </w:pPr>
    </w:p>
    <w:p w:rsidRDefault="005950EB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97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622566">
      <w:t>64/18-18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71977"/>
    <w:rsid w:val="000E4805"/>
    <w:rsid w:val="001305E4"/>
    <w:rsid w:val="00137298"/>
    <w:rsid w:val="00192AF6"/>
    <w:rsid w:val="001937F7"/>
    <w:rsid w:val="00214472"/>
    <w:rsid w:val="002723D0"/>
    <w:rsid w:val="002909CE"/>
    <w:rsid w:val="002C66B3"/>
    <w:rsid w:val="0030327A"/>
    <w:rsid w:val="00312847"/>
    <w:rsid w:val="00316A04"/>
    <w:rsid w:val="003565CB"/>
    <w:rsid w:val="003C0F75"/>
    <w:rsid w:val="00416E78"/>
    <w:rsid w:val="00445D45"/>
    <w:rsid w:val="00446ED7"/>
    <w:rsid w:val="0052047A"/>
    <w:rsid w:val="005712C4"/>
    <w:rsid w:val="005950EB"/>
    <w:rsid w:val="005C594E"/>
    <w:rsid w:val="00622566"/>
    <w:rsid w:val="006268A4"/>
    <w:rsid w:val="006C4D0A"/>
    <w:rsid w:val="006F57AC"/>
    <w:rsid w:val="007863DC"/>
    <w:rsid w:val="00850331"/>
    <w:rsid w:val="008B6081"/>
    <w:rsid w:val="008D25AF"/>
    <w:rsid w:val="00917A31"/>
    <w:rsid w:val="009A579E"/>
    <w:rsid w:val="009A5E54"/>
    <w:rsid w:val="009E169F"/>
    <w:rsid w:val="009F3C0A"/>
    <w:rsid w:val="00A50178"/>
    <w:rsid w:val="00A52130"/>
    <w:rsid w:val="00B032AC"/>
    <w:rsid w:val="00BA591A"/>
    <w:rsid w:val="00BB0C7B"/>
    <w:rsid w:val="00C1089B"/>
    <w:rsid w:val="00C65432"/>
    <w:rsid w:val="00CB0C14"/>
    <w:rsid w:val="00CB637F"/>
    <w:rsid w:val="00CC57E2"/>
    <w:rsid w:val="00D771D7"/>
    <w:rsid w:val="00E128BC"/>
    <w:rsid w:val="00E22712"/>
    <w:rsid w:val="00E27203"/>
    <w:rsid w:val="00E578C6"/>
    <w:rsid w:val="00E94762"/>
    <w:rsid w:val="00EA06BB"/>
    <w:rsid w:val="00F543B8"/>
    <w:rsid w:val="00F6302D"/>
    <w:rsid w:val="00F70C4D"/>
    <w:rsid w:val="00F731C0"/>
    <w:rsid w:val="00F87FDE"/>
    <w:rsid w:val="00FE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9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9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9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9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719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197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9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9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9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9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719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197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2018.</izvorni_sadrzaj>
    <derivirana_varijabla naziv="DomainObject.Predmet.DatumRjesavanja_1">4.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KALADA 2 j.d.o.o.</izvorni_sadrzaj>
    <derivirana_varijabla naziv="DomainObject.Predmet.ProtustrankaFormated_1">  KALADA 2 j.d.o.o.</derivirana_varijabla>
  </DomainObject.Predmet.ProtustrankaFormated>
  <DomainObject.Predmet.ProtustrankaFormatedOIB>
    <izvorni_sadrzaj>  KALADA 2 j.d.o.o., OIB 58145923660</izvorni_sadrzaj>
    <derivirana_varijabla naziv="DomainObject.Predmet.ProtustrankaFormatedOIB_1">  KALADA 2 j.d.o.o., OIB 58145923660</derivirana_varijabla>
  </DomainObject.Predmet.ProtustrankaFormatedOIB>
  <DomainObject.Predmet.ProtustrankaFormatedWithAdress>
    <izvorni_sadrzaj> KALADA 2 j.d.o.o., Štrosmajerovo šetalište 53, 51260 Crikvenica</izvorni_sadrzaj>
    <derivirana_varijabla naziv="DomainObject.Predmet.ProtustrankaFormatedWithAdress_1"> KALADA 2 j.d.o.o., Štrosmajerovo šetalište 53, 51260 Crikvenica</derivirana_varijabla>
  </DomainObject.Predmet.ProtustrankaFormatedWithAdress>
  <DomainObject.Predmet.ProtustrankaFormatedWithAdressOIB>
    <izvorni_sadrzaj> KALADA 2 j.d.o.o., OIB 58145923660, Štrosmajerovo šetalište 53, 51260 Crikvenica</izvorni_sadrzaj>
    <derivirana_varijabla naziv="DomainObject.Predmet.ProtustrankaFormatedWithAdressOIB_1"> KALADA 2 j.d.o.o., OIB 58145923660, Štrosmajerovo šetalište 53, 51260 Crikvenica</derivirana_varijabla>
  </DomainObject.Predmet.ProtustrankaFormatedWithAdressOIB>
  <DomainObject.Predmet.ProtustrankaWithAdress>
    <izvorni_sadrzaj>KALADA 2 j.d.o.o. Štrosmajerovo šetalište 53, 51260 Crikvenica</izvorni_sadrzaj>
    <derivirana_varijabla naziv="DomainObject.Predmet.ProtustrankaWithAdress_1">KALADA 2 j.d.o.o. Štrosmajerovo šetalište 53, 51260 Crikvenica</derivirana_varijabla>
  </DomainObject.Predmet.ProtustrankaWithAdress>
  <DomainObject.Predmet.ProtustrankaWithAdressOIB>
    <izvorni_sadrzaj>KALADA 2 j.d.o.o., OIB 58145923660, Štrosmajerovo šetalište 53, 51260 Crikvenica</izvorni_sadrzaj>
    <derivirana_varijabla naziv="DomainObject.Predmet.ProtustrankaWithAdressOIB_1">KALADA 2 j.d.o.o., OIB 58145923660, Štrosmajerovo šetalište 53, 51260 Crikvenica</derivirana_varijabla>
  </DomainObject.Predmet.ProtustrankaWithAdressOIB>
  <DomainObject.Predmet.ProtustrankaNazivFormated>
    <izvorni_sadrzaj>KALADA 2 j.d.o.o.</izvorni_sadrzaj>
    <derivirana_varijabla naziv="DomainObject.Predmet.ProtustrankaNazivFormated_1">KALADA 2 j.d.o.o.</derivirana_varijabla>
  </DomainObject.Predmet.ProtustrankaNazivFormated>
  <DomainObject.Predmet.ProtustrankaNazivFormatedOIB>
    <izvorni_sadrzaj>KALADA 2 j.d.o.o., OIB 58145923660</izvorni_sadrzaj>
    <derivirana_varijabla naziv="DomainObject.Predmet.ProtustrankaNazivFormatedOIB_1">KALADA 2 j.d.o.o., OIB 58145923660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KALADA 2 j.d.o.o.</item>
    </izvorni_sadrzaj>
    <derivirana_varijabla naziv="DomainObject.Predmet.ProtuStrankaListFormated_1">
      <item>KALADA 2 j.d.o.o.</item>
    </derivirana_varijabla>
  </DomainObject.Predmet.ProtuStrankaListFormated>
  <DomainObject.Predmet.ProtuStrankaListFormatedOIB>
    <izvorni_sadrzaj>
      <item>KALADA 2 j.d.o.o., OIB 58145923660</item>
    </izvorni_sadrzaj>
    <derivirana_varijabla naziv="DomainObject.Predmet.ProtuStrankaListFormatedOIB_1">
      <item>KALADA 2 j.d.o.o., OIB 58145923660</item>
    </derivirana_varijabla>
  </DomainObject.Predmet.ProtuStrankaListFormatedOIB>
  <DomainObject.Predmet.ProtuStrankaListFormatedWithAdress>
    <izvorni_sadrzaj>
      <item>KALADA 2 j.d.o.o., Štrosmajerovo šetalište 53, 51260 Crikvenica</item>
    </izvorni_sadrzaj>
    <derivirana_varijabla naziv="DomainObject.Predmet.ProtuStrankaListFormatedWithAdress_1">
      <item>KALADA 2 j.d.o.o., Štrosmajerovo šetalište 53, 51260 Crikvenica</item>
    </derivirana_varijabla>
  </DomainObject.Predmet.ProtuStrankaListFormatedWithAdress>
  <DomainObject.Predmet.ProtuStrankaListFormatedWithAdressOIB>
    <izvorni_sadrzaj>
      <item>KALADA 2 j.d.o.o., OIB 58145923660, Štrosmajerovo šetalište 53, 51260 Crikvenica</item>
    </izvorni_sadrzaj>
    <derivirana_varijabla naziv="DomainObject.Predmet.ProtuStrankaListFormatedWithAdressOIB_1">
      <item>KALADA 2 j.d.o.o., OIB 58145923660, Štrosmajerovo šetalište 53, 51260 Crikvenica</item>
    </derivirana_varijabla>
  </DomainObject.Predmet.ProtuStrankaListFormatedWithAdressOIB>
  <DomainObject.Predmet.ProtuStrankaListNazivFormated>
    <izvorni_sadrzaj>
      <item>KALADA 2 j.d.o.o.</item>
    </izvorni_sadrzaj>
    <derivirana_varijabla naziv="DomainObject.Predmet.ProtuStrankaListNazivFormated_1">
      <item>KALADA 2 j.d.o.o.</item>
    </derivirana_varijabla>
  </DomainObject.Predmet.ProtuStrankaListNazivFormated>
  <DomainObject.Predmet.ProtuStrankaListNazivFormatedOIB>
    <izvorni_sadrzaj>
      <item>KALADA 2 j.d.o.o., OIB 58145923660</item>
    </izvorni_sadrzaj>
    <derivirana_varijabla naziv="DomainObject.Predmet.ProtuStrankaListNazivFormatedOIB_1">
      <item>KALADA 2 j.d.o.o., OIB 58145923660</item>
    </derivirana_varijabla>
  </DomainObject.Predmet.ProtuStrankaListNazivFormatedOIB>
  <DomainObject.Predmet.OstaliListFormated>
    <izvorni_sadrzaj>
      <item>BORIS ZADKOVIĆ</item>
      <item>Igor Car</item>
    </izvorni_sadrzaj>
    <derivirana_varijabla naziv="DomainObject.Predmet.OstaliListFormated_1">
      <item>BORIS ZADKOVIĆ</item>
      <item>Igor Car</item>
    </derivirana_varijabla>
  </DomainObject.Predmet.OstaliListFormated>
  <DomainObject.Predmet.OstaliListFormatedOIB>
    <izvorni_sadrzaj>
      <item>BORIS ZADKOVIĆ</item>
      <item>Igor Car, OIB 57712537963</item>
    </izvorni_sadrzaj>
    <derivirana_varijabla naziv="DomainObject.Predmet.OstaliListFormatedOIB_1">
      <item>BORIS ZADKOVIĆ</item>
      <item>Igor Car, OIB 57712537963</item>
    </derivirana_varijabla>
  </DomainObject.Predmet.OstaliListFormatedOIB>
  <DomainObject.Predmet.OstaliListFormatedWithAdress>
    <izvorni_sadrzaj>
      <item>BORIS ZADKOVIĆ</item>
      <item>Igor Car, Štrosmajerovo Šetalište 53, 51260 Crikvenica</item>
    </izvorni_sadrzaj>
    <derivirana_varijabla naziv="DomainObject.Predmet.OstaliListFormatedWithAdress_1">
      <item>BORIS ZADKOVIĆ</item>
      <item>Igor Car, Štrosmajerovo Šetalište 53, 51260 Crikvenica</item>
    </derivirana_varijabla>
  </DomainObject.Predmet.OstaliListFormatedWithAdress>
  <DomainObject.Predmet.OstaliListFormatedWithAdressOIB>
    <izvorni_sadrzaj>
      <item>BORIS ZADKOVIĆ</item>
      <item>Igor Car, OIB 57712537963, Štrosmajerovo Šetalište 53, 51260 Crikvenica</item>
    </izvorni_sadrzaj>
    <derivirana_varijabla naziv="DomainObject.Predmet.OstaliListFormatedWithAdressOIB_1">
      <item>BORIS ZADKOVIĆ</item>
      <item>Igor Car, OIB 57712537963, Štrosmajerovo Šetalište 53, 51260 Crikvenica</item>
    </derivirana_varijabla>
  </DomainObject.Predmet.OstaliListFormatedWithAdressOIB>
  <DomainObject.Predmet.OstaliListNazivFormated>
    <izvorni_sadrzaj>
      <item>BORIS ZADKOVIĆ</item>
      <item>Igor Car</item>
    </izvorni_sadrzaj>
    <derivirana_varijabla naziv="DomainObject.Predmet.OstaliListNazivFormated_1">
      <item>BORIS ZADKOVIĆ</item>
      <item>Igor Car</item>
    </derivirana_varijabla>
  </DomainObject.Predmet.OstaliListNazivFormated>
  <DomainObject.Predmet.OstaliListNazivFormatedOIB>
    <izvorni_sadrzaj>
      <item>BORIS ZADKOVIĆ</item>
      <item>Igor Car, OIB 57712537963</item>
    </izvorni_sadrzaj>
    <derivirana_varijabla naziv="DomainObject.Predmet.OstaliListNazivFormatedOIB_1">
      <item>BORIS ZADKOVIĆ</item>
      <item>Igor Car, OIB 57712537963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KALADA 2 j.d.o.o.</izvorni_sadrzaj>
    <derivirana_varijabla naziv="DomainObject.Predmet.ProtustrankaIDrugi_1">KALADA 2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KALADA 2 j.d.o.o., OIB 58145923660, Štrosmajerovo šetalište 53, 51260 Crikvenica</izvorni_sadrzaj>
    <derivirana_varijabla naziv="DomainObject.Predmet.ProtustrankaIDrugiAdressOIB_1">KALADA 2 j.d.o.o., OIB 58145923660, Štrosmajerovo šetalište 53,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srpnja 2018.</izvorni_sadrzaj>
    <derivirana_varijabla naziv="DomainObject.Predmet.OdlukaRjesenje.DatumDonosenjaOdluke_1">4.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St-64/2018-15</izvorni_sadrzaj>
    <derivirana_varijabla naziv="DomainObject.Predmet.OdlukaRjesenje.Oznaka_1">St-64/2018-15</derivirana_varijabla>
  </DomainObject.Predmet.OdlukaRjesenje.Oznaka>
  <DomainObject.Predmet.SudioniciListNaziv>
    <izvorni_sadrzaj>
      <item>FINA  Rijeka</item>
      <item>KALADA 2 j.d.o.o.</item>
      <item>BORIS ZADKOVIĆ</item>
      <item>Igor Car</item>
    </izvorni_sadrzaj>
    <derivirana_varijabla naziv="DomainObject.Predmet.SudioniciListNaziv_1">
      <item>FINA  Rijeka</item>
      <item>KALADA 2 j.d.o.o.</item>
      <item>BORIS ZADKOVIĆ</item>
      <item>Igor Car</item>
    </derivirana_varijabla>
  </DomainObject.Predmet.SudioniciListNaziv>
  <DomainObject.Predmet.SudioniciListAdressOIB>
    <izvorni_sadrzaj>
      <item>FINA  Rijeka, OIB 85821130368, Frana Kurelca 8,51000 Rijeka</item>
      <item>KALADA 2 j.d.o.o., OIB 58145923660, Štrosmajerovo šetalište 53,51260 Crikvenica</item>
      <item>BORIS ZADKOVIĆ</item>
      <item>Igor Car, OIB 57712537963, Štrosmajerovo Šetalište 53,51260 Crikvenica</item>
    </izvorni_sadrzaj>
    <derivirana_varijabla naziv="DomainObject.Predmet.SudioniciListAdressOIB_1">
      <item>FINA  Rijeka, OIB 85821130368, Frana Kurelca 8,51000 Rijeka</item>
      <item>KALADA 2 j.d.o.o., OIB 58145923660, Štrosmajerovo šetalište 53,51260 Crikvenica</item>
      <item>BORIS ZADKOVIĆ</item>
      <item>Igor Car, OIB 57712537963, Štrosmajerovo Šetalište 53,51260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58145923660</item>
      <item>, OIB null</item>
      <item>, OIB 57712537963</item>
    </izvorni_sadrzaj>
    <derivirana_varijabla naziv="DomainObject.Predmet.SudioniciListNazivOIB_1">
      <item>, OIB 85821130368</item>
      <item>, OIB 58145923660</item>
      <item>, OIB null</item>
      <item>, OIB 57712537963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DF429-3D40-4204-ACAE-19CBC20C31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2035</properties:Characters>
  <properties:Lines>56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2018-07-11T13:00:00Z</dcterms:created>
  <dc:creator>dcmelik</dc:creator>
  <cp:lastModifiedBy>Jasna Radulović</cp:lastModifiedBy>
  <cp:lastPrinted>2018-07-11T13:01:00Z</cp:lastPrinted>
  <dcterms:modified xmlns:xsi="http://www.w3.org/2001/XMLSchema-instance" xsi:type="dcterms:W3CDTF">2018-07-11T13:02:00Z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(64-18 nagrada i naknada fond Zadković.docx)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