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3f212" w14:paraId="a43f212"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F253A0">
        <w:rPr>
          <w:rFonts w:eastAsia="Times New Roman" w:hAnsi="Times New Roman" w:ascii="Times New Roman"/>
          <w:sz w:val="24"/>
          <w:szCs w:val="24"/>
          <w:lang w:eastAsia="hr-HR"/>
        </w:rPr>
        <w:t>AKCIJA SOCIJALDEMOKRATA HRVATSKE, Zagreb, Gundulićeva 21A, OIB: 93221815796</w:t>
      </w:r>
      <w:r w:rsidR="00E9510E">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997767">
        <w:rPr>
          <w:rFonts w:cs="Times New Roman" w:eastAsia="Times New Roman" w:hAnsi="Times New Roman" w:ascii="Times New Roman"/>
          <w:sz w:val="24"/>
          <w:szCs w:val="24"/>
          <w:lang w:eastAsia="hr-HR"/>
        </w:rPr>
        <w:t>6</w:t>
      </w:r>
      <w:r w:rsidR="00F253A0">
        <w:rPr>
          <w:rFonts w:cs="Times New Roman" w:eastAsia="Times New Roman" w:hAnsi="Times New Roman" w:ascii="Times New Roman"/>
          <w:sz w:val="24"/>
          <w:szCs w:val="24"/>
          <w:lang w:eastAsia="hr-HR"/>
        </w:rPr>
        <w:t xml:space="preserve">. </w:t>
      </w:r>
      <w:r w:rsidR="00333C35">
        <w:rPr>
          <w:rFonts w:cs="Times New Roman" w:eastAsia="Times New Roman" w:hAnsi="Times New Roman" w:ascii="Times New Roman"/>
          <w:sz w:val="24"/>
          <w:szCs w:val="24"/>
          <w:lang w:eastAsia="hr-HR"/>
        </w:rPr>
        <w:t>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F253A0">
        <w:rPr>
          <w:rFonts w:eastAsia="Times New Roman" w:hAnsi="Times New Roman" w:ascii="Times New Roman"/>
          <w:sz w:val="24"/>
          <w:szCs w:val="24"/>
          <w:lang w:eastAsia="hr-HR"/>
        </w:rPr>
        <w:t>AKCIJA SOCIJALDEMOKRATA HRVATSKE, Zagreb, Gundulićeva 21A, OIB: 93221815796</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F253A0">
        <w:rPr>
          <w:rFonts w:eastAsia="Times New Roman" w:hAnsi="Times New Roman" w:ascii="Times New Roman"/>
          <w:sz w:val="24"/>
          <w:szCs w:val="24"/>
          <w:lang w:eastAsia="hr-HR"/>
        </w:rPr>
        <w:t>AKCIJA SOCIJALDEMOKRATA HRVATSKE, Zagreb, Gundulićeva 21A, OIB: 93221815796</w:t>
      </w:r>
      <w:r w:rsidR="00997767">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F253A0">
        <w:rPr>
          <w:rFonts w:hAnsi="Times New Roman" w:ascii="Times New Roman"/>
          <w:sz w:val="24"/>
          <w:szCs w:val="24"/>
        </w:rPr>
        <w:t>ZLATKU KLARIĆU,  Zagreb, Gundulićeva 21a</w:t>
      </w:r>
      <w:r w:rsidR="007F08AA">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997767">
        <w:rPr>
          <w:rFonts w:cs="Times New Roman" w:eastAsia="Times New Roman" w:hAnsi="Times New Roman" w:ascii="Times New Roman"/>
          <w:b/>
          <w:sz w:val="24"/>
          <w:szCs w:val="24"/>
          <w:lang w:eastAsia="hr-HR"/>
        </w:rPr>
        <w:t>20</w:t>
      </w:r>
      <w:r w:rsidR="00333C35">
        <w:rPr>
          <w:rFonts w:cs="Times New Roman" w:eastAsia="Times New Roman" w:hAnsi="Times New Roman" w:ascii="Times New Roman"/>
          <w:b/>
          <w:sz w:val="24"/>
          <w:szCs w:val="24"/>
          <w:lang w:eastAsia="hr-HR"/>
        </w:rPr>
        <w:t>. travnja</w:t>
      </w:r>
      <w:r w:rsidR="002F3142">
        <w:rPr>
          <w:rFonts w:cs="Times New Roman" w:eastAsia="Times New Roman" w:hAnsi="Times New Roman" w:ascii="Times New Roman"/>
          <w:b/>
          <w:sz w:val="24"/>
          <w:szCs w:val="24"/>
          <w:lang w:eastAsia="hr-HR"/>
        </w:rPr>
        <w:t xml:space="preserve"> 2017. u </w:t>
      </w:r>
      <w:r w:rsidR="00F253A0">
        <w:rPr>
          <w:rFonts w:cs="Times New Roman" w:eastAsia="Times New Roman" w:hAnsi="Times New Roman" w:ascii="Times New Roman"/>
          <w:b/>
          <w:sz w:val="24"/>
          <w:szCs w:val="24"/>
          <w:lang w:eastAsia="hr-HR"/>
        </w:rPr>
        <w:t>10,4</w:t>
      </w:r>
      <w:r w:rsidR="002B0C8B">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F253A0">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253A0">
        <w:rPr>
          <w:rFonts w:cs="Times New Roman" w:eastAsia="Times New Roman" w:hAnsi="Times New Roman" w:ascii="Times New Roman"/>
          <w:sz w:val="24"/>
          <w:szCs w:val="24"/>
          <w:lang w:eastAsia="hr-HR"/>
        </w:rPr>
        <w:t>,</w:t>
      </w:r>
    </w:p>
    <w:p w:rsidRDefault="00F253A0" w:rsidP="00AD75EF" w:rsid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r w:rsidR="00997767">
        <w:rPr>
          <w:rFonts w:cs="Times New Roman" w:eastAsia="Times New Roman" w:hAnsi="Times New Roman" w:ascii="Times New Roman"/>
          <w:sz w:val="24"/>
          <w:szCs w:val="24"/>
          <w:lang w:eastAsia="hr-HR"/>
        </w:rPr>
        <w:t>.</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F253A0">
        <w:rPr>
          <w:rFonts w:cs="Times New Roman" w:eastAsia="Times New Roman" w:hAnsi="Times New Roman" w:ascii="Times New Roman"/>
          <w:sz w:val="24"/>
          <w:szCs w:val="24"/>
          <w:lang w:eastAsia="hr-HR"/>
        </w:rPr>
        <w:t>21</w:t>
      </w:r>
      <w:r w:rsidR="00E9510E">
        <w:rPr>
          <w:rFonts w:cs="Times New Roman" w:eastAsia="Times New Roman" w:hAnsi="Times New Roman" w:ascii="Times New Roman"/>
          <w:sz w:val="24"/>
          <w:szCs w:val="24"/>
          <w:lang w:eastAsia="hr-HR"/>
        </w:rPr>
        <w:t xml:space="preserve">. </w:t>
      </w:r>
      <w:r w:rsidR="00997767">
        <w:rPr>
          <w:rFonts w:cs="Times New Roman" w:eastAsia="Times New Roman" w:hAnsi="Times New Roman" w:ascii="Times New Roman"/>
          <w:sz w:val="24"/>
          <w:szCs w:val="24"/>
          <w:lang w:eastAsia="hr-HR"/>
        </w:rPr>
        <w:t>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F253A0">
        <w:rPr>
          <w:rFonts w:eastAsia="Times New Roman" w:hAnsi="Times New Roman" w:ascii="Times New Roman"/>
          <w:sz w:val="24"/>
          <w:szCs w:val="24"/>
          <w:lang w:eastAsia="hr-HR"/>
        </w:rPr>
        <w:t>AKCIJA SOCIJALDEMOKRATA HRVATSKE, Zagreb, Gundulićeva 21A, OIB: 93221815796,</w:t>
      </w:r>
      <w:r w:rsidRPr="00AD75EF">
        <w:rPr>
          <w:rFonts w:cs="Times New Roman" w:eastAsia="Times New Roman" w:hAnsi="Times New Roman" w:ascii="Times New Roman"/>
          <w:sz w:val="24"/>
          <w:szCs w:val="24"/>
          <w:lang w:eastAsia="hr-HR"/>
        </w:rPr>
        <w:t xml:space="preserve"> temeljem čl. </w:t>
      </w:r>
      <w:r w:rsidR="00997767">
        <w:rPr>
          <w:rFonts w:cs="Times New Roman" w:eastAsia="Times New Roman" w:hAnsi="Times New Roman" w:ascii="Times New Roman"/>
          <w:sz w:val="24"/>
          <w:szCs w:val="24"/>
          <w:lang w:eastAsia="hr-HR"/>
        </w:rPr>
        <w:t>444</w:t>
      </w:r>
      <w:r w:rsidR="00333C35">
        <w:rPr>
          <w:rFonts w:cs="Times New Roman" w:eastAsia="Times New Roman" w:hAnsi="Times New Roman" w:ascii="Times New Roman"/>
          <w:sz w:val="24"/>
          <w:szCs w:val="24"/>
          <w:lang w:eastAsia="hr-HR"/>
        </w:rPr>
        <w:t xml:space="preserve">. st. </w:t>
      </w:r>
      <w:r w:rsidR="00997767">
        <w:rPr>
          <w:rFonts w:cs="Times New Roman" w:eastAsia="Times New Roman" w:hAnsi="Times New Roman" w:ascii="Times New Roman"/>
          <w:sz w:val="24"/>
          <w:szCs w:val="24"/>
          <w:lang w:eastAsia="hr-HR"/>
        </w:rPr>
        <w:t>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997767">
        <w:rPr>
          <w:rFonts w:cs="Times New Roman" w:eastAsia="Times New Roman" w:hAnsi="Times New Roman" w:ascii="Times New Roman"/>
          <w:sz w:val="24"/>
          <w:szCs w:val="24"/>
          <w:lang w:eastAsia="hr-HR"/>
        </w:rPr>
        <w:t>6</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680" w:rsidP="00AD75EF" w:rsidR="00472680">
      <w:pPr>
        <w:spacing w:lineRule="auto" w:line="240" w:after="0"/>
      </w:pPr>
      <w:r>
        <w:separator/>
      </w:r>
    </w:p>
  </w:endnote>
  <w:endnote w:id="0" w:type="continuationSeparator">
    <w:p w:rsidRDefault="00472680" w:rsidP="00AD75EF" w:rsidR="0047268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680" w:rsidP="00AD75EF" w:rsidR="00472680">
      <w:pPr>
        <w:spacing w:lineRule="auto" w:line="240" w:after="0"/>
      </w:pPr>
      <w:r>
        <w:separator/>
      </w:r>
    </w:p>
  </w:footnote>
  <w:footnote w:id="0" w:type="continuationSeparator">
    <w:p w:rsidRDefault="00472680" w:rsidP="00AD75EF" w:rsidR="0047268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E847D6">
          <w:rPr>
            <w:noProof/>
          </w:rPr>
          <w:t>1</w:t>
        </w:r>
        <w:r>
          <w:fldChar w:fldCharType="end"/>
        </w:r>
      </w:p>
    </w:sdtContent>
  </w:sdt>
  <w:p w:rsidRDefault="00AD75EF" w:rsidP="00AD75EF" w:rsidR="00AD75EF">
    <w:pPr>
      <w:pStyle w:val="Zaglavlje"/>
      <w:jc w:val="right"/>
    </w:pPr>
    <w:r>
      <w:t>1 St-</w:t>
    </w:r>
    <w:r w:rsidR="00F253A0">
      <w:t>3899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55EF0"/>
    <w:rsid w:val="000C655E"/>
    <w:rsid w:val="00122885"/>
    <w:rsid w:val="0015225A"/>
    <w:rsid w:val="002B0C8B"/>
    <w:rsid w:val="002F3142"/>
    <w:rsid w:val="00333C35"/>
    <w:rsid w:val="003A6FBE"/>
    <w:rsid w:val="0040288E"/>
    <w:rsid w:val="00411893"/>
    <w:rsid w:val="004555A8"/>
    <w:rsid w:val="00472680"/>
    <w:rsid w:val="005375DC"/>
    <w:rsid w:val="006971AA"/>
    <w:rsid w:val="007252FD"/>
    <w:rsid w:val="00770AC9"/>
    <w:rsid w:val="007F08AA"/>
    <w:rsid w:val="008754A9"/>
    <w:rsid w:val="008F0E72"/>
    <w:rsid w:val="009117B8"/>
    <w:rsid w:val="00997767"/>
    <w:rsid w:val="009E2519"/>
    <w:rsid w:val="00A46F19"/>
    <w:rsid w:val="00AD75EF"/>
    <w:rsid w:val="00B03498"/>
    <w:rsid w:val="00D06BAA"/>
    <w:rsid w:val="00DB72FD"/>
    <w:rsid w:val="00E5731F"/>
    <w:rsid w:val="00E847D6"/>
    <w:rsid w:val="00E9510E"/>
    <w:rsid w:val="00EE1AE3"/>
    <w:rsid w:val="00F253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E847D6"/>
    <w:rPr>
      <w:color w:val="808080"/>
      <w:bdr w:space="0" w:sz="0" w:color="auto" w:val="none"/>
      <w:shd w:fill="auto" w:color="auto" w:val="clear"/>
    </w:rPr>
  </w:style>
  <w:style w:customStyle="true" w:styleId="eSPISCCParagraphDefaultFont" w:type="character">
    <w:name w:val="eSPIS_CC_Paragraph Default Font"/>
    <w:basedOn w:val="Zadanifontodlomka"/>
    <w:rsid w:val="00E847D6"/>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847D6"/>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847D6"/>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847D6"/>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E847D6"/>
    <w:rPr>
      <w:color w:val="808080"/>
      <w:bdr w:color="auto" w:space="0" w:sz="0" w:val="none"/>
      <w:shd w:color="auto" w:fill="auto" w:val="clear"/>
    </w:rPr>
  </w:style>
  <w:style w:customStyle="1" w:styleId="eSPISCCParagraphDefaultFont" w:type="character">
    <w:name w:val="eSPIS_CC_Paragraph Default Font"/>
    <w:basedOn w:val="Zadanifontodlomka"/>
    <w:rsid w:val="00E847D6"/>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847D6"/>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847D6"/>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847D6"/>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3899</izvorni_sadrzaj>
    <derivirana_varijabla naziv="DomainObject.Predmet.Broj_1">3899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St-3899/2016</izvorni_sadrzaj>
    <derivirana_varijabla naziv="DomainObject.Predmet.OznakaBroj_1">St-3899/2016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AKCIJA SOCIJALDEMOKRATA HRVATSKE</izvorni_sadrzaj>
    <derivirana_varijabla naziv="DomainObject.Predmet.ProtustrankaFormated_1">  AKCIJA SOCIJALDEMOKRATA HRVATSKE</derivirana_varijabla>
  </DomainObject.Predmet.ProtustrankaFormated>
  <DomainObject.Predmet.ProtustrankaFormatedOIB>
    <izvorni_sadrzaj>  AKCIJA SOCIJALDEMOKRATA HRVATSKE, OIB 93221815796</izvorni_sadrzaj>
    <derivirana_varijabla naziv="DomainObject.Predmet.ProtustrankaFormatedOIB_1">  AKCIJA SOCIJALDEMOKRATA HRVATSKE, OIB 93221815796</derivirana_varijabla>
  </DomainObject.Predmet.ProtustrankaFormatedOIB>
  <DomainObject.Predmet.ProtustrankaFormatedWithAdress>
    <izvorni_sadrzaj> AKCIJA SOCIJALDEMOKRATA HRVATSKE, Gundulićeva 21 a, 10000 Zagreb</izvorni_sadrzaj>
    <derivirana_varijabla naziv="DomainObject.Predmet.ProtustrankaFormatedWithAdress_1"> AKCIJA SOCIJALDEMOKRATA HRVATSKE, Gundulićeva 21 a, 10000 Zagreb</derivirana_varijabla>
  </DomainObject.Predmet.ProtustrankaFormatedWithAdress>
  <DomainObject.Predmet.ProtustrankaFormatedWithAdressOIB>
    <izvorni_sadrzaj> AKCIJA SOCIJALDEMOKRATA HRVATSKE, OIB 93221815796, Gundulićeva 21 a, 10000 Zagreb</izvorni_sadrzaj>
    <derivirana_varijabla naziv="DomainObject.Predmet.ProtustrankaFormatedWithAdressOIB_1"> AKCIJA SOCIJALDEMOKRATA HRVATSKE, OIB 93221815796, Gundulićeva 21 a, 10000 Zagreb</derivirana_varijabla>
  </DomainObject.Predmet.ProtustrankaFormatedWithAdressOIB>
  <DomainObject.Predmet.ProtustrankaWithAdress>
    <izvorni_sadrzaj>AKCIJA SOCIJALDEMOKRATA HRVATSKE Gundulićeva 21 a, 10000 Zagreb</izvorni_sadrzaj>
    <derivirana_varijabla naziv="DomainObject.Predmet.ProtustrankaWithAdress_1">AKCIJA SOCIJALDEMOKRATA HRVATSKE Gundulićeva 21 a, 10000 Zagreb</derivirana_varijabla>
  </DomainObject.Predmet.ProtustrankaWithAdress>
  <DomainObject.Predmet.ProtustrankaWithAdressOIB>
    <izvorni_sadrzaj>AKCIJA SOCIJALDEMOKRATA HRVATSKE, OIB 93221815796, Gundulićeva 21 a, 10000 Zagreb</izvorni_sadrzaj>
    <derivirana_varijabla naziv="DomainObject.Predmet.ProtustrankaWithAdressOIB_1">AKCIJA SOCIJALDEMOKRATA HRVATSKE, OIB 93221815796, Gundulićeva 21 a, 10000 Zagreb</derivirana_varijabla>
  </DomainObject.Predmet.ProtustrankaWithAdressOIB>
  <DomainObject.Predmet.ProtustrankaNazivFormated>
    <izvorni_sadrzaj>AKCIJA SOCIJALDEMOKRATA HRVATSKE</izvorni_sadrzaj>
    <derivirana_varijabla naziv="DomainObject.Predmet.ProtustrankaNazivFormated_1">AKCIJA SOCIJALDEMOKRATA HRVATSKE</derivirana_varijabla>
  </DomainObject.Predmet.ProtustrankaNazivFormated>
  <DomainObject.Predmet.ProtustrankaNazivFormatedOIB>
    <izvorni_sadrzaj>AKCIJA SOCIJALDEMOKRATA HRVATSKE, OIB 93221815796</izvorni_sadrzaj>
    <derivirana_varijabla naziv="DomainObject.Predmet.ProtustrankaNazivFormatedOIB_1">AKCIJA SOCIJALDEMOKRATA HRVATSKE, OIB 93221815796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AKCIJA SOCIJALDEMOKRATA HRVATSKE</item>
    </izvorni_sadrzaj>
    <derivirana_varijabla naziv="DomainObject.Predmet.ProtuStrankaListFormated_1">
      <item>AKCIJA SOCIJALDEMOKRATA HRVATSKE</item>
    </derivirana_varijabla>
  </DomainObject.Predmet.ProtuStrankaListFormated>
  <DomainObject.Predmet.ProtuStrankaListFormatedOIB>
    <izvorni_sadrzaj>
      <item>AKCIJA SOCIJALDEMOKRATA HRVATSKE, OIB 93221815796</item>
    </izvorni_sadrzaj>
    <derivirana_varijabla naziv="DomainObject.Predmet.ProtuStrankaListFormatedOIB_1">
      <item>AKCIJA SOCIJALDEMOKRATA HRVATSKE, OIB 93221815796</item>
    </derivirana_varijabla>
  </DomainObject.Predmet.ProtuStrankaListFormatedOIB>
  <DomainObject.Predmet.ProtuStrankaListFormatedWithAdress>
    <izvorni_sadrzaj>
      <item>AKCIJA SOCIJALDEMOKRATA HRVATSKE, Gundulićeva 21 a, 10000 Zagreb</item>
    </izvorni_sadrzaj>
    <derivirana_varijabla naziv="DomainObject.Predmet.ProtuStrankaListFormatedWithAdress_1">
      <item>AKCIJA SOCIJALDEMOKRATA HRVATSKE, Gundulićeva 21 a, 10000 Zagreb</item>
    </derivirana_varijabla>
  </DomainObject.Predmet.ProtuStrankaListFormatedWithAdress>
  <DomainObject.Predmet.ProtuStrankaListFormatedWithAdressOIB>
    <izvorni_sadrzaj>
      <item>AKCIJA SOCIJALDEMOKRATA HRVATSKE, OIB 93221815796, Gundulićeva 21 a, 10000 Zagreb</item>
    </izvorni_sadrzaj>
    <derivirana_varijabla naziv="DomainObject.Predmet.ProtuStrankaListFormatedWithAdressOIB_1">
      <item>AKCIJA SOCIJALDEMOKRATA HRVATSKE, OIB 93221815796, Gundulićeva 21 a, 10000 Zagreb</item>
    </derivirana_varijabla>
  </DomainObject.Predmet.ProtuStrankaListFormatedWithAdressOIB>
  <DomainObject.Predmet.ProtuStrankaListNazivFormated>
    <izvorni_sadrzaj>
      <item>AKCIJA SOCIJALDEMOKRATA HRVATSKE</item>
    </izvorni_sadrzaj>
    <derivirana_varijabla naziv="DomainObject.Predmet.ProtuStrankaListNazivFormated_1">
      <item>AKCIJA SOCIJALDEMOKRATA HRVATSKE</item>
    </derivirana_varijabla>
  </DomainObject.Predmet.ProtuStrankaListNazivFormated>
  <DomainObject.Predmet.ProtuStrankaListNazivFormatedOIB>
    <izvorni_sadrzaj>
      <item>AKCIJA SOCIJALDEMOKRATA HRVATSKE, OIB 93221815796</item>
    </izvorni_sadrzaj>
    <derivirana_varijabla naziv="DomainObject.Predmet.ProtuStrankaListNazivFormatedOIB_1">
      <item>AKCIJA SOCIJALDEMOKRATA HRVATSKE, OIB 93221815796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AKCIJA SOCIJALDEMOKRATA HRVATSKE</izvorni_sadrzaj>
    <derivirana_varijabla naziv="DomainObject.Predmet.ProtustrankaIDrugi_1">AKCIJA SOCIJALDEMOKRATA HRVATSKE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AKCIJA SOCIJALDEMOKRATA HRVATSKE, OIB 93221815796, Gundulićeva 21 a, 10000 Zagreb</izvorni_sadrzaj>
    <derivirana_varijabla naziv="DomainObject.Predmet.ProtustrankaIDrugiAdressOIB_1">AKCIJA SOCIJALDEMOKRATA HRVATSKE, OIB 93221815796, Gundulićeva 21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AKCIJA SOCIJALDEMOKRATA HRVATSKE</item>
      <item>FINA Regionalni centar Zagreb</item>
    </izvorni_sadrzaj>
    <derivirana_varijabla naziv="DomainObject.Predmet.SudioniciListNaziv_1">
      <item>AKCIJA SOCIJALDEMOKRATA HRVATSKE</item>
      <item>FINA Regionalni centar Zagreb</item>
    </derivirana_varijabla>
  </DomainObject.Predmet.SudioniciListNaziv>
  <DomainObject.Predmet.SudioniciListAdressOIB>
    <izvorni_sadrzaj>
      <item>AKCIJA SOCIJALDEMOKRATA HRVATSKE, OIB 93221815796, Gundulićeva 21 a,10000 Zagreb</item>
      <item>FINA Regionalni centar Zagreb, OIB 85821130368, Trg svibanjskih žrtava 1995. br. 1,10000 Zagreb</item>
    </izvorni_sadrzaj>
    <derivirana_varijabla naziv="DomainObject.Predmet.SudioniciListAdressOIB_1">
      <item>AKCIJA SOCIJALDEMOKRATA HRVATSKE, OIB 93221815796, Gundulićeva 21 a,10000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93221815796</item>
      <item>, OIB 85821130368</item>
    </izvorni_sadrzaj>
    <derivirana_varijabla naziv="DomainObject.Predmet.SudioniciListNazivOIB_1">
      <item>, OIB 93221815796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039025-6CE1-4643-8570-5FCB4F25E7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880</properties:Words>
  <properties:Characters>4621</properties:Characters>
  <properties:Lines>144</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2017-03-06T13:07:00Z</dcterms:created>
  <dc:creator>Draženka Prpić</dc:creator>
  <cp:lastModifiedBy>Draženka Prpić</cp:lastModifiedBy>
  <cp:lastPrinted>2017-03-06T13:07:00Z</cp:lastPrinted>
  <dcterms:modified xmlns:xsi="http://www.w3.org/2001/XMLSchema-instance" xsi:type="dcterms:W3CDTF">2017-03-06T13:07:00Z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