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50a66" w14:paraId="bd50a66" w:rsidRDefault="00A90ED2" w:rsidP="00D851B2" w:rsidR="00A90ED2">
      <w:pPr>
        <w15:collapsed w:val="false"/>
        <w:rPr>
          <w:b/>
        </w:rPr>
      </w:pPr>
      <w:bookmarkStart w:name="_GoBack" w:id="0"/>
      <w:bookmarkEnd w:id="0"/>
    </w:p>
    <w:p w:rsidRDefault="00A90ED2" w:rsidP="00D851B2" w:rsidR="00A90ED2">
      <w:pPr>
        <w:rPr>
          <w:b/>
        </w:rPr>
      </w:pPr>
    </w:p>
    <w:p w:rsidRDefault="00A90ED2" w:rsidP="00D851B2" w:rsidR="00A90ED2">
      <w:pPr>
        <w:rPr>
          <w:b/>
        </w:rPr>
      </w:pPr>
    </w:p>
    <w:p w:rsidRDefault="00A90ED2" w:rsidP="00D851B2" w:rsidR="00A90ED2">
      <w:pPr>
        <w:rPr>
          <w:b/>
        </w:rPr>
      </w:pPr>
      <w:r>
        <w:rPr>
          <w:b/>
          <w:noProof/>
        </w:rPr>
        <w:drawing>
          <wp:inline distR="0" distL="0" distB="0" distT="0">
            <wp:extent cy="958850" cx="717550"/>
            <wp:effectExtent b="0" r="6350" t="0" l="0"/>
            <wp:docPr descr="C:\Users\tslavicek\Desktop\Grb.png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51B2" w:rsidP="00D851B2" w:rsidR="00D851B2" w:rsidRPr="00353FF7">
      <w:pPr>
        <w:rPr>
          <w:b/>
        </w:rPr>
      </w:pPr>
      <w:r w:rsidRPr="00353FF7">
        <w:rPr>
          <w:b/>
        </w:rPr>
        <w:t>REPUBLIKA HRVATSKA</w:t>
      </w:r>
    </w:p>
    <w:p w:rsidRDefault="00D851B2" w:rsidP="00D851B2" w:rsidR="00D851B2">
      <w:pPr>
        <w:rPr>
          <w:b/>
        </w:rPr>
      </w:pPr>
      <w:r w:rsidRPr="00353FF7">
        <w:rPr>
          <w:b/>
        </w:rPr>
        <w:t xml:space="preserve">TRGOVAČKI SUD U ZAGREBU   </w:t>
      </w:r>
    </w:p>
    <w:p w:rsidRDefault="00D851B2" w:rsidP="00D851B2" w:rsidR="00D851B2">
      <w:r>
        <w:rPr>
          <w:b/>
        </w:rPr>
        <w:t xml:space="preserve">Zagreb, Amruševa 2/II </w:t>
      </w:r>
      <w:r w:rsidRPr="00353FF7">
        <w:rPr>
          <w:b/>
        </w:rPr>
        <w:t xml:space="preserve">                                                     </w:t>
      </w:r>
      <w:r>
        <w:rPr>
          <w:b/>
        </w:rPr>
        <w:t xml:space="preserve">         </w:t>
      </w:r>
      <w:r w:rsidRPr="00353FF7">
        <w:rPr>
          <w:b/>
        </w:rPr>
        <w:t xml:space="preserve">   </w:t>
      </w:r>
      <w:r w:rsidR="00A90ED2">
        <w:rPr>
          <w:b/>
        </w:rPr>
        <w:t xml:space="preserve">       </w:t>
      </w:r>
      <w:r w:rsidRPr="00353FF7">
        <w:rPr>
          <w:b/>
        </w:rPr>
        <w:t xml:space="preserve"> </w:t>
      </w:r>
      <w:r>
        <w:rPr>
          <w:b/>
        </w:rPr>
        <w:t xml:space="preserve">12 </w:t>
      </w:r>
      <w:r w:rsidRPr="00353FF7">
        <w:rPr>
          <w:b/>
        </w:rPr>
        <w:t>St-</w:t>
      </w:r>
      <w:r w:rsidR="001375CD">
        <w:rPr>
          <w:b/>
        </w:rPr>
        <w:t>5986</w:t>
      </w:r>
      <w:r w:rsidRPr="00353FF7">
        <w:rPr>
          <w:b/>
        </w:rPr>
        <w:t>/</w:t>
      </w:r>
      <w:r>
        <w:rPr>
          <w:b/>
        </w:rPr>
        <w:t>201</w:t>
      </w:r>
      <w:r w:rsidR="001375CD">
        <w:rPr>
          <w:b/>
        </w:rPr>
        <w:t>6</w:t>
      </w:r>
    </w:p>
    <w:p w:rsidRDefault="00A90ED2" w:rsidP="00D851B2" w:rsidR="00A90ED2">
      <w:pPr>
        <w:jc w:val="center"/>
        <w:rPr>
          <w:b/>
        </w:rPr>
      </w:pPr>
    </w:p>
    <w:p w:rsidRDefault="00D851B2" w:rsidP="00D851B2" w:rsidR="00D851B2">
      <w:pPr>
        <w:jc w:val="center"/>
        <w:rPr>
          <w:b/>
        </w:rPr>
      </w:pPr>
      <w:r w:rsidRPr="00353FF7">
        <w:rPr>
          <w:b/>
        </w:rPr>
        <w:t>R J E Š E NJ E</w:t>
      </w:r>
    </w:p>
    <w:p w:rsidRDefault="00D851B2" w:rsidP="00D851B2" w:rsidR="00D851B2">
      <w:pPr>
        <w:jc w:val="center"/>
        <w:rPr>
          <w:b/>
        </w:rPr>
      </w:pPr>
    </w:p>
    <w:p w:rsidRDefault="00D851B2" w:rsidP="0023218D" w:rsidR="003A512B">
      <w:pPr>
        <w:jc w:val="both"/>
      </w:pPr>
      <w:r>
        <w:t xml:space="preserve">TRGOVAČKI SUD U ZAGREBU po stečajnom sucu Nini Radiću , u stečajnom postupku nad, </w:t>
      </w:r>
      <w:r w:rsidR="001375CD" w:rsidRPr="00430DDF">
        <w:t xml:space="preserve">HISTRIO GRADNJA d.o.o. </w:t>
      </w:r>
      <w:r w:rsidR="001375CD">
        <w:t xml:space="preserve">u stečaju </w:t>
      </w:r>
      <w:r w:rsidR="001375CD" w:rsidRPr="00430DDF">
        <w:t>Zagreb, Peruanska 2, OIB:62850070392</w:t>
      </w:r>
      <w:r>
        <w:t xml:space="preserve">, </w:t>
      </w:r>
      <w:r w:rsidR="001375CD">
        <w:t>08</w:t>
      </w:r>
      <w:r>
        <w:t xml:space="preserve">. </w:t>
      </w:r>
      <w:r w:rsidR="001375CD">
        <w:t>veljače</w:t>
      </w:r>
      <w:r>
        <w:t xml:space="preserve"> </w:t>
      </w:r>
      <w:r w:rsidR="001375CD">
        <w:t>2017</w:t>
      </w:r>
      <w:r>
        <w:t>. g.</w:t>
      </w:r>
      <w:r w:rsidR="003600AD" w:rsidRPr="00A03758">
        <w:t>,</w:t>
      </w:r>
      <w:r w:rsidR="003600AD">
        <w:t xml:space="preserve"> </w:t>
      </w:r>
      <w:r w:rsidR="0059728A">
        <w:t>poslije završenog ispitnog ročišta</w:t>
      </w:r>
    </w:p>
    <w:p w:rsidRDefault="00D851B2" w:rsidP="0023218D" w:rsidR="00D851B2">
      <w:pPr>
        <w:jc w:val="both"/>
      </w:pPr>
    </w:p>
    <w:p w:rsidRDefault="000E7C9B" w:rsidP="00C52E4E" w:rsidR="003A512B">
      <w:pPr>
        <w:jc w:val="center"/>
        <w:rPr>
          <w:b/>
        </w:rPr>
      </w:pPr>
      <w:r w:rsidRPr="000E7C9B">
        <w:rPr>
          <w:b/>
        </w:rPr>
        <w:t xml:space="preserve">r   </w:t>
      </w:r>
      <w:r w:rsidR="003A512B" w:rsidRPr="000E7C9B">
        <w:rPr>
          <w:b/>
        </w:rPr>
        <w:t>i</w:t>
      </w:r>
      <w:r w:rsidRPr="000E7C9B">
        <w:rPr>
          <w:b/>
        </w:rPr>
        <w:t xml:space="preserve">   </w:t>
      </w:r>
      <w:r w:rsidR="003A512B" w:rsidRPr="000E7C9B">
        <w:rPr>
          <w:b/>
        </w:rPr>
        <w:t>j</w:t>
      </w:r>
      <w:r w:rsidRPr="000E7C9B">
        <w:rPr>
          <w:b/>
        </w:rPr>
        <w:t xml:space="preserve">   </w:t>
      </w:r>
      <w:r w:rsidR="003A512B" w:rsidRPr="000E7C9B">
        <w:rPr>
          <w:b/>
        </w:rPr>
        <w:t>e</w:t>
      </w:r>
      <w:r w:rsidRPr="000E7C9B">
        <w:rPr>
          <w:b/>
        </w:rPr>
        <w:t xml:space="preserve">   </w:t>
      </w:r>
      <w:r w:rsidR="003A512B" w:rsidRPr="000E7C9B">
        <w:rPr>
          <w:b/>
        </w:rPr>
        <w:t>š</w:t>
      </w:r>
      <w:r w:rsidRPr="000E7C9B">
        <w:rPr>
          <w:b/>
        </w:rPr>
        <w:t xml:space="preserve">   </w:t>
      </w:r>
      <w:r w:rsidR="003A512B" w:rsidRPr="000E7C9B">
        <w:rPr>
          <w:b/>
        </w:rPr>
        <w:t>i</w:t>
      </w:r>
      <w:r w:rsidRPr="000E7C9B">
        <w:rPr>
          <w:b/>
        </w:rPr>
        <w:t xml:space="preserve">   </w:t>
      </w:r>
      <w:r w:rsidR="003A512B" w:rsidRPr="000E7C9B">
        <w:rPr>
          <w:b/>
        </w:rPr>
        <w:t>o</w:t>
      </w:r>
      <w:r w:rsidR="006B0124">
        <w:rPr>
          <w:b/>
        </w:rPr>
        <w:t xml:space="preserve">  </w:t>
      </w:r>
      <w:r w:rsidRPr="000E7C9B">
        <w:rPr>
          <w:b/>
        </w:rPr>
        <w:t xml:space="preserve">   </w:t>
      </w:r>
      <w:r w:rsidR="003A512B" w:rsidRPr="000E7C9B">
        <w:rPr>
          <w:b/>
        </w:rPr>
        <w:t xml:space="preserve"> j</w:t>
      </w:r>
      <w:r w:rsidRPr="000E7C9B">
        <w:rPr>
          <w:b/>
        </w:rPr>
        <w:t xml:space="preserve">  </w:t>
      </w:r>
      <w:r w:rsidR="003A512B" w:rsidRPr="000E7C9B">
        <w:rPr>
          <w:b/>
        </w:rPr>
        <w:t>e</w:t>
      </w:r>
    </w:p>
    <w:p w:rsidRDefault="00C52E4E" w:rsidP="00C52E4E" w:rsidR="00C52E4E" w:rsidRPr="00C52E4E">
      <w:pPr>
        <w:jc w:val="center"/>
        <w:rPr>
          <w:b/>
        </w:rPr>
      </w:pPr>
    </w:p>
    <w:p w:rsidRDefault="004A1C2F" w:rsidP="00082531" w:rsidR="003A512B">
      <w:pPr>
        <w:numPr>
          <w:ilvl w:val="0"/>
          <w:numId w:val="6"/>
        </w:numPr>
        <w:rPr>
          <w:b/>
        </w:rPr>
      </w:pPr>
      <w:r>
        <w:rPr>
          <w:b/>
        </w:rPr>
        <w:t>U</w:t>
      </w:r>
      <w:r w:rsidR="00294F64">
        <w:rPr>
          <w:b/>
        </w:rPr>
        <w:t>tvrđene</w:t>
      </w:r>
      <w:r w:rsidR="003A512B" w:rsidRPr="00EF4B7F">
        <w:rPr>
          <w:b/>
        </w:rPr>
        <w:t xml:space="preserve"> </w:t>
      </w:r>
      <w:r>
        <w:rPr>
          <w:b/>
        </w:rPr>
        <w:t xml:space="preserve"> su </w:t>
      </w:r>
      <w:r w:rsidR="003A512B" w:rsidRPr="00EF4B7F">
        <w:rPr>
          <w:b/>
        </w:rPr>
        <w:t xml:space="preserve"> tražbine stečajnih vjerovnika viših isplatnih redova:</w:t>
      </w:r>
    </w:p>
    <w:p w:rsidRDefault="00B45A40" w:rsidP="00B45A40" w:rsidR="00B45A40">
      <w:pPr>
        <w:rPr>
          <w:b/>
          <w:bCs/>
        </w:rPr>
      </w:pPr>
    </w:p>
    <w:p w:rsidRDefault="007E4393" w:rsidP="007E4393" w:rsidR="007E4393">
      <w:pPr>
        <w:jc w:val="both"/>
        <w:rPr>
          <w:b/>
          <w:bCs/>
        </w:rPr>
      </w:pPr>
      <w:r>
        <w:rPr>
          <w:b/>
          <w:bCs/>
        </w:rPr>
        <w:t>VJEROVNICI   I  VIŠEG ISPLATNOG REDA KOJIMA SE TRAŽBINE PRIZNAJU U</w:t>
      </w:r>
      <w:r>
        <w:t xml:space="preserve"> </w:t>
      </w:r>
      <w:r>
        <w:rPr>
          <w:b/>
          <w:bCs/>
        </w:rPr>
        <w:t>CIJELOSTI</w:t>
      </w:r>
    </w:p>
    <w:p w:rsidRDefault="007E4393" w:rsidP="007E4393" w:rsidR="007E4393">
      <w:pPr>
        <w:jc w:val="both"/>
        <w:rPr>
          <w:b/>
          <w:bCs/>
        </w:rPr>
      </w:pPr>
    </w:p>
    <w:tbl>
      <w:tblPr>
        <w:tblW w:type="dxa" w:w="9375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11"/>
        <w:gridCol w:w="2938"/>
        <w:gridCol w:w="2303"/>
        <w:gridCol w:w="1629"/>
        <w:gridCol w:w="1894"/>
      </w:tblGrid>
      <w:tr w:rsidTr="007E4393" w:rsidR="007E4393">
        <w:trPr>
          <w:cantSplit/>
          <w:trHeight w:val="86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E4393" w:rsidR="007E43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R.</w:t>
            </w:r>
          </w:p>
          <w:p w:rsidRDefault="007E4393" w:rsidR="007E43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BR.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4393" w:rsidR="007E43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NAZIV VJEROVNIKA</w:t>
            </w:r>
          </w:p>
          <w:p w:rsidRDefault="007E4393" w:rsidR="007E43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 ADRESA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E4393" w:rsidR="007E43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PRIJAVLJENO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E4393" w:rsidR="007E43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OSPORENO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E4393" w:rsidR="007E43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PRIZNATO</w:t>
            </w:r>
          </w:p>
        </w:tc>
      </w:tr>
      <w:tr w:rsidTr="007E4393" w:rsidR="007E4393">
        <w:trPr>
          <w:cantSplit/>
          <w:trHeight w:val="171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E4393" w:rsidR="007E4393">
            <w:r>
              <w:t>1.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E4393" w:rsidR="007E43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RH, Ministarstvo financija, Porezna uprava, Zagreb, Savska cesta 41, OIB:18683136487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E4393" w:rsidR="007E4393">
            <w:pPr>
              <w:jc w:val="center"/>
            </w:pPr>
            <w:r>
              <w:t>32.760,03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E4393" w:rsidR="007E4393">
            <w:pPr>
              <w:jc w:val="center"/>
            </w:pPr>
            <w:r>
              <w:t>0,00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E4393" w:rsidR="007E4393">
            <w:pPr>
              <w:jc w:val="center"/>
            </w:pPr>
            <w:r>
              <w:t>32.760,03 kn</w:t>
            </w:r>
          </w:p>
        </w:tc>
      </w:tr>
    </w:tbl>
    <w:p w:rsidRDefault="007E4393" w:rsidP="007E4393" w:rsidR="007E4393">
      <w:pPr>
        <w:jc w:val="both"/>
        <w:rPr>
          <w:b/>
          <w:bCs/>
        </w:rPr>
      </w:pPr>
    </w:p>
    <w:p w:rsidRDefault="007E4393" w:rsidP="007E4393" w:rsidR="007E4393">
      <w:pPr>
        <w:jc w:val="both"/>
        <w:rPr>
          <w:b/>
          <w:bCs/>
        </w:rPr>
      </w:pPr>
      <w:r>
        <w:rPr>
          <w:b/>
          <w:bCs/>
        </w:rPr>
        <w:t xml:space="preserve">VJEROVNICI   II.  VIŠEG ISPLATNOG REDA KOJIMA SE TRAŽBINE PRIZNAJU </w:t>
      </w:r>
    </w:p>
    <w:p w:rsidRDefault="007E4393" w:rsidP="007E4393" w:rsidR="007E4393">
      <w:pPr>
        <w:jc w:val="both"/>
        <w:rPr>
          <w:b/>
          <w:bCs/>
        </w:rPr>
      </w:pPr>
    </w:p>
    <w:tbl>
      <w:tblPr>
        <w:tblW w:type="dxa" w:w="9375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11"/>
        <w:gridCol w:w="2938"/>
        <w:gridCol w:w="2303"/>
        <w:gridCol w:w="1629"/>
        <w:gridCol w:w="1894"/>
      </w:tblGrid>
      <w:tr w:rsidTr="007E4393" w:rsidR="007E4393">
        <w:trPr>
          <w:cantSplit/>
          <w:trHeight w:val="86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E4393" w:rsidR="007E43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R.</w:t>
            </w:r>
          </w:p>
          <w:p w:rsidRDefault="007E4393" w:rsidR="007E43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BR.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4393" w:rsidR="007E43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NAZIV VJEROVNIKA</w:t>
            </w:r>
          </w:p>
          <w:p w:rsidRDefault="007E4393" w:rsidR="007E43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 ADRESA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E4393" w:rsidR="007E43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PRIJAVLJENO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E4393" w:rsidR="007E43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OSPORENO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E4393" w:rsidR="007E43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PRIZNATO</w:t>
            </w:r>
          </w:p>
        </w:tc>
      </w:tr>
      <w:tr w:rsidTr="007E4393" w:rsidR="007E4393">
        <w:trPr>
          <w:cantSplit/>
          <w:trHeight w:val="171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E4393" w:rsidR="007E4393">
            <w:r>
              <w:t>1.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E4393" w:rsidR="007E43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HRVATSKI TELEKOM d.d. Zagreb, R.F. Mihanovića 9, OIB:81793146560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E4393" w:rsidR="007E4393">
            <w:pPr>
              <w:jc w:val="center"/>
            </w:pPr>
            <w:r>
              <w:t>24.811,14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E4393" w:rsidR="007E4393">
            <w:pPr>
              <w:jc w:val="center"/>
            </w:pPr>
            <w:r>
              <w:t>0,00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7E4393" w:rsidR="007E4393">
            <w:pPr>
              <w:jc w:val="center"/>
            </w:pPr>
            <w:r>
              <w:t>24.811,14 kn</w:t>
            </w:r>
          </w:p>
          <w:p w:rsidRDefault="007E4393" w:rsidR="007E4393">
            <w:pPr>
              <w:jc w:val="center"/>
            </w:pPr>
          </w:p>
        </w:tc>
      </w:tr>
      <w:tr w:rsidTr="007E4393" w:rsidR="007E4393">
        <w:trPr>
          <w:cantSplit/>
          <w:trHeight w:val="647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E4393" w:rsidR="007E4393">
            <w:r>
              <w:t>2.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E4393" w:rsidR="007E43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FINANCIJSKA AGENCIJA, Zagreb, Ulica grada Vukovara 70, OIB:85821130368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E4393" w:rsidR="007E4393">
            <w:pPr>
              <w:jc w:val="center"/>
            </w:pPr>
            <w:r>
              <w:t>1,392,26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E4393" w:rsidR="007E4393">
            <w:pPr>
              <w:jc w:val="center"/>
            </w:pPr>
            <w:r>
              <w:t>0,00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E4393" w:rsidR="007E4393">
            <w:pPr>
              <w:jc w:val="center"/>
            </w:pPr>
            <w:r>
              <w:t>1.392,26 kn</w:t>
            </w:r>
          </w:p>
        </w:tc>
      </w:tr>
      <w:tr w:rsidTr="007E4393" w:rsidR="007E4393">
        <w:trPr>
          <w:cantSplit/>
          <w:trHeight w:val="53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E4393" w:rsidR="007E4393">
            <w:r>
              <w:t>3.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E4393" w:rsidR="007E43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RH; Ministarstvo financija, Porezna uprava, Zagreb, Savska cesta 41, OIB:18683136487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E4393" w:rsidR="007E4393">
            <w:pPr>
              <w:jc w:val="center"/>
            </w:pPr>
            <w:r>
              <w:t>1.884.314,83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E4393" w:rsidR="007E4393">
            <w:r>
              <w:t xml:space="preserve">       0,00 kn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E4393" w:rsidR="007E4393">
            <w:pPr>
              <w:jc w:val="center"/>
            </w:pPr>
            <w:r>
              <w:t>1.884.314,83 kn</w:t>
            </w:r>
          </w:p>
        </w:tc>
      </w:tr>
      <w:tr w:rsidTr="007E4393" w:rsidR="007E4393">
        <w:trPr>
          <w:cantSplit/>
          <w:trHeight w:val="53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E4393" w:rsidR="007E4393">
            <w:r>
              <w:lastRenderedPageBreak/>
              <w:t>4.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E4393" w:rsidR="007E43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ZAGREBAČKI HOLDING d.o.o. Zagreb, Ulica grada Vukovara 41, OIB:85584865987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E4393" w:rsidR="007E4393">
            <w:pPr>
              <w:jc w:val="center"/>
            </w:pPr>
            <w:r>
              <w:t>2,974,46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E4393" w:rsidR="007E4393">
            <w:pPr>
              <w:jc w:val="center"/>
            </w:pPr>
            <w:r>
              <w:t xml:space="preserve">0,00 kn 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E4393" w:rsidR="007E4393">
            <w:pPr>
              <w:jc w:val="center"/>
            </w:pPr>
            <w:r>
              <w:t>2.974,46 kn</w:t>
            </w:r>
          </w:p>
        </w:tc>
      </w:tr>
      <w:tr w:rsidTr="007E4393" w:rsidR="007E4393">
        <w:trPr>
          <w:cantSplit/>
          <w:trHeight w:val="53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E4393" w:rsidR="007E4393">
            <w:r>
              <w:t xml:space="preserve">5. 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E4393" w:rsidR="007E43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CENTAR BANKA d.d. u stečaju, Zagreb, Heinzelova 47a, OIB:89296739230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E4393" w:rsidR="007E4393">
            <w:pPr>
              <w:jc w:val="center"/>
            </w:pPr>
            <w:r>
              <w:t>19.614.478,74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E4393" w:rsidR="007E4393">
            <w:pPr>
              <w:jc w:val="center"/>
            </w:pPr>
            <w:r>
              <w:t>19.488.416,24 kn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E4393" w:rsidR="007E4393">
            <w:pPr>
              <w:jc w:val="center"/>
            </w:pPr>
            <w:r>
              <w:t>126.062,50 kn</w:t>
            </w:r>
          </w:p>
        </w:tc>
      </w:tr>
    </w:tbl>
    <w:p w:rsidRDefault="007E4393" w:rsidP="00B45A40" w:rsidR="007E4393" w:rsidRPr="00B92CB7">
      <w:pPr>
        <w:rPr>
          <w:b/>
        </w:rPr>
      </w:pPr>
    </w:p>
    <w:p w:rsidRDefault="001375CD" w:rsidP="001375CD" w:rsidR="00E557BF" w:rsidRPr="00E557BF">
      <w:pPr>
        <w:rPr>
          <w:b/>
        </w:rPr>
      </w:pPr>
      <w:r>
        <w:rPr>
          <w:b/>
        </w:rPr>
        <w:tab/>
        <w:t>III</w:t>
      </w:r>
    </w:p>
    <w:p w:rsidRDefault="00E557BF" w:rsidP="00E557BF" w:rsidR="00E557BF">
      <w:pPr>
        <w:jc w:val="both"/>
      </w:pPr>
    </w:p>
    <w:p w:rsidRDefault="00E557BF" w:rsidP="00E557BF" w:rsidR="00A224F2">
      <w:pPr>
        <w:jc w:val="both"/>
      </w:pPr>
      <w:r w:rsidRPr="00D92E85">
        <w:t xml:space="preserve">Upućuje se </w:t>
      </w:r>
      <w:r w:rsidR="00A224F2">
        <w:t xml:space="preserve">osporavatelja,  stečajnog upravitelja </w:t>
      </w:r>
      <w:r w:rsidR="00A224F2" w:rsidRPr="00430DDF">
        <w:t xml:space="preserve">HISTRIO GRADNJA d.o.o. </w:t>
      </w:r>
      <w:r w:rsidR="00A224F2">
        <w:t xml:space="preserve">u stečaju </w:t>
      </w:r>
      <w:r w:rsidR="00A224F2" w:rsidRPr="00430DDF">
        <w:t>Zagreb, Peruanska 2, OIB:62850070392</w:t>
      </w:r>
      <w:r w:rsidR="00A224F2">
        <w:t xml:space="preserve">  na parnicu radi dokazivanja osnovanosti osporavanja tražbine Centar banka d.d. u stečaju Zagreb, Heinzelova 47 a, OIB:89296739230</w:t>
      </w:r>
      <w:r w:rsidR="00A224F2" w:rsidRPr="00D92E85">
        <w:t xml:space="preserve"> </w:t>
      </w:r>
      <w:r w:rsidR="00A224F2">
        <w:t>u iznosu 19.488.416,24 kune u roku osam dana od dana pravomoćnosti rješenja o upućivanju u parnicu.</w:t>
      </w:r>
    </w:p>
    <w:p w:rsidRDefault="00E557BF" w:rsidP="00E557BF" w:rsidR="00E557BF">
      <w:pPr>
        <w:jc w:val="both"/>
      </w:pPr>
      <w:r w:rsidRPr="00D92E85">
        <w:t xml:space="preserve">Ako </w:t>
      </w:r>
      <w:r w:rsidR="00A224F2">
        <w:t xml:space="preserve">osporavatelj </w:t>
      </w:r>
      <w:r w:rsidRPr="00D92E85">
        <w:t xml:space="preserve"> koji je upućen na parnicu ne pokrene parnicu u roku od 8</w:t>
      </w:r>
      <w:r w:rsidR="00387C2B">
        <w:t xml:space="preserve"> dana od primitka ovog rješenja</w:t>
      </w:r>
      <w:r w:rsidRPr="00D92E85">
        <w:t xml:space="preserve">, smatrat će se da je </w:t>
      </w:r>
      <w:r w:rsidR="00A224F2">
        <w:t>osporavanje otklonjeno.</w:t>
      </w:r>
      <w:r>
        <w:t xml:space="preserve"> </w:t>
      </w:r>
    </w:p>
    <w:p w:rsidRDefault="00613620" w:rsidP="00613620" w:rsidR="00613620" w:rsidRPr="005A28B2">
      <w:pPr>
        <w:rPr>
          <w:rFonts w:cs="Arial" w:hAnsi="Arial" w:ascii="Arial"/>
          <w:b/>
          <w:sz w:val="22"/>
          <w:szCs w:val="22"/>
        </w:rPr>
      </w:pPr>
      <w:r>
        <w:rPr>
          <w:rFonts w:cs="Arial" w:hAnsi="Arial" w:ascii="Arial"/>
          <w:b/>
          <w:sz w:val="22"/>
          <w:szCs w:val="22"/>
        </w:rPr>
        <w:tab/>
      </w:r>
      <w:r>
        <w:rPr>
          <w:rFonts w:cs="Arial" w:hAnsi="Arial" w:ascii="Arial"/>
          <w:b/>
          <w:sz w:val="22"/>
          <w:szCs w:val="22"/>
        </w:rPr>
        <w:tab/>
      </w:r>
    </w:p>
    <w:p w:rsidRDefault="00613620" w:rsidP="00EF4B7F" w:rsidR="00FD31D3" w:rsidRPr="000E7C9B">
      <w:pPr>
        <w:jc w:val="center"/>
        <w:rPr>
          <w:b/>
        </w:rPr>
      </w:pPr>
      <w:r>
        <w:rPr>
          <w:b/>
        </w:rPr>
        <w:t>O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b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r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a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z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l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o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ž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e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nj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e</w:t>
      </w:r>
    </w:p>
    <w:p w:rsidRDefault="00FD31D3" w:rsidP="008F2F78" w:rsidR="00FD31D3" w:rsidRPr="000E7C9B">
      <w:pPr>
        <w:rPr>
          <w:b/>
        </w:rPr>
      </w:pPr>
    </w:p>
    <w:p w:rsidRDefault="00E546A0" w:rsidP="006C31DE" w:rsidR="00CA2C34">
      <w:pPr>
        <w:ind w:firstLine="708"/>
        <w:jc w:val="both"/>
        <w:rPr>
          <w:b/>
        </w:rPr>
      </w:pPr>
      <w:r>
        <w:t xml:space="preserve">Na ispitnom ročištu održanom </w:t>
      </w:r>
      <w:r w:rsidR="00D851B2">
        <w:t>1</w:t>
      </w:r>
      <w:r w:rsidR="00A224F2">
        <w:t>7</w:t>
      </w:r>
      <w:r>
        <w:t xml:space="preserve">. </w:t>
      </w:r>
      <w:r w:rsidR="00A224F2">
        <w:t>siječnja</w:t>
      </w:r>
      <w:r w:rsidR="00A34C5A">
        <w:t xml:space="preserve"> 20</w:t>
      </w:r>
      <w:r w:rsidR="00F574DF">
        <w:t>1</w:t>
      </w:r>
      <w:r w:rsidR="00A224F2">
        <w:t>7</w:t>
      </w:r>
      <w:r>
        <w:t>. godine stečajn</w:t>
      </w:r>
      <w:r w:rsidR="00A224F2">
        <w:t>i</w:t>
      </w:r>
      <w:r>
        <w:t xml:space="preserve"> upravitelj</w:t>
      </w:r>
      <w:r w:rsidR="00A224F2">
        <w:t xml:space="preserve"> Boris Hmelina</w:t>
      </w:r>
      <w:r w:rsidR="00D851B2">
        <w:t xml:space="preserve">, </w:t>
      </w:r>
      <w:r>
        <w:t xml:space="preserve"> izjasni</w:t>
      </w:r>
      <w:r w:rsidR="00A224F2">
        <w:t>o</w:t>
      </w:r>
      <w:r>
        <w:t xml:space="preserve"> se o priznanju  ili osporavanju svake prijavljenu tražbine u ovom predmetu sukladno pozivu za pri</w:t>
      </w:r>
      <w:r w:rsidR="005471BE">
        <w:t xml:space="preserve">javu tražbina iz rješenja Suda </w:t>
      </w:r>
      <w:r>
        <w:t xml:space="preserve">od </w:t>
      </w:r>
      <w:r w:rsidR="00D851B2">
        <w:t>1</w:t>
      </w:r>
      <w:r w:rsidR="00A224F2">
        <w:t>9</w:t>
      </w:r>
      <w:r>
        <w:t xml:space="preserve">. </w:t>
      </w:r>
      <w:r w:rsidR="00A224F2">
        <w:t>listopada</w:t>
      </w:r>
      <w:r>
        <w:t xml:space="preserve"> 20</w:t>
      </w:r>
      <w:r w:rsidR="000D0A21">
        <w:t>1</w:t>
      </w:r>
      <w:r w:rsidR="00A224F2">
        <w:t>6</w:t>
      </w:r>
      <w:r w:rsidR="000E7C9B">
        <w:t xml:space="preserve">. </w:t>
      </w:r>
      <w:r w:rsidR="00D25E86">
        <w:t>g</w:t>
      </w:r>
      <w:r w:rsidR="000E7C9B">
        <w:t>odine.</w:t>
      </w:r>
      <w:r>
        <w:t xml:space="preserve"> </w:t>
      </w:r>
      <w:r w:rsidR="00CA2C34" w:rsidRPr="00D92E85">
        <w:t>Vjerovnici nazočni na ispitnom ročištu nisu</w:t>
      </w:r>
      <w:r w:rsidR="00CA2C34">
        <w:t xml:space="preserve"> samostalno </w:t>
      </w:r>
      <w:r w:rsidR="00CA2C34" w:rsidRPr="00D92E85">
        <w:t>osporili tražbine u dijelu kako ih je priznao stečajni upravitelj.</w:t>
      </w:r>
      <w:r w:rsidR="00CA2C34" w:rsidRPr="00D92E85">
        <w:rPr>
          <w:b/>
        </w:rPr>
        <w:t xml:space="preserve"> </w:t>
      </w:r>
    </w:p>
    <w:p w:rsidRDefault="00410629" w:rsidP="00410629" w:rsidR="00A224F2">
      <w:pPr>
        <w:jc w:val="both"/>
      </w:pPr>
      <w:r w:rsidRPr="00D92E85">
        <w:t>Tražbinu</w:t>
      </w:r>
      <w:r>
        <w:t xml:space="preserve"> vjerovnika</w:t>
      </w:r>
      <w:r w:rsidRPr="00D92E85">
        <w:t xml:space="preserve"> </w:t>
      </w:r>
      <w:r w:rsidR="00A224F2">
        <w:t xml:space="preserve">Centar banka d.d. u stečaju Zagreb, Heinzelova 47 a, OIB:89296739230 prijavljena je u iznosu 19.614.478,74 kuna. Djelomično je osporena za iznos 19.488.416,24 kuna. Za tražbinu je dostavljena ovršna isprava, a </w:t>
      </w:r>
      <w:r w:rsidR="00092C38">
        <w:t>stečajni upravitelj je izjavio osporavanje iz razloga jer je stečajni dužnik isključivo založni dužnik i nije korisnik kredita.</w:t>
      </w:r>
      <w:r w:rsidR="00756E0E">
        <w:t xml:space="preserve"> Nije sporno da postoji ovršna isprava, ali stečajni upravitelj osporava pravo na svojstvo vjerovnika drugog višeg isplatnog reda iz sadržaja dostavljene isprave. </w:t>
      </w:r>
    </w:p>
    <w:p w:rsidRDefault="00E546A0" w:rsidP="00B07AA2" w:rsidR="00E546A0" w:rsidRPr="00B07AA2">
      <w:pPr>
        <w:jc w:val="both"/>
        <w:rPr>
          <w:b/>
        </w:rPr>
      </w:pPr>
      <w:r>
        <w:t>Stečajni sudac je temeljem priznatih tražbina od strane stečajnog upravitelja napravio pose</w:t>
      </w:r>
      <w:r w:rsidR="0023218D">
        <w:t xml:space="preserve">bnu tablicu ispitanih tražbina. </w:t>
      </w:r>
      <w:r w:rsidR="000813A6" w:rsidRPr="00D92E85">
        <w:t xml:space="preserve">Stečajni upravitelj je prijavljene tražbine priznao na ispitnom ročištu i sud je temeljem članka </w:t>
      </w:r>
      <w:r w:rsidR="00092C38">
        <w:t>265</w:t>
      </w:r>
      <w:r w:rsidR="000813A6" w:rsidRPr="00D92E85">
        <w:t>. Stečajnog zakona riješio kao u izreci pod I</w:t>
      </w:r>
      <w:r w:rsidR="00092C38">
        <w:t xml:space="preserve"> i II </w:t>
      </w:r>
      <w:r w:rsidR="000813A6" w:rsidRPr="00D92E85">
        <w:t xml:space="preserve">, jer se tražbina smatra utvrđenom ako ju na ispitnom ročištu prizna stečajni upravitelj, a ne ospori </w:t>
      </w:r>
      <w:r w:rsidR="00210765">
        <w:t>ju</w:t>
      </w:r>
      <w:r w:rsidR="000813A6" w:rsidRPr="00D92E85">
        <w:t xml:space="preserve"> koji od stečajnih vjerovnika. Temeljem učinjenog osporavanja sudac je donio rješenje u dijelu osporenih tražbina i s obzirom na os</w:t>
      </w:r>
      <w:r w:rsidR="00D265CC">
        <w:t xml:space="preserve">poravatelja uputio je </w:t>
      </w:r>
      <w:r w:rsidR="00092C38">
        <w:t>stečajnog upravitelja</w:t>
      </w:r>
      <w:r w:rsidR="000813A6" w:rsidRPr="00D92E85">
        <w:t xml:space="preserve"> na parnicu radi</w:t>
      </w:r>
      <w:r w:rsidR="000813A6">
        <w:t xml:space="preserve"> utvrđivanja </w:t>
      </w:r>
      <w:r w:rsidR="00092C38">
        <w:t>osnovanosti osporavanja</w:t>
      </w:r>
      <w:r w:rsidR="000813A6">
        <w:t xml:space="preserve"> </w:t>
      </w:r>
      <w:r w:rsidR="00D5784B">
        <w:t xml:space="preserve">sukladno članku </w:t>
      </w:r>
      <w:r w:rsidR="00092C38">
        <w:t>266</w:t>
      </w:r>
      <w:r w:rsidR="000813A6" w:rsidRPr="00D92E85">
        <w:t>. Stečajnog</w:t>
      </w:r>
      <w:r w:rsidR="000813A6">
        <w:t xml:space="preserve"> zakona, a sve kao pod III </w:t>
      </w:r>
      <w:r w:rsidR="000813A6" w:rsidRPr="00D92E85">
        <w:t>izreke.</w:t>
      </w:r>
    </w:p>
    <w:p w:rsidRDefault="006B0124" w:rsidP="000B71DB" w:rsidR="00294F64">
      <w:pPr>
        <w:jc w:val="center"/>
      </w:pPr>
      <w:r>
        <w:t xml:space="preserve"> U </w:t>
      </w:r>
      <w:r w:rsidR="00294F64">
        <w:t>Zagreb</w:t>
      </w:r>
      <w:r>
        <w:t>u</w:t>
      </w:r>
      <w:r w:rsidR="00294F64">
        <w:t xml:space="preserve">, </w:t>
      </w:r>
      <w:r w:rsidR="00092C38">
        <w:t>08</w:t>
      </w:r>
      <w:r w:rsidR="00294F64">
        <w:t xml:space="preserve">. </w:t>
      </w:r>
      <w:r w:rsidR="00092C38">
        <w:t>veljače</w:t>
      </w:r>
      <w:r w:rsidR="000E7C9B">
        <w:t xml:space="preserve"> 20</w:t>
      </w:r>
      <w:r w:rsidR="00F574DF">
        <w:t>1</w:t>
      </w:r>
      <w:r w:rsidR="00092C38">
        <w:t>7</w:t>
      </w:r>
      <w:r w:rsidR="00294F64">
        <w:t xml:space="preserve">. </w:t>
      </w:r>
      <w:r w:rsidR="005F669A">
        <w:t>g</w:t>
      </w:r>
      <w:r w:rsidR="00294F64">
        <w:t>odine</w:t>
      </w:r>
    </w:p>
    <w:p w:rsidRDefault="005F669A" w:rsidP="000B71DB" w:rsidR="005F669A">
      <w:pPr>
        <w:jc w:val="center"/>
      </w:pPr>
    </w:p>
    <w:p w:rsidRDefault="00294F64" w:rsidP="00294F64" w:rsidR="00294F64">
      <w:pPr>
        <w:jc w:val="both"/>
      </w:pPr>
      <w:r>
        <w:t xml:space="preserve">                                                                                                  Stečajni sudac: </w:t>
      </w:r>
    </w:p>
    <w:p w:rsidRDefault="00294F64" w:rsidP="00294F64" w:rsidR="00F155FD">
      <w:pPr>
        <w:jc w:val="both"/>
      </w:pPr>
      <w:r>
        <w:t xml:space="preserve">                                                                                                  </w:t>
      </w:r>
      <w:smartTag w:element="PersonName" w:uri="urn:schemas-microsoft-com:office:smarttags">
        <w:r>
          <w:t>Nino Radić</w:t>
        </w:r>
      </w:smartTag>
      <w:r w:rsidR="00C22493">
        <w:t xml:space="preserve"> </w:t>
      </w:r>
      <w:r w:rsidR="003F75EE">
        <w:t xml:space="preserve">v.r. </w:t>
      </w:r>
    </w:p>
    <w:p w:rsidRDefault="00294F64" w:rsidP="00294F64" w:rsidR="00294F64" w:rsidRPr="00373E72">
      <w:pPr>
        <w:jc w:val="both"/>
        <w:rPr>
          <w:sz w:val="20"/>
          <w:szCs w:val="20"/>
        </w:rPr>
      </w:pPr>
      <w:r w:rsidRPr="00373E72">
        <w:rPr>
          <w:sz w:val="20"/>
          <w:szCs w:val="20"/>
        </w:rPr>
        <w:t>POUKA O PRAVNOM LIJEKU:</w:t>
      </w:r>
    </w:p>
    <w:p w:rsidRDefault="00294F64" w:rsidP="00294F64" w:rsidR="001B5A9E">
      <w:pPr>
        <w:jc w:val="both"/>
        <w:rPr>
          <w:sz w:val="20"/>
          <w:szCs w:val="20"/>
        </w:rPr>
      </w:pPr>
      <w:r w:rsidRPr="00373E72">
        <w:rPr>
          <w:sz w:val="20"/>
          <w:szCs w:val="20"/>
        </w:rPr>
        <w:t>Protiv ovog rješenja pravo na žalbu ima stečajni upravitelj i svaki vjerovnik u dijelu koji se tiče njegove prijavljene tražbine i tražbine koju je osporio</w:t>
      </w:r>
      <w:r w:rsidR="00011340" w:rsidRPr="00373E72">
        <w:rPr>
          <w:sz w:val="20"/>
          <w:szCs w:val="20"/>
        </w:rPr>
        <w:t>, u roku od 8 dana</w:t>
      </w:r>
      <w:r w:rsidR="00BA5B4A">
        <w:rPr>
          <w:sz w:val="20"/>
          <w:szCs w:val="20"/>
        </w:rPr>
        <w:t xml:space="preserve"> od dostave rješenja ili </w:t>
      </w:r>
      <w:r w:rsidR="00011340" w:rsidRPr="00373E72">
        <w:rPr>
          <w:sz w:val="20"/>
          <w:szCs w:val="20"/>
        </w:rPr>
        <w:t xml:space="preserve"> od </w:t>
      </w:r>
      <w:r w:rsidR="00BA5B4A">
        <w:rPr>
          <w:sz w:val="20"/>
          <w:szCs w:val="20"/>
        </w:rPr>
        <w:t xml:space="preserve">isteka osmog dana od objave rješenja na eOglasnoj ploči ( Čl. 265. </w:t>
      </w:r>
      <w:r w:rsidR="00D34F2C" w:rsidRPr="00373E72">
        <w:rPr>
          <w:sz w:val="20"/>
          <w:szCs w:val="20"/>
        </w:rPr>
        <w:t>Stečajnog zakona</w:t>
      </w:r>
      <w:r w:rsidR="00011340" w:rsidRPr="00373E72">
        <w:rPr>
          <w:sz w:val="20"/>
          <w:szCs w:val="20"/>
        </w:rPr>
        <w:t>)</w:t>
      </w:r>
      <w:r w:rsidR="00D34F2C" w:rsidRPr="00373E72">
        <w:rPr>
          <w:sz w:val="20"/>
          <w:szCs w:val="20"/>
        </w:rPr>
        <w:t xml:space="preserve">. </w:t>
      </w:r>
      <w:r w:rsidR="001B5A9E" w:rsidRPr="00373E72">
        <w:rPr>
          <w:sz w:val="20"/>
          <w:szCs w:val="20"/>
        </w:rPr>
        <w:t>Žalba se podnosi ovome sudu u tri primjerka</w:t>
      </w:r>
      <w:r w:rsidR="00C52E4E" w:rsidRPr="00373E72">
        <w:rPr>
          <w:sz w:val="20"/>
          <w:szCs w:val="20"/>
        </w:rPr>
        <w:t xml:space="preserve"> i o njoj </w:t>
      </w:r>
      <w:r w:rsidR="001B5A9E" w:rsidRPr="00373E72">
        <w:rPr>
          <w:sz w:val="20"/>
          <w:szCs w:val="20"/>
        </w:rPr>
        <w:t>odlučuje Visoki trgovački sud RH.</w:t>
      </w:r>
    </w:p>
    <w:p w:rsidRDefault="003F75EE" w:rsidP="00294F64" w:rsidR="003F75EE">
      <w:pPr>
        <w:jc w:val="both"/>
        <w:rPr>
          <w:sz w:val="20"/>
          <w:szCs w:val="20"/>
        </w:rPr>
      </w:pPr>
    </w:p>
    <w:p w:rsidRDefault="005F669A" w:rsidP="00B23130" w:rsidR="007E4393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Za točnost otpravka:Tatjana Slaviček </w:t>
      </w:r>
    </w:p>
    <w:sectPr w:rsidSect="006B0124" w:rsidR="007E4393">
      <w:headerReference w:type="default" r:id="rId11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32B" w:rsidR="00CA432B">
      <w:r>
        <w:separator/>
      </w:r>
    </w:p>
  </w:endnote>
  <w:endnote w:id="0" w:type="continuationSeparator">
    <w:p w:rsidRDefault="00CA432B" w:rsidR="00CA43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32B" w:rsidR="00CA432B">
      <w:r>
        <w:separator/>
      </w:r>
    </w:p>
  </w:footnote>
  <w:footnote w:id="0" w:type="continuationSeparator">
    <w:p w:rsidRDefault="00CA432B" w:rsidR="00CA43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67FE" w:rsidR="00D367F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F20A1B"/>
    <w:multiLevelType w:val="hybridMultilevel"/>
    <w:tmpl w:val="481CCB84"/>
    <w:lvl w:tplc="1AB277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024367"/>
    <w:multiLevelType w:val="hybridMultilevel"/>
    <w:tmpl w:val="481CCB84"/>
    <w:lvl w:tplc="1AB277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1B22F72"/>
    <w:multiLevelType w:val="hybridMultilevel"/>
    <w:tmpl w:val="580647F6"/>
    <w:lvl w:tplc="E346905A" w:ilvl="0">
      <w:numFmt w:val="bullet"/>
      <w:lvlText w:val="-"/>
      <w:lvlJc w:val="left"/>
      <w:pPr>
        <w:tabs>
          <w:tab w:pos="570" w:val="num"/>
        </w:tabs>
        <w:ind w:hanging="450" w:left="57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200" w:val="num"/>
        </w:tabs>
        <w:ind w:hanging="360" w:left="12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920" w:val="num"/>
        </w:tabs>
        <w:ind w:hanging="360" w:left="19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640" w:val="num"/>
        </w:tabs>
        <w:ind w:hanging="360" w:left="26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60" w:val="num"/>
        </w:tabs>
        <w:ind w:hanging="360" w:left="33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80" w:val="num"/>
        </w:tabs>
        <w:ind w:hanging="360" w:left="40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800" w:val="num"/>
        </w:tabs>
        <w:ind w:hanging="360" w:left="48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520" w:val="num"/>
        </w:tabs>
        <w:ind w:hanging="360" w:left="55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240" w:val="num"/>
        </w:tabs>
        <w:ind w:hanging="360" w:left="6240"/>
      </w:pPr>
      <w:rPr>
        <w:rFonts w:hAnsi="Wingdings" w:ascii="Wingdings" w:hint="default"/>
      </w:rPr>
    </w:lvl>
  </w:abstractNum>
  <w:abstractNum w:abstractNumId="3">
    <w:nsid w:val="383202B6"/>
    <w:multiLevelType w:val="hybridMultilevel"/>
    <w:tmpl w:val="75604062"/>
    <w:lvl w:tplc="802C89C2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4FCE453A"/>
    <w:multiLevelType w:val="hybridMultilevel"/>
    <w:tmpl w:val="69CC3D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6366A52" w:ilvl="1">
      <w:start w:val="2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EC508A1"/>
    <w:multiLevelType w:val="hybridMultilevel"/>
    <w:tmpl w:val="8C3C4A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A691BE5"/>
    <w:multiLevelType w:val="hybridMultilevel"/>
    <w:tmpl w:val="F6584A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340"/>
    <w:rsid w:val="00011D40"/>
    <w:rsid w:val="0001411D"/>
    <w:rsid w:val="000143AA"/>
    <w:rsid w:val="00015F74"/>
    <w:rsid w:val="00017F17"/>
    <w:rsid w:val="000211E6"/>
    <w:rsid w:val="0002276D"/>
    <w:rsid w:val="000277AC"/>
    <w:rsid w:val="00034896"/>
    <w:rsid w:val="0003510C"/>
    <w:rsid w:val="00036FB6"/>
    <w:rsid w:val="00040374"/>
    <w:rsid w:val="00040423"/>
    <w:rsid w:val="00043A6E"/>
    <w:rsid w:val="0004413C"/>
    <w:rsid w:val="0004641E"/>
    <w:rsid w:val="0004683C"/>
    <w:rsid w:val="00047FC2"/>
    <w:rsid w:val="000500B0"/>
    <w:rsid w:val="0005074B"/>
    <w:rsid w:val="00050AD7"/>
    <w:rsid w:val="000515B5"/>
    <w:rsid w:val="0005575B"/>
    <w:rsid w:val="00057314"/>
    <w:rsid w:val="00057D06"/>
    <w:rsid w:val="00062BEB"/>
    <w:rsid w:val="00064D1E"/>
    <w:rsid w:val="00065DDC"/>
    <w:rsid w:val="000667E0"/>
    <w:rsid w:val="00066FE1"/>
    <w:rsid w:val="00071632"/>
    <w:rsid w:val="00071DF9"/>
    <w:rsid w:val="00073145"/>
    <w:rsid w:val="0007498A"/>
    <w:rsid w:val="00075278"/>
    <w:rsid w:val="000773A4"/>
    <w:rsid w:val="0008028C"/>
    <w:rsid w:val="000813A6"/>
    <w:rsid w:val="000817C6"/>
    <w:rsid w:val="00082531"/>
    <w:rsid w:val="00082576"/>
    <w:rsid w:val="00084637"/>
    <w:rsid w:val="00086FCE"/>
    <w:rsid w:val="000908F5"/>
    <w:rsid w:val="00092C38"/>
    <w:rsid w:val="000945FB"/>
    <w:rsid w:val="000951B6"/>
    <w:rsid w:val="00095200"/>
    <w:rsid w:val="00096B26"/>
    <w:rsid w:val="00096BAC"/>
    <w:rsid w:val="00097905"/>
    <w:rsid w:val="000A60ED"/>
    <w:rsid w:val="000A7314"/>
    <w:rsid w:val="000A7A33"/>
    <w:rsid w:val="000B26A6"/>
    <w:rsid w:val="000B4B9B"/>
    <w:rsid w:val="000B54A7"/>
    <w:rsid w:val="000B648C"/>
    <w:rsid w:val="000B71DB"/>
    <w:rsid w:val="000C17A8"/>
    <w:rsid w:val="000C2B7C"/>
    <w:rsid w:val="000C4996"/>
    <w:rsid w:val="000C5332"/>
    <w:rsid w:val="000C5CA5"/>
    <w:rsid w:val="000C79A1"/>
    <w:rsid w:val="000D01CC"/>
    <w:rsid w:val="000D0A21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7C9B"/>
    <w:rsid w:val="000F3E3D"/>
    <w:rsid w:val="000F4AF5"/>
    <w:rsid w:val="000F4E1B"/>
    <w:rsid w:val="000F5051"/>
    <w:rsid w:val="000F5EE3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62EE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5CD"/>
    <w:rsid w:val="00137DD7"/>
    <w:rsid w:val="00140173"/>
    <w:rsid w:val="00142D18"/>
    <w:rsid w:val="00143337"/>
    <w:rsid w:val="001452E2"/>
    <w:rsid w:val="00145BA7"/>
    <w:rsid w:val="001508FC"/>
    <w:rsid w:val="00150C92"/>
    <w:rsid w:val="00155C83"/>
    <w:rsid w:val="00160CB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8A5"/>
    <w:rsid w:val="00184D50"/>
    <w:rsid w:val="00184EA4"/>
    <w:rsid w:val="00185388"/>
    <w:rsid w:val="001901AA"/>
    <w:rsid w:val="001908A2"/>
    <w:rsid w:val="00193A49"/>
    <w:rsid w:val="0019487A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5A9E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0B11"/>
    <w:rsid w:val="001D1C60"/>
    <w:rsid w:val="001D4448"/>
    <w:rsid w:val="001D766C"/>
    <w:rsid w:val="001D7DEE"/>
    <w:rsid w:val="001E1649"/>
    <w:rsid w:val="001E3180"/>
    <w:rsid w:val="001E5509"/>
    <w:rsid w:val="001E5DFA"/>
    <w:rsid w:val="001E68EC"/>
    <w:rsid w:val="001F5C82"/>
    <w:rsid w:val="001F655B"/>
    <w:rsid w:val="001F676B"/>
    <w:rsid w:val="001F76A3"/>
    <w:rsid w:val="00200C53"/>
    <w:rsid w:val="00202CAB"/>
    <w:rsid w:val="00203F72"/>
    <w:rsid w:val="002047E5"/>
    <w:rsid w:val="00205DCF"/>
    <w:rsid w:val="00206183"/>
    <w:rsid w:val="00207B71"/>
    <w:rsid w:val="00210765"/>
    <w:rsid w:val="00210EA1"/>
    <w:rsid w:val="002119E6"/>
    <w:rsid w:val="00215FAF"/>
    <w:rsid w:val="00220DF6"/>
    <w:rsid w:val="00220F12"/>
    <w:rsid w:val="0022146A"/>
    <w:rsid w:val="00222368"/>
    <w:rsid w:val="00230166"/>
    <w:rsid w:val="00231EEA"/>
    <w:rsid w:val="0023218D"/>
    <w:rsid w:val="00233C31"/>
    <w:rsid w:val="00233F3B"/>
    <w:rsid w:val="00233F55"/>
    <w:rsid w:val="00234302"/>
    <w:rsid w:val="002346A4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348B"/>
    <w:rsid w:val="0026664D"/>
    <w:rsid w:val="00266938"/>
    <w:rsid w:val="00267134"/>
    <w:rsid w:val="002724DA"/>
    <w:rsid w:val="002737F4"/>
    <w:rsid w:val="002738F1"/>
    <w:rsid w:val="00274CA1"/>
    <w:rsid w:val="002752DB"/>
    <w:rsid w:val="002759B2"/>
    <w:rsid w:val="00275D03"/>
    <w:rsid w:val="00276DCB"/>
    <w:rsid w:val="00277DBB"/>
    <w:rsid w:val="00280B38"/>
    <w:rsid w:val="002810C8"/>
    <w:rsid w:val="002826BD"/>
    <w:rsid w:val="00283424"/>
    <w:rsid w:val="0028418B"/>
    <w:rsid w:val="00284B1B"/>
    <w:rsid w:val="00287BFE"/>
    <w:rsid w:val="00293154"/>
    <w:rsid w:val="00294379"/>
    <w:rsid w:val="00294F64"/>
    <w:rsid w:val="0029580B"/>
    <w:rsid w:val="002975B9"/>
    <w:rsid w:val="002A0DEA"/>
    <w:rsid w:val="002A1D32"/>
    <w:rsid w:val="002A2C08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172C"/>
    <w:rsid w:val="002B28CC"/>
    <w:rsid w:val="002B2E63"/>
    <w:rsid w:val="002B3FE7"/>
    <w:rsid w:val="002B427E"/>
    <w:rsid w:val="002B435E"/>
    <w:rsid w:val="002B7F89"/>
    <w:rsid w:val="002C0462"/>
    <w:rsid w:val="002C17ED"/>
    <w:rsid w:val="002C1B6E"/>
    <w:rsid w:val="002C4657"/>
    <w:rsid w:val="002C63D1"/>
    <w:rsid w:val="002C6E3C"/>
    <w:rsid w:val="002C7567"/>
    <w:rsid w:val="002D06C2"/>
    <w:rsid w:val="002D13FF"/>
    <w:rsid w:val="002D14FD"/>
    <w:rsid w:val="002D2C4F"/>
    <w:rsid w:val="002D5930"/>
    <w:rsid w:val="002D5BCA"/>
    <w:rsid w:val="002E29D0"/>
    <w:rsid w:val="002E302A"/>
    <w:rsid w:val="002E4C38"/>
    <w:rsid w:val="002F0759"/>
    <w:rsid w:val="002F19D2"/>
    <w:rsid w:val="002F1DFB"/>
    <w:rsid w:val="002F3881"/>
    <w:rsid w:val="002F4A46"/>
    <w:rsid w:val="002F51E0"/>
    <w:rsid w:val="002F5212"/>
    <w:rsid w:val="00300C7D"/>
    <w:rsid w:val="0030114A"/>
    <w:rsid w:val="003018B7"/>
    <w:rsid w:val="003024EA"/>
    <w:rsid w:val="00302981"/>
    <w:rsid w:val="00302B95"/>
    <w:rsid w:val="00302D8A"/>
    <w:rsid w:val="0030430A"/>
    <w:rsid w:val="00304552"/>
    <w:rsid w:val="003047A7"/>
    <w:rsid w:val="00304DA3"/>
    <w:rsid w:val="00305494"/>
    <w:rsid w:val="003069F5"/>
    <w:rsid w:val="0031124B"/>
    <w:rsid w:val="00312EB3"/>
    <w:rsid w:val="0031423A"/>
    <w:rsid w:val="00314320"/>
    <w:rsid w:val="003232C4"/>
    <w:rsid w:val="0032428E"/>
    <w:rsid w:val="003261B2"/>
    <w:rsid w:val="0033196C"/>
    <w:rsid w:val="003322BE"/>
    <w:rsid w:val="003327F2"/>
    <w:rsid w:val="003331FB"/>
    <w:rsid w:val="003340CB"/>
    <w:rsid w:val="00334194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0AD"/>
    <w:rsid w:val="0036047F"/>
    <w:rsid w:val="00361842"/>
    <w:rsid w:val="00363CC7"/>
    <w:rsid w:val="0036450D"/>
    <w:rsid w:val="0036459C"/>
    <w:rsid w:val="0036655A"/>
    <w:rsid w:val="00366D3A"/>
    <w:rsid w:val="00366ED0"/>
    <w:rsid w:val="00367178"/>
    <w:rsid w:val="00371314"/>
    <w:rsid w:val="00371D9E"/>
    <w:rsid w:val="00372693"/>
    <w:rsid w:val="00372FE4"/>
    <w:rsid w:val="00373E72"/>
    <w:rsid w:val="00375FF5"/>
    <w:rsid w:val="0037685A"/>
    <w:rsid w:val="00376C5E"/>
    <w:rsid w:val="0037788C"/>
    <w:rsid w:val="003811F3"/>
    <w:rsid w:val="0038283C"/>
    <w:rsid w:val="00382B22"/>
    <w:rsid w:val="00384436"/>
    <w:rsid w:val="0038526D"/>
    <w:rsid w:val="0038734F"/>
    <w:rsid w:val="00387C2B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12B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0CE"/>
    <w:rsid w:val="003B5C6E"/>
    <w:rsid w:val="003B63A6"/>
    <w:rsid w:val="003C2828"/>
    <w:rsid w:val="003C4ABD"/>
    <w:rsid w:val="003C6090"/>
    <w:rsid w:val="003C7664"/>
    <w:rsid w:val="003D0569"/>
    <w:rsid w:val="003D23A0"/>
    <w:rsid w:val="003D443A"/>
    <w:rsid w:val="003D7368"/>
    <w:rsid w:val="003D770E"/>
    <w:rsid w:val="003E3522"/>
    <w:rsid w:val="003E4CAE"/>
    <w:rsid w:val="003E53C9"/>
    <w:rsid w:val="003E540A"/>
    <w:rsid w:val="003E592E"/>
    <w:rsid w:val="003E6A05"/>
    <w:rsid w:val="003E6CA7"/>
    <w:rsid w:val="003F1F46"/>
    <w:rsid w:val="003F2722"/>
    <w:rsid w:val="003F426C"/>
    <w:rsid w:val="003F457C"/>
    <w:rsid w:val="003F5568"/>
    <w:rsid w:val="003F64C0"/>
    <w:rsid w:val="003F75EE"/>
    <w:rsid w:val="004021E5"/>
    <w:rsid w:val="004027F3"/>
    <w:rsid w:val="004035AB"/>
    <w:rsid w:val="00405C03"/>
    <w:rsid w:val="004068F2"/>
    <w:rsid w:val="00410255"/>
    <w:rsid w:val="00410629"/>
    <w:rsid w:val="00410B3A"/>
    <w:rsid w:val="00412417"/>
    <w:rsid w:val="00414178"/>
    <w:rsid w:val="00414777"/>
    <w:rsid w:val="00415217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726E"/>
    <w:rsid w:val="00427EAD"/>
    <w:rsid w:val="0043068A"/>
    <w:rsid w:val="004331DE"/>
    <w:rsid w:val="0043347B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D23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6C7"/>
    <w:rsid w:val="00493DB7"/>
    <w:rsid w:val="004954E3"/>
    <w:rsid w:val="00495A65"/>
    <w:rsid w:val="0049758D"/>
    <w:rsid w:val="00497635"/>
    <w:rsid w:val="00497809"/>
    <w:rsid w:val="004A01F1"/>
    <w:rsid w:val="004A1A24"/>
    <w:rsid w:val="004A1AF9"/>
    <w:rsid w:val="004A1C2F"/>
    <w:rsid w:val="004A2830"/>
    <w:rsid w:val="004A30CA"/>
    <w:rsid w:val="004A6775"/>
    <w:rsid w:val="004A6D24"/>
    <w:rsid w:val="004A7368"/>
    <w:rsid w:val="004A7619"/>
    <w:rsid w:val="004B18A7"/>
    <w:rsid w:val="004B1965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D76A8"/>
    <w:rsid w:val="004E10C9"/>
    <w:rsid w:val="004E17ED"/>
    <w:rsid w:val="004E5DAA"/>
    <w:rsid w:val="004E625B"/>
    <w:rsid w:val="004E65A4"/>
    <w:rsid w:val="004F22F2"/>
    <w:rsid w:val="004F5773"/>
    <w:rsid w:val="004F7C0F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109A"/>
    <w:rsid w:val="00532D99"/>
    <w:rsid w:val="0053414A"/>
    <w:rsid w:val="00534CFB"/>
    <w:rsid w:val="0053673A"/>
    <w:rsid w:val="00537A9D"/>
    <w:rsid w:val="00537E03"/>
    <w:rsid w:val="00537F7C"/>
    <w:rsid w:val="00540251"/>
    <w:rsid w:val="0054132B"/>
    <w:rsid w:val="0054184F"/>
    <w:rsid w:val="00543008"/>
    <w:rsid w:val="005471BE"/>
    <w:rsid w:val="00547D42"/>
    <w:rsid w:val="00550438"/>
    <w:rsid w:val="00552D3A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C0C"/>
    <w:rsid w:val="0058684C"/>
    <w:rsid w:val="00586ED6"/>
    <w:rsid w:val="00590FF5"/>
    <w:rsid w:val="00594568"/>
    <w:rsid w:val="00594D44"/>
    <w:rsid w:val="00595A31"/>
    <w:rsid w:val="005964C6"/>
    <w:rsid w:val="00596B98"/>
    <w:rsid w:val="0059728A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69BA"/>
    <w:rsid w:val="005C6F4F"/>
    <w:rsid w:val="005C781A"/>
    <w:rsid w:val="005D0D90"/>
    <w:rsid w:val="005D19AF"/>
    <w:rsid w:val="005D5E3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5F669A"/>
    <w:rsid w:val="006040D4"/>
    <w:rsid w:val="006041C9"/>
    <w:rsid w:val="006059C1"/>
    <w:rsid w:val="0060676D"/>
    <w:rsid w:val="00606BB1"/>
    <w:rsid w:val="0060715C"/>
    <w:rsid w:val="00610D48"/>
    <w:rsid w:val="00611E26"/>
    <w:rsid w:val="00612412"/>
    <w:rsid w:val="00613620"/>
    <w:rsid w:val="00613AA0"/>
    <w:rsid w:val="00613B61"/>
    <w:rsid w:val="006140AC"/>
    <w:rsid w:val="00614A0A"/>
    <w:rsid w:val="00614A93"/>
    <w:rsid w:val="00614E7B"/>
    <w:rsid w:val="0061769D"/>
    <w:rsid w:val="00621A0A"/>
    <w:rsid w:val="00624442"/>
    <w:rsid w:val="0062446A"/>
    <w:rsid w:val="00624B01"/>
    <w:rsid w:val="00624DF2"/>
    <w:rsid w:val="00625B27"/>
    <w:rsid w:val="0062715F"/>
    <w:rsid w:val="006303D8"/>
    <w:rsid w:val="0063159C"/>
    <w:rsid w:val="00631F47"/>
    <w:rsid w:val="00632031"/>
    <w:rsid w:val="00633956"/>
    <w:rsid w:val="00633CBB"/>
    <w:rsid w:val="00633FBA"/>
    <w:rsid w:val="00634174"/>
    <w:rsid w:val="0063493D"/>
    <w:rsid w:val="006352C6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764C"/>
    <w:rsid w:val="00657BAB"/>
    <w:rsid w:val="00660CCA"/>
    <w:rsid w:val="0066143E"/>
    <w:rsid w:val="00662BE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3FFF"/>
    <w:rsid w:val="0068586E"/>
    <w:rsid w:val="00686A31"/>
    <w:rsid w:val="006873D0"/>
    <w:rsid w:val="00687B3A"/>
    <w:rsid w:val="00691B0A"/>
    <w:rsid w:val="00692DF0"/>
    <w:rsid w:val="00694851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124"/>
    <w:rsid w:val="006B0455"/>
    <w:rsid w:val="006B51DC"/>
    <w:rsid w:val="006B76E7"/>
    <w:rsid w:val="006C12D7"/>
    <w:rsid w:val="006C2D2A"/>
    <w:rsid w:val="006C2F5A"/>
    <w:rsid w:val="006C31DE"/>
    <w:rsid w:val="006C56AB"/>
    <w:rsid w:val="006D25D9"/>
    <w:rsid w:val="006D3288"/>
    <w:rsid w:val="006D3577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6B32"/>
    <w:rsid w:val="006E7B26"/>
    <w:rsid w:val="006F03DE"/>
    <w:rsid w:val="006F0A7F"/>
    <w:rsid w:val="006F13F2"/>
    <w:rsid w:val="006F321F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37A89"/>
    <w:rsid w:val="00737F7F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0B27"/>
    <w:rsid w:val="00753077"/>
    <w:rsid w:val="00756E0E"/>
    <w:rsid w:val="00760534"/>
    <w:rsid w:val="00761221"/>
    <w:rsid w:val="0076241A"/>
    <w:rsid w:val="0076438B"/>
    <w:rsid w:val="00764485"/>
    <w:rsid w:val="00764D6B"/>
    <w:rsid w:val="00765D2B"/>
    <w:rsid w:val="007674D6"/>
    <w:rsid w:val="00770157"/>
    <w:rsid w:val="0077182A"/>
    <w:rsid w:val="00771C19"/>
    <w:rsid w:val="00775630"/>
    <w:rsid w:val="00777078"/>
    <w:rsid w:val="00777934"/>
    <w:rsid w:val="00777A30"/>
    <w:rsid w:val="007817C0"/>
    <w:rsid w:val="00781AB5"/>
    <w:rsid w:val="00781C32"/>
    <w:rsid w:val="00782FFB"/>
    <w:rsid w:val="007849C1"/>
    <w:rsid w:val="00785E0A"/>
    <w:rsid w:val="00787716"/>
    <w:rsid w:val="0079284C"/>
    <w:rsid w:val="00792EA8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1004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393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302"/>
    <w:rsid w:val="00804FDF"/>
    <w:rsid w:val="008065B5"/>
    <w:rsid w:val="0081008F"/>
    <w:rsid w:val="00814D10"/>
    <w:rsid w:val="0081545B"/>
    <w:rsid w:val="00815596"/>
    <w:rsid w:val="00815B34"/>
    <w:rsid w:val="00815FDD"/>
    <w:rsid w:val="008161DA"/>
    <w:rsid w:val="00816DD1"/>
    <w:rsid w:val="00821D61"/>
    <w:rsid w:val="00830817"/>
    <w:rsid w:val="00835868"/>
    <w:rsid w:val="00836D82"/>
    <w:rsid w:val="00840E8A"/>
    <w:rsid w:val="0084224E"/>
    <w:rsid w:val="00842276"/>
    <w:rsid w:val="00843DF8"/>
    <w:rsid w:val="008448B4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73A5D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2C5A"/>
    <w:rsid w:val="008C31F1"/>
    <w:rsid w:val="008C3877"/>
    <w:rsid w:val="008C3CAC"/>
    <w:rsid w:val="008C4402"/>
    <w:rsid w:val="008C5DD9"/>
    <w:rsid w:val="008C7D13"/>
    <w:rsid w:val="008D1CFF"/>
    <w:rsid w:val="008D21D2"/>
    <w:rsid w:val="008D2BC9"/>
    <w:rsid w:val="008D2F09"/>
    <w:rsid w:val="008D3016"/>
    <w:rsid w:val="008D3D32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1E51"/>
    <w:rsid w:val="008F2693"/>
    <w:rsid w:val="008F29E6"/>
    <w:rsid w:val="008F2F78"/>
    <w:rsid w:val="008F46B3"/>
    <w:rsid w:val="008F5EFD"/>
    <w:rsid w:val="008F6639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2862"/>
    <w:rsid w:val="00924E4A"/>
    <w:rsid w:val="00924E61"/>
    <w:rsid w:val="009267E0"/>
    <w:rsid w:val="00927A86"/>
    <w:rsid w:val="009306EA"/>
    <w:rsid w:val="009318D8"/>
    <w:rsid w:val="009333FE"/>
    <w:rsid w:val="00933500"/>
    <w:rsid w:val="009348B4"/>
    <w:rsid w:val="0093507F"/>
    <w:rsid w:val="009473E6"/>
    <w:rsid w:val="0095623C"/>
    <w:rsid w:val="0095748A"/>
    <w:rsid w:val="00957759"/>
    <w:rsid w:val="00957CA8"/>
    <w:rsid w:val="00957FF8"/>
    <w:rsid w:val="0096147D"/>
    <w:rsid w:val="00961CD2"/>
    <w:rsid w:val="009622E6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80BF5"/>
    <w:rsid w:val="009812BE"/>
    <w:rsid w:val="00981E6F"/>
    <w:rsid w:val="00987094"/>
    <w:rsid w:val="00990245"/>
    <w:rsid w:val="00991E17"/>
    <w:rsid w:val="00994045"/>
    <w:rsid w:val="009A258F"/>
    <w:rsid w:val="009A26D9"/>
    <w:rsid w:val="009A2DEB"/>
    <w:rsid w:val="009A3C6D"/>
    <w:rsid w:val="009B20F8"/>
    <w:rsid w:val="009B2A60"/>
    <w:rsid w:val="009B3777"/>
    <w:rsid w:val="009B4ECC"/>
    <w:rsid w:val="009B6E59"/>
    <w:rsid w:val="009B6EFB"/>
    <w:rsid w:val="009B75EA"/>
    <w:rsid w:val="009C0BD6"/>
    <w:rsid w:val="009C0D7A"/>
    <w:rsid w:val="009C1FB6"/>
    <w:rsid w:val="009C4712"/>
    <w:rsid w:val="009C4762"/>
    <w:rsid w:val="009C63B3"/>
    <w:rsid w:val="009C770A"/>
    <w:rsid w:val="009D0430"/>
    <w:rsid w:val="009D16EC"/>
    <w:rsid w:val="009D18CD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0C95"/>
    <w:rsid w:val="009F10AF"/>
    <w:rsid w:val="009F149D"/>
    <w:rsid w:val="009F20F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38BE"/>
    <w:rsid w:val="00A146E9"/>
    <w:rsid w:val="00A147CC"/>
    <w:rsid w:val="00A15C49"/>
    <w:rsid w:val="00A20050"/>
    <w:rsid w:val="00A2164E"/>
    <w:rsid w:val="00A22047"/>
    <w:rsid w:val="00A224F2"/>
    <w:rsid w:val="00A253AA"/>
    <w:rsid w:val="00A25686"/>
    <w:rsid w:val="00A3040D"/>
    <w:rsid w:val="00A3230B"/>
    <w:rsid w:val="00A33209"/>
    <w:rsid w:val="00A34C5A"/>
    <w:rsid w:val="00A37058"/>
    <w:rsid w:val="00A40952"/>
    <w:rsid w:val="00A40A01"/>
    <w:rsid w:val="00A4192A"/>
    <w:rsid w:val="00A42FEE"/>
    <w:rsid w:val="00A430D0"/>
    <w:rsid w:val="00A43DBC"/>
    <w:rsid w:val="00A43EB9"/>
    <w:rsid w:val="00A447E4"/>
    <w:rsid w:val="00A459A0"/>
    <w:rsid w:val="00A46FF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E1"/>
    <w:rsid w:val="00A87061"/>
    <w:rsid w:val="00A87123"/>
    <w:rsid w:val="00A9074F"/>
    <w:rsid w:val="00A90ED2"/>
    <w:rsid w:val="00A9284A"/>
    <w:rsid w:val="00A94650"/>
    <w:rsid w:val="00AA0BF4"/>
    <w:rsid w:val="00AA0F84"/>
    <w:rsid w:val="00AA243B"/>
    <w:rsid w:val="00AA29CA"/>
    <w:rsid w:val="00AA2DCD"/>
    <w:rsid w:val="00AA596D"/>
    <w:rsid w:val="00AA6507"/>
    <w:rsid w:val="00AA6A4F"/>
    <w:rsid w:val="00AB0E74"/>
    <w:rsid w:val="00AB0FC3"/>
    <w:rsid w:val="00AB1CA0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5CBA"/>
    <w:rsid w:val="00AD6AC9"/>
    <w:rsid w:val="00AE18B8"/>
    <w:rsid w:val="00AE53FC"/>
    <w:rsid w:val="00AE6679"/>
    <w:rsid w:val="00AE6F8F"/>
    <w:rsid w:val="00AF0765"/>
    <w:rsid w:val="00AF344F"/>
    <w:rsid w:val="00AF5E7C"/>
    <w:rsid w:val="00AF6620"/>
    <w:rsid w:val="00AF7148"/>
    <w:rsid w:val="00AF7608"/>
    <w:rsid w:val="00AF76B1"/>
    <w:rsid w:val="00B00CEB"/>
    <w:rsid w:val="00B014B4"/>
    <w:rsid w:val="00B01E1D"/>
    <w:rsid w:val="00B06139"/>
    <w:rsid w:val="00B07AA2"/>
    <w:rsid w:val="00B1057F"/>
    <w:rsid w:val="00B10880"/>
    <w:rsid w:val="00B11715"/>
    <w:rsid w:val="00B11ED3"/>
    <w:rsid w:val="00B12B73"/>
    <w:rsid w:val="00B148EB"/>
    <w:rsid w:val="00B14A1C"/>
    <w:rsid w:val="00B15EF7"/>
    <w:rsid w:val="00B1796C"/>
    <w:rsid w:val="00B17D78"/>
    <w:rsid w:val="00B2006A"/>
    <w:rsid w:val="00B22F5E"/>
    <w:rsid w:val="00B2300B"/>
    <w:rsid w:val="00B23130"/>
    <w:rsid w:val="00B23EAE"/>
    <w:rsid w:val="00B24F47"/>
    <w:rsid w:val="00B2742D"/>
    <w:rsid w:val="00B27DB2"/>
    <w:rsid w:val="00B33D40"/>
    <w:rsid w:val="00B36840"/>
    <w:rsid w:val="00B40F15"/>
    <w:rsid w:val="00B45A40"/>
    <w:rsid w:val="00B47080"/>
    <w:rsid w:val="00B47660"/>
    <w:rsid w:val="00B50495"/>
    <w:rsid w:val="00B514D6"/>
    <w:rsid w:val="00B51B19"/>
    <w:rsid w:val="00B533C2"/>
    <w:rsid w:val="00B5382B"/>
    <w:rsid w:val="00B53B43"/>
    <w:rsid w:val="00B55226"/>
    <w:rsid w:val="00B5654F"/>
    <w:rsid w:val="00B5727D"/>
    <w:rsid w:val="00B57719"/>
    <w:rsid w:val="00B60467"/>
    <w:rsid w:val="00B60DB9"/>
    <w:rsid w:val="00B63953"/>
    <w:rsid w:val="00B639FC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77BBD"/>
    <w:rsid w:val="00B84E35"/>
    <w:rsid w:val="00B86A08"/>
    <w:rsid w:val="00B91AB7"/>
    <w:rsid w:val="00B92618"/>
    <w:rsid w:val="00B96A30"/>
    <w:rsid w:val="00B9764F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5B4A"/>
    <w:rsid w:val="00BA6424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04CC"/>
    <w:rsid w:val="00BD1071"/>
    <w:rsid w:val="00BD32AF"/>
    <w:rsid w:val="00BD3607"/>
    <w:rsid w:val="00BD56D8"/>
    <w:rsid w:val="00BD5DD8"/>
    <w:rsid w:val="00BD66F4"/>
    <w:rsid w:val="00BD6C04"/>
    <w:rsid w:val="00BD7E6B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2493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1265"/>
    <w:rsid w:val="00C42C37"/>
    <w:rsid w:val="00C43074"/>
    <w:rsid w:val="00C43645"/>
    <w:rsid w:val="00C4387B"/>
    <w:rsid w:val="00C44A59"/>
    <w:rsid w:val="00C467C4"/>
    <w:rsid w:val="00C477A9"/>
    <w:rsid w:val="00C52804"/>
    <w:rsid w:val="00C52E4E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6BAF"/>
    <w:rsid w:val="00C87A63"/>
    <w:rsid w:val="00C90114"/>
    <w:rsid w:val="00C90D58"/>
    <w:rsid w:val="00C91168"/>
    <w:rsid w:val="00C92A35"/>
    <w:rsid w:val="00C931EF"/>
    <w:rsid w:val="00C939E3"/>
    <w:rsid w:val="00C95873"/>
    <w:rsid w:val="00C96164"/>
    <w:rsid w:val="00C968E1"/>
    <w:rsid w:val="00C97CC6"/>
    <w:rsid w:val="00CA1721"/>
    <w:rsid w:val="00CA23C6"/>
    <w:rsid w:val="00CA2C34"/>
    <w:rsid w:val="00CA3EA2"/>
    <w:rsid w:val="00CA432B"/>
    <w:rsid w:val="00CA47AD"/>
    <w:rsid w:val="00CA5C13"/>
    <w:rsid w:val="00CB0094"/>
    <w:rsid w:val="00CB3033"/>
    <w:rsid w:val="00CB39C2"/>
    <w:rsid w:val="00CB4005"/>
    <w:rsid w:val="00CB5DEE"/>
    <w:rsid w:val="00CB61A4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FBE"/>
    <w:rsid w:val="00CC5629"/>
    <w:rsid w:val="00CD032A"/>
    <w:rsid w:val="00CD0DCD"/>
    <w:rsid w:val="00CD1031"/>
    <w:rsid w:val="00CD1842"/>
    <w:rsid w:val="00CD1E3A"/>
    <w:rsid w:val="00CE4A89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5E17"/>
    <w:rsid w:val="00D1610A"/>
    <w:rsid w:val="00D17871"/>
    <w:rsid w:val="00D2252D"/>
    <w:rsid w:val="00D22C61"/>
    <w:rsid w:val="00D2340E"/>
    <w:rsid w:val="00D248E3"/>
    <w:rsid w:val="00D24DF5"/>
    <w:rsid w:val="00D25AF6"/>
    <w:rsid w:val="00D25E86"/>
    <w:rsid w:val="00D265CC"/>
    <w:rsid w:val="00D27CC1"/>
    <w:rsid w:val="00D315A3"/>
    <w:rsid w:val="00D31A60"/>
    <w:rsid w:val="00D331D1"/>
    <w:rsid w:val="00D33AC7"/>
    <w:rsid w:val="00D33AE1"/>
    <w:rsid w:val="00D34F2C"/>
    <w:rsid w:val="00D35CD9"/>
    <w:rsid w:val="00D363D6"/>
    <w:rsid w:val="00D367FE"/>
    <w:rsid w:val="00D418DF"/>
    <w:rsid w:val="00D41C55"/>
    <w:rsid w:val="00D43A6A"/>
    <w:rsid w:val="00D443FA"/>
    <w:rsid w:val="00D465B8"/>
    <w:rsid w:val="00D53877"/>
    <w:rsid w:val="00D53D8F"/>
    <w:rsid w:val="00D56D65"/>
    <w:rsid w:val="00D5784B"/>
    <w:rsid w:val="00D603C3"/>
    <w:rsid w:val="00D6170B"/>
    <w:rsid w:val="00D65498"/>
    <w:rsid w:val="00D67197"/>
    <w:rsid w:val="00D7029F"/>
    <w:rsid w:val="00D73A01"/>
    <w:rsid w:val="00D73F28"/>
    <w:rsid w:val="00D74A50"/>
    <w:rsid w:val="00D76A71"/>
    <w:rsid w:val="00D7757C"/>
    <w:rsid w:val="00D8046F"/>
    <w:rsid w:val="00D808C3"/>
    <w:rsid w:val="00D8181C"/>
    <w:rsid w:val="00D81AA6"/>
    <w:rsid w:val="00D83668"/>
    <w:rsid w:val="00D83B12"/>
    <w:rsid w:val="00D83B16"/>
    <w:rsid w:val="00D8506C"/>
    <w:rsid w:val="00D851B2"/>
    <w:rsid w:val="00D87E40"/>
    <w:rsid w:val="00D90AC1"/>
    <w:rsid w:val="00D932B5"/>
    <w:rsid w:val="00D9354B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007"/>
    <w:rsid w:val="00DC146D"/>
    <w:rsid w:val="00DC1D5E"/>
    <w:rsid w:val="00DC4953"/>
    <w:rsid w:val="00DC4A2B"/>
    <w:rsid w:val="00DC690A"/>
    <w:rsid w:val="00DD02BB"/>
    <w:rsid w:val="00DD06E2"/>
    <w:rsid w:val="00DD0F9B"/>
    <w:rsid w:val="00DD11CF"/>
    <w:rsid w:val="00DD13B6"/>
    <w:rsid w:val="00DD3F69"/>
    <w:rsid w:val="00DD50FB"/>
    <w:rsid w:val="00DD7602"/>
    <w:rsid w:val="00DE1B87"/>
    <w:rsid w:val="00DE45B0"/>
    <w:rsid w:val="00DE6491"/>
    <w:rsid w:val="00DF09A4"/>
    <w:rsid w:val="00DF131A"/>
    <w:rsid w:val="00DF19BB"/>
    <w:rsid w:val="00DF3297"/>
    <w:rsid w:val="00DF4585"/>
    <w:rsid w:val="00DF4D9B"/>
    <w:rsid w:val="00DF5E2E"/>
    <w:rsid w:val="00DF705C"/>
    <w:rsid w:val="00DF723A"/>
    <w:rsid w:val="00DF72FC"/>
    <w:rsid w:val="00E010F2"/>
    <w:rsid w:val="00E018ED"/>
    <w:rsid w:val="00E027F8"/>
    <w:rsid w:val="00E02E7B"/>
    <w:rsid w:val="00E04986"/>
    <w:rsid w:val="00E04BAE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467E"/>
    <w:rsid w:val="00E3684E"/>
    <w:rsid w:val="00E46D00"/>
    <w:rsid w:val="00E509F1"/>
    <w:rsid w:val="00E5273B"/>
    <w:rsid w:val="00E546A0"/>
    <w:rsid w:val="00E54BB5"/>
    <w:rsid w:val="00E557BF"/>
    <w:rsid w:val="00E5626A"/>
    <w:rsid w:val="00E5648F"/>
    <w:rsid w:val="00E56661"/>
    <w:rsid w:val="00E571FD"/>
    <w:rsid w:val="00E57550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427B"/>
    <w:rsid w:val="00EA6278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7429"/>
    <w:rsid w:val="00EE1761"/>
    <w:rsid w:val="00EE2112"/>
    <w:rsid w:val="00EE3836"/>
    <w:rsid w:val="00EE42B7"/>
    <w:rsid w:val="00EE45EF"/>
    <w:rsid w:val="00EE4A46"/>
    <w:rsid w:val="00EE5559"/>
    <w:rsid w:val="00EE5672"/>
    <w:rsid w:val="00EE66C3"/>
    <w:rsid w:val="00EE6969"/>
    <w:rsid w:val="00EE7C2E"/>
    <w:rsid w:val="00EF0D0D"/>
    <w:rsid w:val="00EF1056"/>
    <w:rsid w:val="00EF174E"/>
    <w:rsid w:val="00EF1B93"/>
    <w:rsid w:val="00EF321C"/>
    <w:rsid w:val="00EF3946"/>
    <w:rsid w:val="00EF4B7F"/>
    <w:rsid w:val="00EF7E39"/>
    <w:rsid w:val="00F017FC"/>
    <w:rsid w:val="00F100A7"/>
    <w:rsid w:val="00F13879"/>
    <w:rsid w:val="00F155FD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350"/>
    <w:rsid w:val="00F41F62"/>
    <w:rsid w:val="00F43EA7"/>
    <w:rsid w:val="00F4421D"/>
    <w:rsid w:val="00F45006"/>
    <w:rsid w:val="00F46039"/>
    <w:rsid w:val="00F47F53"/>
    <w:rsid w:val="00F51B87"/>
    <w:rsid w:val="00F529C9"/>
    <w:rsid w:val="00F55233"/>
    <w:rsid w:val="00F55DE3"/>
    <w:rsid w:val="00F574DF"/>
    <w:rsid w:val="00F57E6A"/>
    <w:rsid w:val="00F60EF4"/>
    <w:rsid w:val="00F62042"/>
    <w:rsid w:val="00F62133"/>
    <w:rsid w:val="00F623EE"/>
    <w:rsid w:val="00F64B25"/>
    <w:rsid w:val="00F66028"/>
    <w:rsid w:val="00F66658"/>
    <w:rsid w:val="00F66DFA"/>
    <w:rsid w:val="00F70302"/>
    <w:rsid w:val="00F717C0"/>
    <w:rsid w:val="00F71A42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21F6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D031A"/>
    <w:rsid w:val="00FD0354"/>
    <w:rsid w:val="00FD0BFE"/>
    <w:rsid w:val="00FD1D3A"/>
    <w:rsid w:val="00FD2859"/>
    <w:rsid w:val="00FD2A4D"/>
    <w:rsid w:val="00FD31D3"/>
    <w:rsid w:val="00FD4280"/>
    <w:rsid w:val="00FD665A"/>
    <w:rsid w:val="00FD6AE7"/>
    <w:rsid w:val="00FD7485"/>
    <w:rsid w:val="00FE44DF"/>
    <w:rsid w:val="00FE4BB8"/>
    <w:rsid w:val="00FE59EC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F2F78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3040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6B0124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6B012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B0124"/>
  </w:style>
  <w:style w:styleId="Tekstrezerviranogmjesta" w:type="character">
    <w:name w:val="Placeholder Text"/>
    <w:basedOn w:val="Zadanifontodlomka"/>
    <w:uiPriority w:val="99"/>
    <w:semiHidden/>
    <w:rsid w:val="00FD03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31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31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31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31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F2F78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3040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0124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6B012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B0124"/>
  </w:style>
  <w:style w:styleId="Tekstrezerviranogmjesta" w:type="character">
    <w:name w:val="Placeholder Text"/>
    <w:basedOn w:val="Zadanifontodlomka"/>
    <w:uiPriority w:val="99"/>
    <w:semiHidden/>
    <w:rsid w:val="00FD03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31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31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31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31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7880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165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St-5986/2016-38</izvorni_sadrzaj>
    <derivirana_varijabla naziv="DomainObject.Oznaka_1">St-5986/2016-38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5986</izvorni_sadrzaj>
    <derivirana_varijabla naziv="DomainObject.Predmet.Broj_1">5986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St-5986/2016</izvorni_sadrzaj>
    <derivirana_varijabla naziv="DomainObject.Predmet.OznakaBroj_1">St-5986/2016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HISTRIO GRADNJA d.o.o. zastupanog po punomoćniku Boris Šimunić</izvorni_sadrzaj>
    <derivirana_varijabla naziv="DomainObject.Predmet.ProtustrankaFormated_1">  HISTRIO GRADNJA d.o.o. zastupanog po punomoćniku Boris Šimunić</derivirana_varijabla>
  </DomainObject.Predmet.ProtustrankaFormated>
  <DomainObject.Predmet.ProtustrankaFormatedOIB>
    <izvorni_sadrzaj>  HISTRIO GRADNJA d.o.o., OIB 62850070392 zastupanog po punomoćniku Boris Šimunić</izvorni_sadrzaj>
    <derivirana_varijabla naziv="DomainObject.Predmet.ProtustrankaFormatedOIB_1">  HISTRIO GRADNJA d.o.o., OIB 62850070392 zastupanog po punomoćniku Boris Šimunić</derivirana_varijabla>
  </DomainObject.Predmet.ProtustrankaFormatedOIB>
  <DomainObject.Predmet.ProtustrankaFormatedWithAdress>
    <izvorni_sadrzaj> HISTRIO GRADNJA d.o.o., Peruanska 2, 10000 Zagreb zastupanog po punomoćniku Boris Šimunić</izvorni_sadrzaj>
    <derivirana_varijabla naziv="DomainObject.Predmet.ProtustrankaFormatedWithAdress_1"> HISTRIO GRADNJA d.o.o., Peruanska 2, 10000 Zagreb zastupanog po punomoćniku Boris Šimunić</derivirana_varijabla>
  </DomainObject.Predmet.ProtustrankaFormatedWithAdress>
  <DomainObject.Predmet.ProtustrankaFormatedWithAdressOIB>
    <izvorni_sadrzaj> HISTRIO GRADNJA d.o.o., OIB 62850070392, Peruanska 2, 10000 Zagreb zastupanog po punomoćniku Boris Šimunić</izvorni_sadrzaj>
    <derivirana_varijabla naziv="DomainObject.Predmet.ProtustrankaFormatedWithAdressOIB_1"> HISTRIO GRADNJA d.o.o., OIB 62850070392, Peruanska 2, 10000 Zagreb zastupanog po punomoćniku Boris Šimunić</derivirana_varijabla>
  </DomainObject.Predmet.ProtustrankaFormatedWithAdressOIB>
  <DomainObject.Predmet.ProtustrankaWithAdress>
    <izvorni_sadrzaj>HISTRIO GRADNJA d.o.o. Peruanska 2, 10000 Zagreb</izvorni_sadrzaj>
    <derivirana_varijabla naziv="DomainObject.Predmet.ProtustrankaWithAdress_1">HISTRIO GRADNJA d.o.o. Peruanska 2, 10000 Zagreb</derivirana_varijabla>
  </DomainObject.Predmet.ProtustrankaWithAdress>
  <DomainObject.Predmet.ProtustrankaWithAdressOIB>
    <izvorni_sadrzaj>HISTRIO GRADNJA d.o.o., OIB 62850070392, Peruanska 2, 10000 Zagreb</izvorni_sadrzaj>
    <derivirana_varijabla naziv="DomainObject.Predmet.ProtustrankaWithAdressOIB_1">HISTRIO GRADNJA d.o.o., OIB 62850070392, Peruanska 2, 10000 Zagreb</derivirana_varijabla>
  </DomainObject.Predmet.ProtustrankaWithAdressOIB>
  <DomainObject.Predmet.ProtustrankaNazivFormated>
    <izvorni_sadrzaj>HISTRIO GRADNJA d.o.o.</izvorni_sadrzaj>
    <derivirana_varijabla naziv="DomainObject.Predmet.ProtustrankaNazivFormated_1">HISTRIO GRADNJA d.o.o.</derivirana_varijabla>
  </DomainObject.Predmet.ProtustrankaNazivFormated>
  <DomainObject.Predmet.ProtustrankaNazivFormatedOIB>
    <izvorni_sadrzaj>HISTRIO GRADNJA d.o.o., OIB 62850070392</izvorni_sadrzaj>
    <derivirana_varijabla naziv="DomainObject.Predmet.ProtustrankaNazivFormatedOIB_1">HISTRIO GRADNJA d.o.o., OIB 62850070392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HISTRIO GRADNJA d.o.o. zastupanog po punomoćniku Boris Šimunić</item>
    </izvorni_sadrzaj>
    <derivirana_varijabla naziv="DomainObject.Predmet.ProtuStrankaListFormated_1">
      <item>HISTRIO GRADNJA d.o.o. zastupanog po punomoćniku Boris Šimunić</item>
    </derivirana_varijabla>
  </DomainObject.Predmet.ProtuStrankaListFormated>
  <DomainObject.Predmet.ProtuStrankaListFormatedOIB>
    <izvorni_sadrzaj>
      <item>HISTRIO GRADNJA d.o.o., OIB 62850070392 zastupanog po punomoćniku Boris Šimunić</item>
    </izvorni_sadrzaj>
    <derivirana_varijabla naziv="DomainObject.Predmet.ProtuStrankaListFormatedOIB_1">
      <item>HISTRIO GRADNJA d.o.o., OIB 62850070392 zastupanog po punomoćniku Boris Šimunić</item>
    </derivirana_varijabla>
  </DomainObject.Predmet.ProtuStrankaListFormatedOIB>
  <DomainObject.Predmet.ProtuStrankaListFormatedWithAdress>
    <izvorni_sadrzaj>
      <item>HISTRIO GRADNJA d.o.o., Peruanska 2, 10000 Zagreb zastupanog po punomoćniku Boris Šimunić</item>
    </izvorni_sadrzaj>
    <derivirana_varijabla naziv="DomainObject.Predmet.ProtuStrankaListFormatedWithAdress_1">
      <item>HISTRIO GRADNJA d.o.o., Peruanska 2, 10000 Zagreb zastupanog po punomoćniku Boris Šimunić</item>
    </derivirana_varijabla>
  </DomainObject.Predmet.ProtuStrankaListFormatedWithAdress>
  <DomainObject.Predmet.ProtuStrankaListFormatedWithAdressOIB>
    <izvorni_sadrzaj>
      <item>HISTRIO GRADNJA d.o.o., OIB 62850070392, Peruanska 2, 10000 Zagreb zastupanog po punomoćniku Boris Šimunić</item>
    </izvorni_sadrzaj>
    <derivirana_varijabla naziv="DomainObject.Predmet.ProtuStrankaListFormatedWithAdressOIB_1">
      <item>HISTRIO GRADNJA d.o.o., OIB 62850070392, Peruanska 2, 10000 Zagreb zastupanog po punomoćniku Boris Šimunić</item>
    </derivirana_varijabla>
  </DomainObject.Predmet.ProtuStrankaListFormatedWithAdressOIB>
  <DomainObject.Predmet.ProtuStrankaListNazivFormated>
    <izvorni_sadrzaj>
      <item>HISTRIO GRADNJA d.o.o.</item>
    </izvorni_sadrzaj>
    <derivirana_varijabla naziv="DomainObject.Predmet.ProtuStrankaListNazivFormated_1">
      <item>HISTRIO GRADNJA d.o.o.</item>
    </derivirana_varijabla>
  </DomainObject.Predmet.ProtuStrankaListNazivFormated>
  <DomainObject.Predmet.ProtuStrankaListNazivFormatedOIB>
    <izvorni_sadrzaj>
      <item>HISTRIO GRADNJA d.o.o., OIB 62850070392</item>
    </izvorni_sadrzaj>
    <derivirana_varijabla naziv="DomainObject.Predmet.ProtuStrankaListNazivFormatedOIB_1">
      <item>HISTRIO GRADNJA d.o.o., OIB 62850070392</item>
    </derivirana_varijabla>
  </DomainObject.Predmet.ProtuStrankaListNazivFormatedOIB>
  <DomainObject.Predmet.OstaliListFormated>
    <izvorni_sadrzaj>
      <item>Boris Šimunić punomoćnik sudionika u postupku HISTRIO GRADNJA d.o.o.</item>
    </izvorni_sadrzaj>
    <derivirana_varijabla naziv="DomainObject.Predmet.OstaliListFormated_1">
      <item>Boris Šimunić punomoćnik sudionika u postupku HISTRIO GRADNJA d.o.o.</item>
    </derivirana_varijabla>
  </DomainObject.Predmet.OstaliListFormated>
  <DomainObject.Predmet.OstaliListFormatedOIB>
    <izvorni_sadrzaj>
      <item>Boris Šimunić, OIB 50128970358 punomoćnik sudionika u postupku HISTRIO GRADNJA d.o.o.</item>
    </izvorni_sadrzaj>
    <derivirana_varijabla naziv="DomainObject.Predmet.OstaliListFormatedOIB_1">
      <item>Boris Šimunić, OIB 50128970358 punomoćnik sudionika u postupku HISTRIO GRADNJA d.o.o.</item>
    </derivirana_varijabla>
  </DomainObject.Predmet.OstaliListFormatedOIB>
  <DomainObject.Predmet.OstaliListFormatedWithAdress>
    <izvorni_sadrzaj>
      <item>Boris Šimunić, Peruanska 2, 10000 Zagreb punomoćnik sudionika u postupku HISTRIO GRADNJA d.o.o.</item>
    </izvorni_sadrzaj>
    <derivirana_varijabla naziv="DomainObject.Predmet.OstaliListFormatedWithAdress_1">
      <item>Boris Šimunić, Peruanska 2, 10000 Zagreb punomoćnik sudionika u postupku HISTRIO GRADNJA d.o.o.</item>
    </derivirana_varijabla>
  </DomainObject.Predmet.OstaliListFormatedWithAdress>
  <DomainObject.Predmet.OstaliListFormatedWithAdressOIB>
    <izvorni_sadrzaj>
      <item>Boris Šimunić, OIB 50128970358, Peruanska 2, 10000 Zagreb punomoćnik sudionika u postupku HISTRIO GRADNJA d.o.o.</item>
    </izvorni_sadrzaj>
    <derivirana_varijabla naziv="DomainObject.Predmet.OstaliListFormatedWithAdressOIB_1">
      <item>Boris Šimunić, OIB 50128970358, Peruanska 2, 10000 Zagreb punomoćnik sudionika u postupku HISTRIO GRADNJA d.o.o.</item>
    </derivirana_varijabla>
  </DomainObject.Predmet.OstaliListFormatedWithAdressOIB>
  <DomainObject.Predmet.OstaliListNazivFormated>
    <izvorni_sadrzaj>
      <item>Boris Šimunić</item>
    </izvorni_sadrzaj>
    <derivirana_varijabla naziv="DomainObject.Predmet.OstaliListNazivFormated_1">
      <item>Boris Šimunić</item>
    </derivirana_varijabla>
  </DomainObject.Predmet.OstaliListNazivFormated>
  <DomainObject.Predmet.OstaliListNazivFormatedOIB>
    <izvorni_sadrzaj>
      <item>Boris Šimunić, OIB 50128970358</item>
    </izvorni_sadrzaj>
    <derivirana_varijabla naziv="DomainObject.Predmet.OstaliListNazivFormatedOIB_1">
      <item>Boris Šimunić, OIB 50128970358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St-5986/2016-38</izvorni_sadrzaj>
    <derivirana_varijabla naziv="DomainObject.PoslovniBrojDokumenta_1">St-5986/2016-38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HISTRIO GRADNJA d.o.o.</izvorni_sadrzaj>
    <derivirana_varijabla naziv="DomainObject.Predmet.ProtustrankaIDrugi_1">HISTRIO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HISTRIO GRADNJA d.o.o., OIB 62850070392, Peruanska 2, 10000 Zagreb</izvorni_sadrzaj>
    <derivirana_varijabla naziv="DomainObject.Predmet.ProtustrankaIDrugiAdressOIB_1">HISTRIO GRADNJA d.o.o., OIB 62850070392, Peruanska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HISTRIO GRADNJA d.o.o.</item>
      <item>FINA Regionalni centar Zagreb</item>
      <item>Boris Šimunić</item>
    </izvorni_sadrzaj>
    <derivirana_varijabla naziv="DomainObject.Predmet.SudioniciListNaziv_1">
      <item>HISTRIO GRADNJA d.o.o.</item>
      <item>FINA Regionalni centar Zagreb</item>
      <item>Boris Šimunić</item>
    </derivirana_varijabla>
  </DomainObject.Predmet.SudioniciListNaziv>
  <DomainObject.Predmet.SudioniciListAdressOIB>
    <izvorni_sadrzaj>
      <item>HISTRIO GRADNJA d.o.o., OIB 62850070392, Peruanska 2,10000 Zagreb</item>
      <item>FINA Regionalni centar Zagreb, OIB 85821130368, Trg svibanjskih žrtava 1995. 1,10000 Zagreb</item>
      <item>Boris Šimunić, OIB 50128970358, Peruanska 2,10000 Zagreb</item>
    </izvorni_sadrzaj>
    <derivirana_varijabla naziv="DomainObject.Predmet.SudioniciListAdressOIB_1">
      <item>HISTRIO GRADNJA d.o.o., OIB 62850070392, Peruanska 2,10000 Zagreb</item>
      <item>FINA Regionalni centar Zagreb, OIB 85821130368, Trg svibanjskih žrtava 1995. 1,10000 Zagreb</item>
      <item>Boris Šimunić, OIB 50128970358, Peruanska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62850070392</item>
      <item>, OIB 85821130368</item>
      <item>, OIB 50128970358</item>
    </izvorni_sadrzaj>
    <derivirana_varijabla naziv="DomainObject.Predmet.SudioniciListNazivOIB_1">
      <item>, OIB 62850070392</item>
      <item>, OIB 85821130368</item>
      <item>, OIB 50128970358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944E0E-B0AA-4D57-B92B-9AA81DD767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2</properties:Pages>
  <properties:Words>592</properties:Words>
  <properties:Characters>3341</properties:Characters>
  <properties:Lines>128</properties:Lines>
  <properties:Paragraphs>66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XII-St-251/2006</vt:lpstr>
      <vt:lpstr>XII-St-251/2006</vt:lpstr>
    </vt:vector>
  </properties:TitlesOfParts>
  <properties:LinksUpToDate>false</properties:LinksUpToDate>
  <properties:CharactersWithSpaces>4213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2017-02-09T13:03:00Z</dcterms:created>
  <dc:creator>radicn</dc:creator>
  <cp:lastModifiedBy>Tatjana Slaviček</cp:lastModifiedBy>
  <cp:lastPrinted>2017-02-09T13:03:00Z</cp:lastPrinted>
  <dcterms:modified xmlns:xsi="http://www.w3.org/2001/XMLSchema-instance" xsi:type="dcterms:W3CDTF">2017-02-09T13:17:00Z</dcterms:modified>
  <cp:revision>4</cp:revision>
  <dc:title>XII-St-251/2006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St-5986/2016-38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