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3ce8a" w14:paraId="7d3ce8a" w:rsidRDefault="003C5EE7" w:rsidP="003C5EE7" w:rsidR="003C5EE7" w:rsidRPr="001D30A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1D30A6">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5EE7" w:rsidP="00516892" w:rsidR="003C5EE7">
      <w:pPr>
        <w:pStyle w:val="Bezproreda"/>
        <w:spacing w:before="5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p>
    <w:p w:rsidRDefault="00646B20" w:rsidP="003C5EE7"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TRGOVAČKI SUD U SPLITU                   </w:t>
      </w:r>
    </w:p>
    <w:p w:rsidRDefault="00646B20" w:rsidP="003D787B" w:rsidR="00646B20" w:rsidRPr="00B15E7C">
      <w:pPr>
        <w:pStyle w:val="Bezproreda"/>
        <w:rPr>
          <w:rFonts w:cs="Times New Roman" w:hAnsi="Times New Roman" w:ascii="Times New Roman"/>
          <w:sz w:val="24"/>
          <w:szCs w:val="24"/>
        </w:rPr>
      </w:pPr>
      <w:r w:rsidRPr="00B15E7C">
        <w:rPr>
          <w:rFonts w:cs="Times New Roman" w:hAnsi="Times New Roman" w:ascii="Times New Roman"/>
          <w:sz w:val="24"/>
          <w:szCs w:val="24"/>
        </w:rPr>
        <w:t xml:space="preserve">Split, </w:t>
      </w:r>
      <w:r w:rsidR="008C3540" w:rsidRPr="00B15E7C">
        <w:rPr>
          <w:rFonts w:cs="Times New Roman" w:hAnsi="Times New Roman" w:ascii="Times New Roman"/>
          <w:sz w:val="24"/>
          <w:szCs w:val="24"/>
        </w:rPr>
        <w:t>Sukoišanska</w:t>
      </w:r>
      <w:r w:rsidR="003D787B">
        <w:rPr>
          <w:rFonts w:cs="Times New Roman" w:hAnsi="Times New Roman" w:ascii="Times New Roman"/>
          <w:sz w:val="24"/>
          <w:szCs w:val="24"/>
        </w:rPr>
        <w:t xml:space="preserve"> </w:t>
      </w:r>
      <w:r w:rsidRPr="00B15E7C">
        <w:rPr>
          <w:rFonts w:cs="Times New Roman" w:hAnsi="Times New Roman" w:ascii="Times New Roman"/>
          <w:sz w:val="24"/>
          <w:szCs w:val="24"/>
        </w:rPr>
        <w:t>6</w:t>
      </w:r>
    </w:p>
    <w:p w:rsidRDefault="003D787B" w:rsidP="003D787B" w:rsidR="003D787B" w:rsidRPr="003D787B">
      <w:pPr>
        <w:pStyle w:val="Bezproreda"/>
        <w:spacing w:before="240"/>
        <w:jc w:val="center"/>
        <w:rPr>
          <w:rFonts w:cs="Times New Roman" w:hAnsi="Times New Roman" w:ascii="Times New Roman"/>
          <w:spacing w:val="60"/>
          <w:sz w:val="24"/>
          <w:szCs w:val="24"/>
        </w:rPr>
      </w:pPr>
      <w:r w:rsidRPr="003D787B">
        <w:rPr>
          <w:rFonts w:cs="Times New Roman" w:hAnsi="Times New Roman" w:ascii="Times New Roman"/>
          <w:spacing w:val="60"/>
          <w:sz w:val="24"/>
          <w:szCs w:val="24"/>
        </w:rPr>
        <w:t>REPUBLIKA HRVATSKA</w:t>
      </w:r>
    </w:p>
    <w:p w:rsidRDefault="003D787B" w:rsidP="003D787B" w:rsidR="0097393A" w:rsidRPr="00B15E7C">
      <w:pPr>
        <w:pStyle w:val="Bezproreda"/>
        <w:spacing w:before="240"/>
        <w:jc w:val="center"/>
        <w:rPr>
          <w:rFonts w:cs="Times New Roman" w:hAnsi="Times New Roman" w:ascii="Times New Roman"/>
          <w:sz w:val="24"/>
          <w:szCs w:val="24"/>
        </w:rPr>
      </w:pPr>
      <w:r w:rsidRPr="003D787B">
        <w:rPr>
          <w:rFonts w:cs="Times New Roman" w:hAnsi="Times New Roman" w:ascii="Times New Roman"/>
          <w:spacing w:val="60"/>
          <w:sz w:val="24"/>
          <w:szCs w:val="24"/>
        </w:rPr>
        <w:t>ZAK</w:t>
      </w:r>
      <w:r w:rsidR="00646B20" w:rsidRPr="003D787B">
        <w:rPr>
          <w:rFonts w:cs="Times New Roman" w:hAnsi="Times New Roman" w:ascii="Times New Roman"/>
          <w:spacing w:val="60"/>
          <w:sz w:val="24"/>
          <w:szCs w:val="24"/>
        </w:rPr>
        <w:t>L</w:t>
      </w:r>
      <w:r w:rsidRPr="003D787B">
        <w:rPr>
          <w:rFonts w:cs="Times New Roman" w:hAnsi="Times New Roman" w:ascii="Times New Roman"/>
          <w:spacing w:val="60"/>
          <w:sz w:val="24"/>
          <w:szCs w:val="24"/>
        </w:rPr>
        <w:t>JUČA</w:t>
      </w:r>
      <w:r w:rsidR="00646B20" w:rsidRPr="003D787B">
        <w:rPr>
          <w:rFonts w:cs="Times New Roman" w:hAnsi="Times New Roman" w:ascii="Times New Roman"/>
          <w:spacing w:val="60"/>
          <w:sz w:val="24"/>
          <w:szCs w:val="24"/>
        </w:rPr>
        <w:t>K</w:t>
      </w:r>
    </w:p>
    <w:p w:rsidRDefault="00646B20" w:rsidP="00646B20" w:rsidR="00646B20" w:rsidRPr="00B15E7C">
      <w:pPr>
        <w:pStyle w:val="Bezproreda"/>
        <w:rPr>
          <w:rFonts w:cs="Times New Roman" w:hAnsi="Times New Roman" w:ascii="Times New Roman"/>
          <w:sz w:val="24"/>
          <w:szCs w:val="24"/>
        </w:rPr>
      </w:pPr>
    </w:p>
    <w:p w:rsidRDefault="004A4B64" w:rsidP="00671067" w:rsidR="00671067" w:rsidRPr="00B15E7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Splitu, po sutkinji</w:t>
      </w:r>
      <w:r w:rsidR="00646B20" w:rsidRPr="00B15E7C">
        <w:rPr>
          <w:rFonts w:cs="Times New Roman" w:hAnsi="Times New Roman" w:ascii="Times New Roman"/>
          <w:sz w:val="24"/>
          <w:szCs w:val="24"/>
        </w:rPr>
        <w:t xml:space="preserve"> </w:t>
      </w:r>
      <w:r>
        <w:rPr>
          <w:rFonts w:cs="Times New Roman" w:hAnsi="Times New Roman" w:ascii="Times New Roman"/>
          <w:sz w:val="24"/>
          <w:szCs w:val="24"/>
        </w:rPr>
        <w:t>Ani Golub Gruić</w:t>
      </w:r>
      <w:r w:rsidR="00646B20" w:rsidRPr="00B15E7C">
        <w:rPr>
          <w:rFonts w:cs="Times New Roman" w:hAnsi="Times New Roman" w:ascii="Times New Roman"/>
          <w:sz w:val="24"/>
          <w:szCs w:val="24"/>
        </w:rPr>
        <w:t xml:space="preserve">, </w:t>
      </w:r>
      <w:r w:rsidR="00671067" w:rsidRPr="00110667">
        <w:rPr>
          <w:rFonts w:cs="Times New Roman" w:hAnsi="Times New Roman" w:ascii="Times New Roman"/>
          <w:sz w:val="24"/>
          <w:szCs w:val="24"/>
        </w:rPr>
        <w:t xml:space="preserve">u stečajnom postupku nad dužnikom </w:t>
      </w:r>
      <w:r w:rsidR="00671067" w:rsidRPr="005C1197">
        <w:rPr>
          <w:rFonts w:cs="Times New Roman" w:hAnsi="Times New Roman" w:ascii="Times New Roman"/>
          <w:bCs/>
          <w:sz w:val="24"/>
          <w:szCs w:val="24"/>
        </w:rPr>
        <w:t>Sportski grad TPN d.o.o. u stečaju, Split, Zrinsko-Frankopanska 211 Split,OIB: 53703638008</w:t>
      </w:r>
      <w:r w:rsidR="00671067" w:rsidRPr="00110667">
        <w:rPr>
          <w:rFonts w:cs="Times New Roman" w:hAnsi="Times New Roman" w:ascii="Times New Roman"/>
          <w:sz w:val="24"/>
          <w:szCs w:val="24"/>
        </w:rPr>
        <w:t>,</w:t>
      </w:r>
      <w:r w:rsidR="00671067">
        <w:rPr>
          <w:rFonts w:cs="Times New Roman" w:hAnsi="Times New Roman" w:ascii="Times New Roman"/>
          <w:sz w:val="24"/>
          <w:szCs w:val="24"/>
        </w:rPr>
        <w:t xml:space="preserve"> dana 20. studenog 2015</w:t>
      </w:r>
      <w:r w:rsidR="00671067">
        <w:rPr>
          <w:rFonts w:cs="Times New Roman" w:hAnsi="Times New Roman" w:ascii="Times New Roman"/>
          <w:sz w:val="24"/>
          <w:szCs w:val="24"/>
          <w:lang w:val="en-AU"/>
        </w:rPr>
        <w:t xml:space="preserve">. godine </w:t>
      </w:r>
    </w:p>
    <w:p w:rsidRDefault="00646B20" w:rsidP="003D787B" w:rsidR="00646B20" w:rsidRPr="00B15E7C">
      <w:pPr>
        <w:pStyle w:val="Bezproreda"/>
        <w:ind w:firstLine="708"/>
        <w:jc w:val="both"/>
        <w:rPr>
          <w:rFonts w:cs="Times New Roman" w:hAnsi="Times New Roman" w:ascii="Times New Roman"/>
          <w:sz w:val="24"/>
          <w:szCs w:val="24"/>
        </w:rPr>
      </w:pPr>
    </w:p>
    <w:p w:rsidRDefault="0097393A" w:rsidP="00646B20" w:rsidR="0097393A" w:rsidRPr="00B15E7C">
      <w:pPr>
        <w:pStyle w:val="Bezproreda"/>
        <w:rPr>
          <w:rFonts w:cs="Times New Roman" w:hAnsi="Times New Roman" w:ascii="Times New Roman"/>
          <w:sz w:val="24"/>
          <w:szCs w:val="24"/>
        </w:rPr>
      </w:pPr>
    </w:p>
    <w:p w:rsidRDefault="00646B20" w:rsidP="00646B20" w:rsidR="00646B20" w:rsidRPr="00B15E7C">
      <w:pPr>
        <w:pStyle w:val="Bezproreda"/>
        <w:jc w:val="center"/>
        <w:rPr>
          <w:rFonts w:cs="Times New Roman" w:hAnsi="Times New Roman" w:ascii="Times New Roman"/>
          <w:sz w:val="24"/>
          <w:szCs w:val="24"/>
        </w:rPr>
      </w:pPr>
      <w:r w:rsidRPr="00B15E7C">
        <w:rPr>
          <w:rFonts w:cs="Times New Roman" w:hAnsi="Times New Roman" w:ascii="Times New Roman"/>
          <w:sz w:val="24"/>
          <w:szCs w:val="24"/>
        </w:rPr>
        <w:t>z a k l</w:t>
      </w:r>
      <w:r w:rsidR="002A6F85">
        <w:rPr>
          <w:rFonts w:cs="Times New Roman" w:hAnsi="Times New Roman" w:ascii="Times New Roman"/>
          <w:sz w:val="24"/>
          <w:szCs w:val="24"/>
        </w:rPr>
        <w:t xml:space="preserve"> </w:t>
      </w:r>
      <w:r w:rsidRPr="00B15E7C">
        <w:rPr>
          <w:rFonts w:cs="Times New Roman" w:hAnsi="Times New Roman" w:ascii="Times New Roman"/>
          <w:sz w:val="24"/>
          <w:szCs w:val="24"/>
        </w:rPr>
        <w:t>j u č i o    j e</w:t>
      </w:r>
    </w:p>
    <w:p w:rsidRDefault="003022B9" w:rsidP="003D787B" w:rsidR="003022B9">
      <w:pPr>
        <w:pStyle w:val="Bezproreda"/>
        <w:ind w:firstLine="708"/>
        <w:jc w:val="both"/>
        <w:rPr>
          <w:rFonts w:cs="Times New Roman" w:hAnsi="Times New Roman" w:ascii="Times New Roman"/>
          <w:sz w:val="24"/>
          <w:szCs w:val="24"/>
        </w:rPr>
      </w:pPr>
    </w:p>
    <w:p w:rsidRDefault="00671067" w:rsidP="006B7C8D" w:rsidR="006B7C8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Sukladno čl.</w:t>
      </w:r>
      <w:r w:rsidR="006B7C8D">
        <w:rPr>
          <w:rFonts w:cs="Times New Roman" w:hAnsi="Times New Roman" w:ascii="Times New Roman"/>
          <w:sz w:val="24"/>
          <w:szCs w:val="24"/>
        </w:rPr>
        <w:t xml:space="preserve"> 174. </w:t>
      </w:r>
      <w:r w:rsidR="006B7C8D" w:rsidRPr="006B7C8D">
        <w:rPr>
          <w:rFonts w:cs="Times New Roman" w:hAnsi="Times New Roman" w:ascii="Times New Roman"/>
          <w:sz w:val="24"/>
          <w:szCs w:val="24"/>
        </w:rPr>
        <w:t xml:space="preserve">Stečajnog zakona (˝Narodne novine˝ 44/96, 29/99, 129/00, 123/03, 82/06, 116/10, 25/12, 133/12 i 45/13; dalje SZ) u sudskoj pisarnici se sa danom </w:t>
      </w:r>
      <w:r w:rsidR="006B7C8D">
        <w:rPr>
          <w:rFonts w:cs="Times New Roman" w:hAnsi="Times New Roman" w:ascii="Times New Roman"/>
          <w:sz w:val="24"/>
          <w:szCs w:val="24"/>
        </w:rPr>
        <w:t>6. studenog</w:t>
      </w:r>
      <w:r w:rsidR="006B7C8D" w:rsidRPr="006B7C8D">
        <w:rPr>
          <w:rFonts w:cs="Times New Roman" w:hAnsi="Times New Roman" w:ascii="Times New Roman"/>
          <w:sz w:val="24"/>
          <w:szCs w:val="24"/>
        </w:rPr>
        <w:t xml:space="preserve"> 2015. godine izlaž</w:t>
      </w:r>
      <w:r w:rsidR="006B7C8D">
        <w:rPr>
          <w:rFonts w:cs="Times New Roman" w:hAnsi="Times New Roman" w:ascii="Times New Roman"/>
          <w:sz w:val="24"/>
          <w:szCs w:val="24"/>
        </w:rPr>
        <w:t xml:space="preserve">e: </w:t>
      </w:r>
    </w:p>
    <w:p w:rsidRDefault="006B7C8D" w:rsidP="006B7C8D" w:rsidR="006B7C8D">
      <w:pPr>
        <w:spacing w:lineRule="auto" w:line="240" w:after="0" w:before="40"/>
        <w:ind w:firstLine="709"/>
        <w:jc w:val="both"/>
        <w:rPr>
          <w:rFonts w:cs="Times New Roman" w:hAnsi="Times New Roman" w:ascii="Times New Roman"/>
          <w:sz w:val="24"/>
          <w:szCs w:val="24"/>
        </w:rPr>
      </w:pPr>
      <w:r>
        <w:rPr>
          <w:rFonts w:cs="Times New Roman" w:hAnsi="Times New Roman" w:ascii="Times New Roman"/>
          <w:sz w:val="24"/>
          <w:szCs w:val="24"/>
        </w:rPr>
        <w:t>- tablica ispitanih tražbina I. viši isplatni red</w:t>
      </w:r>
    </w:p>
    <w:p w:rsidRDefault="006B7C8D" w:rsidP="006B7C8D" w:rsidR="006B7C8D">
      <w:pPr>
        <w:spacing w:lineRule="auto" w:line="240" w:after="0" w:before="40"/>
        <w:ind w:firstLine="709"/>
        <w:jc w:val="both"/>
        <w:rPr>
          <w:rFonts w:cs="Times New Roman" w:hAnsi="Times New Roman" w:ascii="Times New Roman"/>
          <w:sz w:val="24"/>
          <w:szCs w:val="24"/>
        </w:rPr>
      </w:pPr>
      <w:r>
        <w:rPr>
          <w:rFonts w:cs="Times New Roman" w:hAnsi="Times New Roman" w:ascii="Times New Roman"/>
          <w:sz w:val="24"/>
          <w:szCs w:val="24"/>
        </w:rPr>
        <w:t>- tablica ispitanih tražbina II. viši isplatni red</w:t>
      </w:r>
    </w:p>
    <w:p w:rsidRDefault="006B7C8D" w:rsidP="006B7C8D" w:rsidR="006B7C8D">
      <w:pPr>
        <w:spacing w:lineRule="auto" w:line="240" w:after="0"/>
        <w:jc w:val="both"/>
        <w:rPr>
          <w:rFonts w:cs="Times New Roman" w:hAnsi="Times New Roman" w:ascii="Times New Roman"/>
          <w:sz w:val="24"/>
          <w:szCs w:val="24"/>
        </w:rPr>
      </w:pPr>
      <w:r w:rsidRPr="006B7C8D">
        <w:rPr>
          <w:rFonts w:cs="Times New Roman" w:hAnsi="Times New Roman" w:ascii="Times New Roman"/>
          <w:sz w:val="24"/>
          <w:szCs w:val="24"/>
        </w:rPr>
        <w:t>na uvid svim sudionicima do održavanja ispitnog</w:t>
      </w:r>
      <w:r w:rsidR="0034567D">
        <w:rPr>
          <w:rFonts w:cs="Times New Roman" w:hAnsi="Times New Roman" w:ascii="Times New Roman"/>
          <w:sz w:val="24"/>
          <w:szCs w:val="24"/>
        </w:rPr>
        <w:t xml:space="preserve"> i izvještajnog</w:t>
      </w:r>
      <w:r w:rsidRPr="006B7C8D">
        <w:rPr>
          <w:rFonts w:cs="Times New Roman" w:hAnsi="Times New Roman" w:ascii="Times New Roman"/>
          <w:sz w:val="24"/>
          <w:szCs w:val="24"/>
        </w:rPr>
        <w:t xml:space="preserve"> ročišta koje će se održati </w:t>
      </w:r>
      <w:r w:rsidR="00671067">
        <w:rPr>
          <w:rFonts w:cs="Times New Roman" w:hAnsi="Times New Roman" w:ascii="Times New Roman"/>
          <w:sz w:val="24"/>
          <w:szCs w:val="24"/>
        </w:rPr>
        <w:t>21. prosinca</w:t>
      </w:r>
      <w:r>
        <w:rPr>
          <w:rFonts w:cs="Times New Roman" w:hAnsi="Times New Roman" w:ascii="Times New Roman"/>
          <w:sz w:val="24"/>
          <w:szCs w:val="24"/>
        </w:rPr>
        <w:t xml:space="preserve"> 2015</w:t>
      </w:r>
      <w:r w:rsidRPr="006B7C8D">
        <w:rPr>
          <w:rFonts w:cs="Times New Roman" w:hAnsi="Times New Roman" w:ascii="Times New Roman"/>
          <w:sz w:val="24"/>
          <w:szCs w:val="24"/>
        </w:rPr>
        <w:t xml:space="preserve">. godine u </w:t>
      </w:r>
      <w:r>
        <w:rPr>
          <w:rFonts w:cs="Times New Roman" w:hAnsi="Times New Roman" w:ascii="Times New Roman"/>
          <w:sz w:val="24"/>
          <w:szCs w:val="24"/>
        </w:rPr>
        <w:t xml:space="preserve">08:30 </w:t>
      </w:r>
      <w:r w:rsidRPr="006B7C8D">
        <w:rPr>
          <w:rFonts w:cs="Times New Roman" w:hAnsi="Times New Roman" w:ascii="Times New Roman"/>
          <w:sz w:val="24"/>
          <w:szCs w:val="24"/>
        </w:rPr>
        <w:t>sati.</w:t>
      </w:r>
    </w:p>
    <w:p w:rsidRDefault="006B7C8D" w:rsidP="006B7C8D" w:rsidR="006B7C8D" w:rsidRPr="006B7C8D">
      <w:pPr>
        <w:spacing w:lineRule="auto" w:line="240" w:after="0"/>
        <w:jc w:val="both"/>
        <w:rPr>
          <w:rFonts w:cs="Times New Roman" w:hAnsi="Times New Roman" w:ascii="Times New Roman"/>
          <w:sz w:val="24"/>
          <w:szCs w:val="24"/>
        </w:rPr>
      </w:pPr>
      <w:r w:rsidRPr="006B7C8D">
        <w:rPr>
          <w:rFonts w:cs="Times New Roman" w:hAnsi="Times New Roman" w:ascii="Times New Roman"/>
          <w:sz w:val="24"/>
          <w:szCs w:val="24"/>
        </w:rPr>
        <w:tab/>
      </w:r>
    </w:p>
    <w:p w:rsidRDefault="006B7C8D" w:rsidP="006B7C8D" w:rsidR="006B7C8D" w:rsidRPr="006B7C8D">
      <w:pPr>
        <w:spacing w:lineRule="auto" w:line="240" w:after="0"/>
        <w:jc w:val="center"/>
        <w:rPr>
          <w:rFonts w:cs="Times New Roman" w:hAnsi="Times New Roman" w:ascii="Times New Roman"/>
          <w:sz w:val="24"/>
          <w:szCs w:val="24"/>
        </w:rPr>
      </w:pPr>
      <w:r w:rsidRPr="006B7C8D">
        <w:rPr>
          <w:rFonts w:cs="Times New Roman" w:hAnsi="Times New Roman" w:ascii="Times New Roman"/>
          <w:sz w:val="24"/>
          <w:szCs w:val="24"/>
        </w:rPr>
        <w:t>U Splitu</w:t>
      </w:r>
      <w:r w:rsidR="00671067">
        <w:rPr>
          <w:rFonts w:cs="Times New Roman" w:hAnsi="Times New Roman" w:ascii="Times New Roman"/>
          <w:sz w:val="24"/>
          <w:szCs w:val="24"/>
        </w:rPr>
        <w:t>, 20</w:t>
      </w:r>
      <w:r>
        <w:rPr>
          <w:rFonts w:cs="Times New Roman" w:hAnsi="Times New Roman" w:ascii="Times New Roman"/>
          <w:sz w:val="24"/>
          <w:szCs w:val="24"/>
        </w:rPr>
        <w:t>. studenog</w:t>
      </w:r>
      <w:r w:rsidRPr="006B7C8D">
        <w:rPr>
          <w:rFonts w:cs="Times New Roman" w:hAnsi="Times New Roman" w:ascii="Times New Roman"/>
          <w:sz w:val="24"/>
          <w:szCs w:val="24"/>
        </w:rPr>
        <w:t xml:space="preserve"> 2015. godine</w:t>
      </w:r>
    </w:p>
    <w:p w:rsidRDefault="006B7C8D" w:rsidP="006B7C8D" w:rsidR="006B7C8D" w:rsidRPr="006B7C8D">
      <w:pPr>
        <w:spacing w:lineRule="auto" w:line="240" w:after="0"/>
        <w:jc w:val="right"/>
        <w:rPr>
          <w:rFonts w:cs="Times New Roman" w:hAnsi="Times New Roman" w:ascii="Times New Roman"/>
          <w:sz w:val="24"/>
          <w:szCs w:val="24"/>
        </w:rPr>
      </w:pPr>
      <w:r w:rsidRPr="006B7C8D">
        <w:rPr>
          <w:rFonts w:cs="Times New Roman" w:hAnsi="Times New Roman" w:ascii="Times New Roman"/>
          <w:sz w:val="24"/>
          <w:szCs w:val="24"/>
        </w:rPr>
        <w:t xml:space="preserve"> </w:t>
      </w:r>
    </w:p>
    <w:p w:rsidRDefault="006B7C8D" w:rsidP="006B7C8D" w:rsidR="006B7C8D" w:rsidRPr="006B7C8D">
      <w:pPr>
        <w:spacing w:lineRule="auto" w:line="240" w:after="0"/>
        <w:ind w:left="6372"/>
        <w:jc w:val="center"/>
        <w:rPr>
          <w:rFonts w:cs="Times New Roman" w:hAnsi="Times New Roman" w:ascii="Times New Roman"/>
          <w:sz w:val="24"/>
          <w:szCs w:val="24"/>
        </w:rPr>
      </w:pPr>
      <w:r w:rsidRPr="006B7C8D">
        <w:rPr>
          <w:rFonts w:cs="Times New Roman" w:hAnsi="Times New Roman" w:ascii="Times New Roman"/>
          <w:sz w:val="24"/>
          <w:szCs w:val="24"/>
        </w:rPr>
        <w:t>SUTKINJA</w:t>
      </w:r>
    </w:p>
    <w:p w:rsidRDefault="006B7C8D" w:rsidP="006B7C8D" w:rsidR="006B7C8D" w:rsidRPr="006B7C8D">
      <w:pPr>
        <w:spacing w:lineRule="auto" w:line="240" w:after="0"/>
        <w:ind w:left="6372"/>
        <w:jc w:val="center"/>
        <w:rPr>
          <w:rFonts w:cs="Times New Roman" w:hAnsi="Times New Roman" w:ascii="Times New Roman"/>
          <w:sz w:val="24"/>
          <w:szCs w:val="24"/>
        </w:rPr>
      </w:pPr>
      <w:r w:rsidRPr="006B7C8D">
        <w:rPr>
          <w:rFonts w:cs="Times New Roman" w:hAnsi="Times New Roman" w:ascii="Times New Roman"/>
          <w:sz w:val="24"/>
          <w:szCs w:val="24"/>
        </w:rPr>
        <w:t>ANA GOLUB GRUIĆ</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ab/>
      </w:r>
      <w:r w:rsidRPr="006B7C8D">
        <w:rPr>
          <w:rFonts w:cs="Times New Roman" w:hAnsi="Times New Roman" w:ascii="Times New Roman"/>
          <w:sz w:val="24"/>
          <w:szCs w:val="24"/>
        </w:rPr>
        <w:tab/>
      </w:r>
      <w:r w:rsidRPr="006B7C8D">
        <w:rPr>
          <w:rFonts w:cs="Times New Roman" w:hAnsi="Times New Roman" w:ascii="Times New Roman"/>
          <w:sz w:val="24"/>
          <w:szCs w:val="24"/>
        </w:rPr>
        <w:tab/>
        <w:t xml:space="preserve">            </w:t>
      </w: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POUKA O PRAVNOM LIJEKU: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Protiv ovog zaključka nije dopuštena žalba. </w:t>
      </w: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DNA:</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sudska pisarnica</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xml:space="preserve">- </w:t>
      </w:r>
      <w:r>
        <w:rPr>
          <w:rFonts w:cs="Times New Roman" w:hAnsi="Times New Roman" w:ascii="Times New Roman"/>
          <w:sz w:val="24"/>
          <w:szCs w:val="24"/>
        </w:rPr>
        <w:t xml:space="preserve">mrežna stranica e-Oglasna ploča sudova </w:t>
      </w:r>
    </w:p>
    <w:p w:rsidRDefault="006B7C8D" w:rsidP="006B7C8D" w:rsidR="006B7C8D" w:rsidRPr="006B7C8D">
      <w:pPr>
        <w:spacing w:lineRule="auto" w:line="240" w:after="0"/>
        <w:rPr>
          <w:rFonts w:cs="Times New Roman" w:hAnsi="Times New Roman" w:ascii="Times New Roman"/>
          <w:sz w:val="24"/>
          <w:szCs w:val="24"/>
        </w:rPr>
      </w:pPr>
      <w:r w:rsidRPr="006B7C8D">
        <w:rPr>
          <w:rFonts w:cs="Times New Roman" w:hAnsi="Times New Roman" w:ascii="Times New Roman"/>
          <w:sz w:val="24"/>
          <w:szCs w:val="24"/>
        </w:rPr>
        <w:t>- u spis</w:t>
      </w:r>
    </w:p>
    <w:p w:rsidRDefault="00BA72BB" w:rsidP="006B7C8D" w:rsidR="00BA72BB" w:rsidRPr="00B15E7C">
      <w:pPr>
        <w:pStyle w:val="Bezproreda"/>
        <w:ind w:firstLine="708"/>
        <w:jc w:val="both"/>
        <w:rPr>
          <w:rFonts w:cs="Times New Roman" w:hAnsi="Times New Roman" w:ascii="Times New Roman"/>
          <w:sz w:val="24"/>
          <w:szCs w:val="24"/>
        </w:rPr>
      </w:pPr>
    </w:p>
    <w:sectPr w:rsidR="00BA72BB" w:rsidRPr="00B15E7C">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pPr>
        <w:spacing w:lineRule="auto" w:line="240" w:after="0"/>
      </w:pPr>
      <w:r>
        <w:separator/>
      </w:r>
    </w:p>
  </w:endnote>
  <w:endnote w:id="0" w:type="continuationSeparator">
    <w:p w:rsidRDefault="004A4B64" w:rsidP="004A4B64" w:rsidR="004A4B6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pPr>
        <w:spacing w:lineRule="auto" w:line="240" w:after="0"/>
      </w:pPr>
      <w:r>
        <w:separator/>
      </w:r>
    </w:p>
  </w:footnote>
  <w:footnote w:id="0" w:type="continuationSeparator">
    <w:p w:rsidRDefault="004A4B64" w:rsidP="004A4B64" w:rsidR="004A4B6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787B" w:rsidP="004A4B64" w:rsidR="004A4B64" w:rsidRPr="004A4B64">
    <w:pPr>
      <w:pStyle w:val="Zaglavlje"/>
      <w:jc w:val="right"/>
      <w:rPr>
        <w:rFonts w:cs="Times New Roman" w:hAnsi="Times New Roman" w:ascii="Times New Roman"/>
        <w:sz w:val="24"/>
        <w:szCs w:val="24"/>
      </w:rPr>
    </w:pPr>
    <w:r>
      <w:rPr>
        <w:rFonts w:cs="Times New Roman" w:hAnsi="Times New Roman" w:ascii="Times New Roman"/>
        <w:sz w:val="24"/>
        <w:szCs w:val="24"/>
      </w:rPr>
      <w:t>11. St-</w:t>
    </w:r>
    <w:r w:rsidR="00671067">
      <w:rPr>
        <w:rFonts w:cs="Times New Roman" w:hAnsi="Times New Roman" w:ascii="Times New Roman"/>
        <w:sz w:val="24"/>
        <w:szCs w:val="24"/>
      </w:rPr>
      <w:t>138/2014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30000"/>
    <w:multiLevelType w:val="hybridMultilevel"/>
    <w:tmpl w:val="B70CE774"/>
    <w:lvl w:tplc="23CCB9F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020590E"/>
    <w:multiLevelType w:val="hybridMultilevel"/>
    <w:tmpl w:val="A67EBC00"/>
    <w:lvl w:tplc="AFA60A70" w:ilvl="0">
      <w:start w:val="1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115B73"/>
    <w:rsid w:val="00137D05"/>
    <w:rsid w:val="001826F0"/>
    <w:rsid w:val="002218F8"/>
    <w:rsid w:val="002279DA"/>
    <w:rsid w:val="002A6F85"/>
    <w:rsid w:val="003022B9"/>
    <w:rsid w:val="0034567D"/>
    <w:rsid w:val="00347CAB"/>
    <w:rsid w:val="00347F0E"/>
    <w:rsid w:val="003C5EE7"/>
    <w:rsid w:val="003D787B"/>
    <w:rsid w:val="0048081D"/>
    <w:rsid w:val="004A4B64"/>
    <w:rsid w:val="00507696"/>
    <w:rsid w:val="00516892"/>
    <w:rsid w:val="0057018E"/>
    <w:rsid w:val="0059567F"/>
    <w:rsid w:val="005B1DE5"/>
    <w:rsid w:val="0064688C"/>
    <w:rsid w:val="00646B20"/>
    <w:rsid w:val="00671067"/>
    <w:rsid w:val="006B7C8D"/>
    <w:rsid w:val="0077277F"/>
    <w:rsid w:val="0079766F"/>
    <w:rsid w:val="00886E80"/>
    <w:rsid w:val="008C3540"/>
    <w:rsid w:val="00923A34"/>
    <w:rsid w:val="0094428C"/>
    <w:rsid w:val="009553AF"/>
    <w:rsid w:val="0097393A"/>
    <w:rsid w:val="00986179"/>
    <w:rsid w:val="009B0594"/>
    <w:rsid w:val="009B0D74"/>
    <w:rsid w:val="009B3C47"/>
    <w:rsid w:val="009D0CD2"/>
    <w:rsid w:val="00A40557"/>
    <w:rsid w:val="00A60D8F"/>
    <w:rsid w:val="00A93074"/>
    <w:rsid w:val="00B15E7C"/>
    <w:rsid w:val="00B507CF"/>
    <w:rsid w:val="00B726F7"/>
    <w:rsid w:val="00B928CD"/>
    <w:rsid w:val="00BA72BB"/>
    <w:rsid w:val="00C0749D"/>
    <w:rsid w:val="00C47AE4"/>
    <w:rsid w:val="00CF212C"/>
    <w:rsid w:val="00D34618"/>
    <w:rsid w:val="00D47DCF"/>
    <w:rsid w:val="00E11A2F"/>
    <w:rsid w:val="00E4510A"/>
    <w:rsid w:val="00F260D3"/>
    <w:rsid w:val="00F27CBF"/>
    <w:rsid w:val="00F70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E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EE7"/>
    <w:rPr>
      <w:rFonts w:cs="Tahoma" w:hAnsi="Tahoma" w:ascii="Tahoma"/>
      <w:sz w:val="16"/>
      <w:szCs w:val="16"/>
    </w:rPr>
  </w:style>
  <w:style w:styleId="Tekstrezerviranogmjesta" w:type="character">
    <w:name w:val="Placeholder Text"/>
    <w:basedOn w:val="Zadanifontodlomka"/>
    <w:uiPriority w:val="99"/>
    <w:semiHidden/>
    <w:rsid w:val="00D34618"/>
    <w:rPr>
      <w:color w:val="808080"/>
      <w:bdr w:space="0" w:sz="0" w:color="auto" w:val="none"/>
      <w:shd w:fill="auto" w:color="auto" w:val="clear"/>
    </w:rPr>
  </w:style>
  <w:style w:customStyle="true" w:styleId="eSPISCCParagraphDefaultFont" w:type="character">
    <w:name w:val="eSPIS_CC_Paragraph Default Font"/>
    <w:basedOn w:val="Zadanifontodlomka"/>
    <w:rsid w:val="00D3461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34618"/>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3461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3461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E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EE7"/>
    <w:rPr>
      <w:rFonts w:ascii="Tahoma" w:cs="Tahoma" w:hAnsi="Tahoma"/>
      <w:sz w:val="16"/>
      <w:szCs w:val="16"/>
    </w:rPr>
  </w:style>
  <w:style w:styleId="Tekstrezerviranogmjesta" w:type="character">
    <w:name w:val="Placeholder Text"/>
    <w:basedOn w:val="Zadanifontodlomka"/>
    <w:uiPriority w:val="99"/>
    <w:semiHidden/>
    <w:rsid w:val="00D34618"/>
    <w:rPr>
      <w:color w:val="808080"/>
      <w:bdr w:color="auto" w:space="0" w:sz="0" w:val="none"/>
      <w:shd w:color="auto" w:fill="auto" w:val="clear"/>
    </w:rPr>
  </w:style>
  <w:style w:customStyle="1" w:styleId="eSPISCCParagraphDefaultFont" w:type="character">
    <w:name w:val="eSPIS_CC_Paragraph Default Font"/>
    <w:basedOn w:val="Zadanifontodlomka"/>
    <w:rsid w:val="00D3461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34618"/>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3461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3461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2015.</izvorni_sadrzaj>
    <derivirana_varijabla naziv="DomainObject.DatumDonosenjaOdluke_1">20.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SPORTSKI GRAD TPN društvo s ograničenom odgovornošću za građenje</izvorni_sadrzaj>
    <derivirana_varijabla naziv="DomainObject.Predmet.ProtustrankaFormated_1">  SPORTSKI GRAD TPN društvo s ograničenom odgovornošću za građenje</derivirana_varijabla>
  </DomainObject.Predmet.ProtustrankaFormated>
  <DomainObject.Predmet.ProtustrankaFormatedOIB>
    <izvorni_sadrzaj>  SPORTSKI GRAD TPN društvo s ograničenom odgovornošću za građenje, OIB 53703638008</izvorni_sadrzaj>
    <derivirana_varijabla naziv="DomainObject.Predmet.ProtustrankaFormatedOIB_1">  SPORTSKI GRAD TPN društvo s ograničenom odgovornošću za građenje, OIB 53703638008</derivirana_varijabla>
  </DomainObject.Predmet.ProtustrankaFormatedOIB>
  <DomainObject.Predmet.ProtustrankaFormatedWithAdress>
    <izvorni_sadrzaj> SPORTSKI GRAD TPN društvo s ograničenom odgovornošću za građenje, Zrinsko-Frankopanska 211, 21000 Split</izvorni_sadrzaj>
    <derivirana_varijabla naziv="DomainObject.Predmet.ProtustrankaFormatedWithAdress_1"> SPORTSKI GRAD TPN društvo s ograničenom odgovornošću za građenje, Zrinsko-Frankopanska 211, 21000 Split</derivirana_varijabla>
  </DomainObject.Predmet.ProtustrankaFormatedWithAdress>
  <DomainObject.Predmet.ProtustrankaFormatedWithAdressOIB>
    <izvorni_sadrzaj> SPORTSKI GRAD TPN društvo s ograničenom odgovornošću za građenje, OIB 53703638008, Zrinsko-Frankopanska 211, 21000 Split</izvorni_sadrzaj>
    <derivirana_varijabla naziv="DomainObject.Predmet.ProtustrankaFormatedWithAdressOIB_1"> SPORTSKI GRAD TPN društvo s ograničenom odgovornošću za građenje, OIB 53703638008, Zrinsko-Frankopanska 211, 21000 Split</derivirana_varijabla>
  </DomainObject.Predmet.ProtustrankaFormatedWithAdressOIB>
  <DomainObject.Predmet.ProtustrankaWithAdress>
    <izvorni_sadrzaj>SPORTSKI GRAD TPN društvo s ograničenom odgovornošću za građenje Zrinsko-Frankopanska 211, 21000 Split</izvorni_sadrzaj>
    <derivirana_varijabla naziv="DomainObject.Predmet.ProtustrankaWithAdress_1">SPORTSKI GRAD TPN društvo s ograničenom odgovornošću za građenje Zrinsko-Frankopanska 211, 21000 Split</derivirana_varijabla>
  </DomainObject.Predmet.ProtustrankaWithAdress>
  <DomainObject.Predmet.ProtustrankaWithAdressOIB>
    <izvorni_sadrzaj>SPORTSKI GRAD TPN društvo s ograničenom odgovornošću za građenje, OIB 53703638008, Zrinsko-Frankopanska 211, 21000 Split</izvorni_sadrzaj>
    <derivirana_varijabla naziv="DomainObject.Predmet.ProtustrankaWithAdressOIB_1">SPORTSKI GRAD TPN društvo s ograničenom odgovornošću za građenje, OIB 53703638008, Zrinsko-Frankopanska 211, 21000 Split</derivirana_varijabla>
  </DomainObject.Predmet.ProtustrankaWithAdressOIB>
  <DomainObject.Predmet.ProtustrankaNazivFormated>
    <izvorni_sadrzaj>SPORTSKI GRAD TPN društvo s ograničenom odgovornošću za građenje</izvorni_sadrzaj>
    <derivirana_varijabla naziv="DomainObject.Predmet.ProtustrankaNazivFormated_1">SPORTSKI GRAD TPN društvo s ograničenom odgovornošću za građenje</derivirana_varijabla>
  </DomainObject.Predmet.ProtustrankaNazivFormated>
  <DomainObject.Predmet.ProtustrankaNazivFormatedOIB>
    <izvorni_sadrzaj>SPORTSKI GRAD TPN društvo s ograničenom odgovornošću za građenje, OIB 53703638008</izvorni_sadrzaj>
    <derivirana_varijabla naziv="DomainObject.Predmet.ProtustrankaNazivFormatedOIB_1">SPORTSKI GRAD TPN društvo s ograničenom odgovornošću za građenje,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item>
    </derivirana_varijabla>
  </DomainObject.Predmet.StrankaListNazivFormatedOIB>
  <DomainObject.Predmet.ProtuStrankaListFormated>
    <izvorni_sadrzaj>
      <item>SPORTSKI GRAD TPN društvo s ograničenom odgovornošću za građenje</item>
    </izvorni_sadrzaj>
    <derivirana_varijabla naziv="DomainObject.Predmet.ProtuStrankaListFormated_1">
      <item>SPORTSKI GRAD TPN društvo s ograničenom odgovornošću za građenje</item>
    </derivirana_varijabla>
  </DomainObject.Predmet.ProtuStrankaListFormated>
  <DomainObject.Predmet.ProtuStrankaListFormatedOIB>
    <izvorni_sadrzaj>
      <item>SPORTSKI GRAD TPN društvo s ograničenom odgovornošću za građenje, OIB 53703638008</item>
    </izvorni_sadrzaj>
    <derivirana_varijabla naziv="DomainObject.Predmet.ProtuStrankaListFormatedOIB_1">
      <item>SPORTSKI GRAD TPN društvo s ograničenom odgovornošću za građenje, OIB 53703638008</item>
    </derivirana_varijabla>
  </DomainObject.Predmet.ProtuStrankaListFormatedOIB>
  <DomainObject.Predmet.ProtuStrankaListFormatedWithAdress>
    <izvorni_sadrzaj>
      <item>SPORTSKI GRAD TPN društvo s ograničenom odgovornošću za građenje, Zrinsko-Frankopanska 211, 21000 Split</item>
    </izvorni_sadrzaj>
    <derivirana_varijabla naziv="DomainObject.Predmet.ProtuStrankaListFormatedWithAdress_1">
      <item>SPORTSKI GRAD TPN društvo s ograničenom odgovornošću za građenje, Zrinsko-Frankopanska 211, 21000 Split</item>
    </derivirana_varijabla>
  </DomainObject.Predmet.ProtuStrankaListFormatedWithAdress>
  <DomainObject.Predmet.ProtuStrankaListFormatedWithAdressOIB>
    <izvorni_sadrzaj>
      <item>SPORTSKI GRAD TPN društvo s ograničenom odgovornošću za građenje, OIB 53703638008, Zrinsko-Frankopanska 211, 21000 Split</item>
    </izvorni_sadrzaj>
    <derivirana_varijabla naziv="DomainObject.Predmet.ProtuStrankaListFormatedWithAdressOIB_1">
      <item>SPORTSKI GRAD TPN društvo s ograničenom odgovornošću za građenje, OIB 53703638008, Zrinsko-Frankopanska 211, 21000 Split</item>
    </derivirana_varijabla>
  </DomainObject.Predmet.ProtuStrankaListFormatedWithAdressOIB>
  <DomainObject.Predmet.ProtuStrankaListNazivFormated>
    <izvorni_sadrzaj>
      <item>SPORTSKI GRAD TPN društvo s ograničenom odgovornošću za građenje</item>
    </izvorni_sadrzaj>
    <derivirana_varijabla naziv="DomainObject.Predmet.ProtuStrankaListNazivFormated_1">
      <item>SPORTSKI GRAD TPN društvo s ograničenom odgovornošću za građenje</item>
    </derivirana_varijabla>
  </DomainObject.Predmet.ProtuStrankaListNazivFormated>
  <DomainObject.Predmet.ProtuStrankaListNazivFormatedOIB>
    <izvorni_sadrzaj>
      <item>SPORTSKI GRAD TPN društvo s ograničenom odgovornošću za građenje, OIB 53703638008</item>
    </izvorni_sadrzaj>
    <derivirana_varijabla naziv="DomainObject.Predmet.ProtuStrankaListNazivFormatedOIB_1">
      <item>SPORTSKI GRAD TPN društvo s ograničenom odgovornošću za građenje, OIB 53703638008</item>
    </derivirana_varijabla>
  </DomainObject.Predmet.ProtuStrankaListNazivFormatedOIB>
  <DomainObject.Predmet.OstaliListFormated>
    <izvorni_sadrzaj>
      <item>Ivan Bakula</item>
      <item>Perica Mitrović</item>
      <item>Županijsko državno odvjetništvo Split</item>
    </izvorni_sadrzaj>
    <derivirana_varijabla naziv="DomainObject.Predmet.OstaliListFormated_1">
      <item>Ivan Bakula</item>
      <item>Perica Mitrović</item>
      <item>Županijsko državno odvjetništvo Split</item>
    </derivirana_varijabla>
  </DomainObject.Predmet.OstaliListFormated>
  <DomainObject.Predmet.OstaliListFormatedOIB>
    <izvorni_sadrzaj>
      <item>Ivan Bakula, OIB 30921566999</item>
      <item>Perica Mitrović, OIB 29538074286</item>
      <item>Županijsko državno odvjetništvo Split</item>
    </izvorni_sadrzaj>
    <derivirana_varijabla naziv="DomainObject.Predmet.OstaliListFormatedOIB_1">
      <item>Ivan Bakula, OIB 30921566999</item>
      <item>Perica Mitrović, OIB 29538074286</item>
      <item>Županijsko državno odvjetništvo Split</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zvorni_sadrzaj>
    <derivirana_varijabla naziv="DomainObject.Predmet.OstaliListFormatedWithAdress_1">
      <item>Ivan Bakula, Oboj 35, 10000 Zagreb</item>
      <item>Perica Mitrović, Bjelolasička Ulica 23, 31000 Osijek</item>
      <item>Županijsko državno odvjetništvo Split, Gundulićeva 29A, 21000 Split</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derivirana_varijabla>
  </DomainObject.Predmet.OstaliListFormatedWithAdressOIB>
  <DomainObject.Predmet.OstaliListNazivFormated>
    <izvorni_sadrzaj>
      <item>Ivan Bakula</item>
      <item>Perica Mitrović</item>
      <item>Županijsko državno odvjetništvo Split</item>
    </izvorni_sadrzaj>
    <derivirana_varijabla naziv="DomainObject.Predmet.OstaliListNazivFormated_1">
      <item>Ivan Bakula</item>
      <item>Perica Mitrović</item>
      <item>Županijsko državno odvjetništvo Split</item>
    </derivirana_varijabla>
  </DomainObject.Predmet.OstaliListNazivFormated>
  <DomainObject.Predmet.OstaliListNazivFormatedOIB>
    <izvorni_sadrzaj>
      <item>Ivan Bakula, OIB 30921566999</item>
      <item>Perica Mitrović, OIB 29538074286</item>
      <item>Županijsko državno odvjetništvo Split</item>
    </izvorni_sadrzaj>
    <derivirana_varijabla naziv="DomainObject.Predmet.OstaliListNazivFormatedOIB_1">
      <item>Ivan Bakula, OIB 30921566999</item>
      <item>Perica Mitrović, OIB 29538074286</item>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2015.</izvorni_sadrzaj>
    <derivirana_varijabla naziv="DomainObject.Datum_1">20. studenog 2015.</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izvorni_sadrzaj>
    <derivirana_varijabla naziv="DomainObject.Predmet.ProtustrankaIDrugi_1">SPORTSKI GRAD TPN društvo s ograničenom odgovornošću za građenje</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OIB 53703638008, Zrinsko-Frankopanska 211, 21000 Split</izvorni_sadrzaj>
    <derivirana_varijabla naziv="DomainObject.Predmet.ProtustrankaIDrugiAdressOIB_1">SPORTSKI GRAD TPN društvo s ograničenom odgovornošću za građenje,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zvorni_sadrzaj>
    <derivirana_varijabla naziv="DomainObject.Predmet.SudioniciListNaziv_1">
      <item>FINA ZAGREB</item>
      <item>SPORTSKI GRAD TPN društvo s ograničenom odgovornošću za građenje</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derivirana_varijabla>
  </DomainObject.Predmet.SudioniciListNaziv>
  <DomainObject.Predmet.SudioniciListAdressOIB>
    <izvorni_sadrzaj>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Janka Rakuše 1,10000 Zagreb</item>
    </izvorni_sadrzaj>
    <derivirana_varijabla naziv="DomainObject.Predmet.SudioniciListAdressOIB_1">
      <item>FINA ZAGREB, OIB 85821130368, Ulica grada Vukovara 70,10000 Zagreb</item>
      <item>SPORTSKI GRAD TPN društvo s ograničenom odgovornošću za građenje,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Janka Rakuše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null</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3CF033-2D5F-4E6D-871C-F810BA7F01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153</properties:Words>
  <properties:Characters>801</properties:Characters>
  <properties:Lines>37</properties:Lines>
  <properties:Paragraphs>20</properties:Paragraphs>
  <properties:TotalTime>122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Vesna Perišić</dc:creator>
  <cp:lastModifiedBy>Ana Golub Gruić</cp:lastModifiedBy>
  <cp:lastPrinted>2015-11-19T14:05:00Z</cp:lastPrinted>
  <dcterms:modified xmlns:xsi="http://www.w3.org/2001/XMLSchema-instance" xsi:type="dcterms:W3CDTF">2015-11-20T06:55:00Z</dcterms:modified>
  <cp:revision>43</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