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2d0a" w14:paraId="64e2d0a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1C6DB1" w:rsidP="001C6DB1" w:rsidR="000865BF" w:rsidRPr="00B22BBD">
      <w:pPr>
        <w:pStyle w:val="Naslov2"/>
        <w:jc w:val="right"/>
        <w:rPr>
          <w:sz w:val="22"/>
          <w:szCs w:val="22"/>
        </w:rPr>
      </w:pPr>
      <w:r w:rsidRPr="001C6DB1">
        <w:rPr>
          <w:sz w:val="22"/>
          <w:szCs w:val="22"/>
        </w:rPr>
        <w:t>Posl.br. 6 St.952/2016-5</w:t>
      </w:r>
      <w:r w:rsidR="004F034A">
        <w:rPr>
          <w:sz w:val="22"/>
          <w:szCs w:val="22"/>
        </w:rPr>
        <w:t>2</w:t>
      </w:r>
    </w:p>
    <w:p w:rsidRDefault="000865BF" w:rsidP="000865BF" w:rsidR="000865BF">
      <w:pPr>
        <w:rPr>
          <w:sz w:val="22"/>
          <w:szCs w:val="22"/>
        </w:rPr>
      </w:pPr>
    </w:p>
    <w:p w:rsidRDefault="001C6DB1" w:rsidP="000865BF" w:rsidR="001C6DB1">
      <w:pPr>
        <w:jc w:val="center"/>
        <w:rPr>
          <w:b/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</w:t>
      </w:r>
      <w:r w:rsidR="003D219E" w:rsidRPr="003D219E">
        <w:rPr>
          <w:bCs/>
          <w:sz w:val="22"/>
          <w:szCs w:val="22"/>
          <w:lang w:val="en-AU"/>
        </w:rPr>
        <w:t>MANG d.o.o. društvo sa ograničenom odgovornošću za usluge i trgovinu "u stečaju", Poljička cesta 8, Split, MBS: 060054248, OIB: 54947161931</w:t>
      </w:r>
      <w:r w:rsidR="003D219E" w:rsidRPr="003D219E">
        <w:rPr>
          <w:bCs/>
          <w:sz w:val="22"/>
          <w:szCs w:val="22"/>
        </w:rPr>
        <w:t>, zastupano po stečajnom upravitelju Marku Lonac iz Dubrovnika</w:t>
      </w:r>
      <w:r w:rsidR="008D0E8E" w:rsidRPr="008D0E8E">
        <w:rPr>
          <w:bCs/>
          <w:sz w:val="22"/>
          <w:szCs w:val="22"/>
        </w:rPr>
        <w:t xml:space="preserve">, </w:t>
      </w:r>
      <w:r w:rsidR="007B2B77" w:rsidRPr="007B2B77">
        <w:rPr>
          <w:bCs/>
          <w:sz w:val="22"/>
          <w:szCs w:val="22"/>
        </w:rPr>
        <w:t>izvan ročišta</w:t>
      </w:r>
      <w:r w:rsidR="00B05438">
        <w:rPr>
          <w:sz w:val="22"/>
          <w:szCs w:val="22"/>
        </w:rPr>
        <w:t>,</w:t>
      </w:r>
      <w:r>
        <w:rPr>
          <w:sz w:val="22"/>
          <w:szCs w:val="22"/>
        </w:rPr>
        <w:t xml:space="preserve"> dana </w:t>
      </w:r>
      <w:r w:rsidR="002203B8">
        <w:rPr>
          <w:sz w:val="22"/>
          <w:szCs w:val="22"/>
        </w:rPr>
        <w:t>2</w:t>
      </w:r>
      <w:r w:rsidRPr="00A17674">
        <w:rPr>
          <w:sz w:val="22"/>
          <w:szCs w:val="22"/>
        </w:rPr>
        <w:t xml:space="preserve">. </w:t>
      </w:r>
      <w:r w:rsidR="003D219E">
        <w:rPr>
          <w:sz w:val="22"/>
          <w:szCs w:val="22"/>
        </w:rPr>
        <w:t>listopada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E15EB9" w:rsidP="000865BF" w:rsidR="00E15EB9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B35A4" w:rsidR="000B35A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0B35A4" w:rsidRPr="00397220">
        <w:rPr>
          <w:sz w:val="22"/>
          <w:szCs w:val="22"/>
        </w:rPr>
        <w:t xml:space="preserve">Nalaže se stečajnom upravitelju </w:t>
      </w:r>
      <w:r w:rsidR="002203B8">
        <w:rPr>
          <w:sz w:val="22"/>
          <w:szCs w:val="22"/>
        </w:rPr>
        <w:t xml:space="preserve">bez odlaganja ispraviti i dopuniti svoj izvješće nadnevka </w:t>
      </w:r>
      <w:r w:rsidR="003D219E">
        <w:rPr>
          <w:sz w:val="22"/>
          <w:szCs w:val="22"/>
        </w:rPr>
        <w:t>25</w:t>
      </w:r>
      <w:r w:rsidR="002203B8">
        <w:rPr>
          <w:sz w:val="22"/>
          <w:szCs w:val="22"/>
        </w:rPr>
        <w:t xml:space="preserve">. rujna 2018. godine </w:t>
      </w:r>
      <w:r w:rsidR="000B35A4" w:rsidRPr="00397220">
        <w:rPr>
          <w:sz w:val="22"/>
          <w:szCs w:val="22"/>
        </w:rPr>
        <w:t>sukladno čl. 89. Stečajnog zakona (NN 71/15,</w:t>
      </w:r>
      <w:r w:rsidR="000B35A4">
        <w:rPr>
          <w:sz w:val="22"/>
          <w:szCs w:val="22"/>
        </w:rPr>
        <w:t xml:space="preserve"> 104/17,</w:t>
      </w:r>
      <w:r w:rsidR="000B35A4" w:rsidRPr="00397220">
        <w:rPr>
          <w:sz w:val="22"/>
          <w:szCs w:val="22"/>
        </w:rPr>
        <w:t xml:space="preserve"> dalje u tekstu SZ) </w:t>
      </w:r>
      <w:r w:rsidR="002203B8">
        <w:rPr>
          <w:sz w:val="22"/>
          <w:szCs w:val="22"/>
        </w:rPr>
        <w:t xml:space="preserve">tako što će dostaviti </w:t>
      </w:r>
      <w:r w:rsidR="003D219E">
        <w:rPr>
          <w:sz w:val="22"/>
          <w:szCs w:val="22"/>
        </w:rPr>
        <w:t>o</w:t>
      </w:r>
      <w:r w:rsidR="002203B8">
        <w:rPr>
          <w:sz w:val="22"/>
          <w:szCs w:val="22"/>
        </w:rPr>
        <w:t xml:space="preserve"> svim prihodima i rashodima </w:t>
      </w:r>
      <w:r w:rsidR="002B47AD">
        <w:rPr>
          <w:sz w:val="22"/>
          <w:szCs w:val="22"/>
        </w:rPr>
        <w:t>(</w:t>
      </w:r>
      <w:r w:rsidR="00A4604E">
        <w:rPr>
          <w:sz w:val="22"/>
          <w:szCs w:val="22"/>
        </w:rPr>
        <w:t>specificirano po stavkama, pravoj osnovi i iznosima</w:t>
      </w:r>
      <w:r w:rsidR="002B47AD">
        <w:rPr>
          <w:sz w:val="22"/>
          <w:szCs w:val="22"/>
        </w:rPr>
        <w:t>)</w:t>
      </w:r>
      <w:r w:rsidR="00A4604E">
        <w:rPr>
          <w:sz w:val="22"/>
          <w:szCs w:val="22"/>
        </w:rPr>
        <w:t xml:space="preserve"> </w:t>
      </w:r>
      <w:r w:rsidR="002203B8">
        <w:rPr>
          <w:sz w:val="22"/>
          <w:szCs w:val="22"/>
        </w:rPr>
        <w:t>od početka stečajnog postupka</w:t>
      </w:r>
      <w:r w:rsidR="00E04A07">
        <w:rPr>
          <w:sz w:val="22"/>
          <w:szCs w:val="22"/>
        </w:rPr>
        <w:t xml:space="preserve"> do dana podnošenja izvješća</w:t>
      </w:r>
      <w:r w:rsidR="003D219E">
        <w:rPr>
          <w:sz w:val="22"/>
          <w:szCs w:val="22"/>
        </w:rPr>
        <w:t xml:space="preserve">, a posebno </w:t>
      </w:r>
      <w:r w:rsidR="00280E03">
        <w:rPr>
          <w:sz w:val="22"/>
          <w:szCs w:val="22"/>
        </w:rPr>
        <w:t>o postupanju po čl. 253. SZ</w:t>
      </w:r>
      <w:r w:rsidR="00E04A07">
        <w:rPr>
          <w:sz w:val="22"/>
          <w:szCs w:val="22"/>
        </w:rPr>
        <w:t>.</w:t>
      </w: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280E03">
        <w:rPr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 w:rsidR="00280E03">
        <w:rPr>
          <w:sz w:val="22"/>
          <w:szCs w:val="22"/>
        </w:rPr>
        <w:t>listopada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A4604E">
        <w:rPr>
          <w:sz w:val="22"/>
          <w:szCs w:val="22"/>
        </w:rPr>
        <w:t>2</w:t>
      </w:r>
      <w:r w:rsidR="000B35A4">
        <w:rPr>
          <w:sz w:val="22"/>
          <w:szCs w:val="22"/>
        </w:rPr>
        <w:t>.</w:t>
      </w:r>
      <w:r w:rsidR="00280E03">
        <w:rPr>
          <w:sz w:val="22"/>
          <w:szCs w:val="22"/>
        </w:rPr>
        <w:t>10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  <w:r w:rsidR="00D26444">
        <w:rPr>
          <w:sz w:val="22"/>
          <w:szCs w:val="22"/>
        </w:rPr>
        <w:t>putem e oglasne ploče,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323F9"/>
    <w:rsid w:val="00133A8D"/>
    <w:rsid w:val="00140748"/>
    <w:rsid w:val="00181A48"/>
    <w:rsid w:val="001821C7"/>
    <w:rsid w:val="00196474"/>
    <w:rsid w:val="001C6DB1"/>
    <w:rsid w:val="001D5649"/>
    <w:rsid w:val="001E2686"/>
    <w:rsid w:val="00214D23"/>
    <w:rsid w:val="002203B8"/>
    <w:rsid w:val="00226054"/>
    <w:rsid w:val="00280E03"/>
    <w:rsid w:val="002A68BA"/>
    <w:rsid w:val="002B0F4C"/>
    <w:rsid w:val="002B47AD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C2522"/>
    <w:rsid w:val="003D219E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034A"/>
    <w:rsid w:val="004F5514"/>
    <w:rsid w:val="00512874"/>
    <w:rsid w:val="00522160"/>
    <w:rsid w:val="00554B13"/>
    <w:rsid w:val="00555D62"/>
    <w:rsid w:val="005A4EC4"/>
    <w:rsid w:val="005A564F"/>
    <w:rsid w:val="005C3F89"/>
    <w:rsid w:val="005C7384"/>
    <w:rsid w:val="006002A4"/>
    <w:rsid w:val="00615978"/>
    <w:rsid w:val="0061786A"/>
    <w:rsid w:val="00630C98"/>
    <w:rsid w:val="0067689C"/>
    <w:rsid w:val="006A4B78"/>
    <w:rsid w:val="006C1EAF"/>
    <w:rsid w:val="006F47D5"/>
    <w:rsid w:val="00706DF9"/>
    <w:rsid w:val="0071205D"/>
    <w:rsid w:val="007252CF"/>
    <w:rsid w:val="00732EEF"/>
    <w:rsid w:val="0073403B"/>
    <w:rsid w:val="00750C79"/>
    <w:rsid w:val="007564B0"/>
    <w:rsid w:val="00776341"/>
    <w:rsid w:val="007B2B77"/>
    <w:rsid w:val="007D4604"/>
    <w:rsid w:val="007F7B7D"/>
    <w:rsid w:val="00821053"/>
    <w:rsid w:val="00860EA0"/>
    <w:rsid w:val="00876E45"/>
    <w:rsid w:val="00887641"/>
    <w:rsid w:val="0089140D"/>
    <w:rsid w:val="0089626D"/>
    <w:rsid w:val="008D0E8E"/>
    <w:rsid w:val="008F43F1"/>
    <w:rsid w:val="009442FA"/>
    <w:rsid w:val="00961EC4"/>
    <w:rsid w:val="009A4C8B"/>
    <w:rsid w:val="009F23BC"/>
    <w:rsid w:val="009F2986"/>
    <w:rsid w:val="009F3582"/>
    <w:rsid w:val="00A4604E"/>
    <w:rsid w:val="00A768E0"/>
    <w:rsid w:val="00A81D7B"/>
    <w:rsid w:val="00A942FE"/>
    <w:rsid w:val="00AA547A"/>
    <w:rsid w:val="00AA6998"/>
    <w:rsid w:val="00AC125D"/>
    <w:rsid w:val="00AE094B"/>
    <w:rsid w:val="00B05438"/>
    <w:rsid w:val="00B22BBD"/>
    <w:rsid w:val="00B31F2A"/>
    <w:rsid w:val="00B45C53"/>
    <w:rsid w:val="00B94007"/>
    <w:rsid w:val="00BA30AD"/>
    <w:rsid w:val="00BE2E59"/>
    <w:rsid w:val="00BF0ABB"/>
    <w:rsid w:val="00C026FF"/>
    <w:rsid w:val="00C0646A"/>
    <w:rsid w:val="00C07ECE"/>
    <w:rsid w:val="00C33DBE"/>
    <w:rsid w:val="00C44BF4"/>
    <w:rsid w:val="00C55051"/>
    <w:rsid w:val="00CE03E5"/>
    <w:rsid w:val="00CF3D53"/>
    <w:rsid w:val="00D26444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B7A23"/>
    <w:rsid w:val="00DC064C"/>
    <w:rsid w:val="00DF107A"/>
    <w:rsid w:val="00DF23F7"/>
    <w:rsid w:val="00DF333D"/>
    <w:rsid w:val="00E04A07"/>
    <w:rsid w:val="00E0622D"/>
    <w:rsid w:val="00E11618"/>
    <w:rsid w:val="00E15EB9"/>
    <w:rsid w:val="00E2262F"/>
    <w:rsid w:val="00E348B1"/>
    <w:rsid w:val="00E40B29"/>
    <w:rsid w:val="00E42D4B"/>
    <w:rsid w:val="00E860D2"/>
    <w:rsid w:val="00EA7142"/>
    <w:rsid w:val="00EB3BE9"/>
    <w:rsid w:val="00EE04C0"/>
    <w:rsid w:val="00EE5E8F"/>
    <w:rsid w:val="00EF3223"/>
    <w:rsid w:val="00EF661F"/>
    <w:rsid w:val="00F01809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03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34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34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34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34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03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34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34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34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34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St-952/2016</izvorni_sadrzaj>
    <derivirana_varijabla naziv="DomainObject.Predmet.OznakaBroj_1">St-952/2016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MANG, društvo sa ograničenom odgovornošću za usluge i trgovinu zastupanog po punomoćniku Marko Lonac, stečajni upravitelj</izvorni_sadrzaj>
    <derivirana_varijabla naziv="DomainObject.Predmet.ProtustrankaFormated_1">  MANG, društvo sa ograničenom odgovornošću za usluge i trgovinu zastupanog po punomoćniku Marko Lonac, stečajni upravitelj</derivirana_varijabla>
  </DomainObject.Predmet.ProtustrankaFormated>
  <DomainObject.Predmet.ProtustrankaFormatedOIB>
    <izvorni_sadrzaj>  MANG, društvo sa ograničenom odgovornošću za usluge i trgovinu, OIB 54947161931 zastupanog po punomoćniku Marko Lonac, stečajni upravitelj</izvorni_sadrzaj>
    <derivirana_varijabla naziv="DomainObject.Predmet.ProtustrankaFormatedOIB_1">  MANG, društvo sa ograničenom odgovornošću za usluge i trgovinu, OIB 54947161931 zastupanog po punomoćniku Marko Lonac, stečajni upravitelj</derivirana_varijabla>
  </DomainObject.Predmet.ProtustrankaFormatedOIB>
  <DomainObject.Predmet.ProtustrankaFormatedWithAdress>
    <izvorni_sadrzaj> MANG, društvo sa ograničenom odgovornošću za usluge i trgovinu, Poljička Cesta 8, 21000 Split zastupanog po punomoćniku Marko Lonac, stečajni upravitelj</izvorni_sadrzaj>
    <derivirana_varijabla naziv="DomainObject.Predmet.ProtustrankaFormatedWithAdress_1"> MANG, društvo sa ograničenom odgovornošću za usluge i trgovinu, Poljička Cesta 8, 21000 Split zastupanog po punomoćniku Marko Lonac, stečajni upravitelj</derivirana_varijabla>
  </DomainObject.Predmet.ProtustrankaFormatedWithAdress>
  <DomainObject.Predmet.ProtustrankaFormatedWithAdressOIB>
    <izvorni_sadrzaj> MANG, društvo sa ograničenom odgovornošću za usluge i trgovinu, OIB 54947161931, Poljička Cesta 8, 21000 Split zastupanog po punomoćniku Marko Lonac, stečajni upravitelj</izvorni_sadrzaj>
    <derivirana_varijabla naziv="DomainObject.Predmet.ProtustrankaFormatedWithAdressOIB_1"> MANG, društvo sa ograničenom odgovornošću za usluge i trgovinu, OIB 54947161931, Poljička Cesta 8, 21000 Split zastupanog po punomoćniku Marko Lonac, stečajni upravitelj</derivirana_varijabla>
  </DomainObject.Predmet.ProtustrankaFormatedWithAdressOIB>
  <DomainObject.Predmet.ProtustrankaWithAdress>
    <izvorni_sadrzaj>MANG, društvo sa ograničenom odgovornošću za usluge i trgovinu Poljička Cesta 8, 21000 Split</izvorni_sadrzaj>
    <derivirana_varijabla naziv="DomainObject.Predmet.ProtustrankaWithAdress_1">MANG, društvo sa ograničenom odgovornošću za usluge i trgovinu Poljička Cesta 8, 21000 Split</derivirana_varijabla>
  </DomainObject.Predmet.ProtustrankaWithAdress>
  <DomainObject.Predmet.ProtustrankaWithAdressOIB>
    <izvorni_sadrzaj>MANG, društvo sa ograničenom odgovornošću za usluge i trgovinu, OIB 54947161931, Poljička Cesta 8, 21000 Split</izvorni_sadrzaj>
    <derivirana_varijabla naziv="DomainObject.Predmet.ProtustrankaWithAdressOIB_1">MANG, društvo sa ograničenom odgovornošću za usluge i trgovinu, OIB 54947161931, Poljička Cesta 8, 21000 Split</derivirana_varijabla>
  </DomainObject.Predmet.ProtustrankaWithAdressOIB>
  <DomainObject.Predmet.ProtustrankaNazivFormated>
    <izvorni_sadrzaj>MANG, društvo sa ograničenom odgovornošću za usluge i trgovinu</izvorni_sadrzaj>
    <derivirana_varijabla naziv="DomainObject.Predmet.ProtustrankaNazivFormated_1">MANG, društvo sa ograničenom odgovornošću za usluge i trgovinu</derivirana_varijabla>
  </DomainObject.Predmet.ProtustrankaNazivFormated>
  <DomainObject.Predmet.ProtustrankaNazivFormatedOIB>
    <izvorni_sadrzaj>MANG, društvo sa ograničenom odgovornošću za usluge i trgovinu, OIB 54947161931</izvorni_sadrzaj>
    <derivirana_varijabla naziv="DomainObject.Predmet.ProtustrankaNazivFormatedOIB_1">MANG, društvo sa ograničenom odgovornošću za usluge i trgovinu, OIB 54947161931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236350.37</izvorni_sadrzaj>
    <derivirana_varijabla naziv="DomainObject.Predmet.TrenutnaVrijednost_1">236350.37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MANG, društvo sa ograničenom odgovornošću za usluge i trgovinu zastupanog po punomoćniku Marko Lonac, stečajni upravitelj</item>
    </izvorni_sadrzaj>
    <derivirana_varijabla naziv="DomainObject.Predmet.ProtuStrankaListFormated_1">
      <item>MANG, društvo sa ograničenom odgovornošću za usluge i trgovinu zastupanog po punomoćniku Marko Lonac, stečajni upravitelj</item>
    </derivirana_varijabla>
  </DomainObject.Predmet.ProtuStrankaListFormated>
  <DomainObject.Predmet.ProtuStrankaListFormatedOIB>
    <izvorni_sadrzaj>
      <item>MANG, društvo sa ograničenom odgovornošću za usluge i trgovinu, OIB 54947161931 zastupanog po punomoćniku Marko Lonac, stečajni upravitelj</item>
    </izvorni_sadrzaj>
    <derivirana_varijabla naziv="DomainObject.Predmet.ProtuStrankaListFormatedOIB_1">
      <item>MANG, društvo sa ograničenom odgovornošću za usluge i trgovinu, OIB 54947161931 zastupanog po punomoćniku Marko Lonac, stečajni upravitelj</item>
    </derivirana_varijabla>
  </DomainObject.Predmet.ProtuStrankaListFormatedOIB>
  <DomainObject.Predmet.ProtuStrankaListFormatedWithAdress>
    <izvorni_sadrzaj>
      <item>MANG, društvo sa ograničenom odgovornošću za usluge i trgovinu, Poljička Cesta 8, 21000 Split zastupanog po punomoćniku Marko Lonac, stečajni upravitelj</item>
    </izvorni_sadrzaj>
    <derivirana_varijabla naziv="DomainObject.Predmet.ProtuStrankaListFormatedWithAdress_1">
      <item>MANG, društvo sa ograničenom odgovornošću za usluge i trgovinu, Poljička Cesta 8, 21000 Split zastupanog po punomoćniku Marko Lonac, stečajni upravitelj</item>
    </derivirana_varijabla>
  </DomainObject.Predmet.ProtuStrankaListFormatedWithAdress>
  <DomainObject.Predmet.ProtuStrankaListFormatedWithAdressOIB>
    <izvorni_sadrzaj>
      <item>MANG, društvo sa ograničenom odgovornošću za usluge i trgovinu, OIB 54947161931, Poljička Cesta 8, 21000 Split zastupanog po punomoćniku Marko Lonac, stečajni upravitelj</item>
    </izvorni_sadrzaj>
    <derivirana_varijabla naziv="DomainObject.Predmet.ProtuStrankaListFormatedWithAdressOIB_1">
      <item>MANG, društvo sa ograničenom odgovornošću za usluge i trgovinu, OIB 54947161931, Poljička Cesta 8, 21000 Split zastupanog po punomoćniku Marko Lonac, stečajni upravitelj</item>
    </derivirana_varijabla>
  </DomainObject.Predmet.ProtuStrankaListFormatedWithAdressOIB>
  <DomainObject.Predmet.ProtuStrankaListNazivFormated>
    <izvorni_sadrzaj>
      <item>MANG, društvo sa ograničenom odgovornošću za usluge i trgovinu</item>
    </izvorni_sadrzaj>
    <derivirana_varijabla naziv="DomainObject.Predmet.ProtuStrankaListNazivFormated_1">
      <item>MANG, društvo sa ograničenom odgovornošću za usluge i trgovinu</item>
    </derivirana_varijabla>
  </DomainObject.Predmet.ProtuStrankaListNazivFormated>
  <DomainObject.Predmet.ProtuStrankaListNazivFormatedOIB>
    <izvorni_sadrzaj>
      <item>MANG, društvo sa ograničenom odgovornošću za usluge i trgovinu, OIB 54947161931</item>
    </izvorni_sadrzaj>
    <derivirana_varijabla naziv="DomainObject.Predmet.ProtuStrankaListNazivFormatedOIB_1">
      <item>MANG, društvo sa ograničenom odgovornošću za usluge i trgovinu, OIB 54947161931</item>
    </derivirana_varijabla>
  </DomainObject.Predmet.ProtuStrankaListNazivFormatedOIB>
  <DomainObject.Predmet.OstaliListFormated>
    <izvorni_sadrzaj>
      <item>Marko Lonac, stečajni upravitelj punomoćnik sudionika u postupku MANG, društvo sa ograničenom odgovornošću za usluge i trgovinu</item>
    </izvorni_sadrzaj>
    <derivirana_varijabla naziv="DomainObject.Predmet.OstaliListFormated_1">
      <item>Marko Lonac, stečajni upravitelj punomoćnik sudionika u postupku MANG, društvo sa ograničenom odgovornošću za usluge i trgovinu</item>
    </derivirana_varijabla>
  </DomainObject.Predmet.OstaliListFormated>
  <DomainObject.Predmet.OstaliListFormatedOIB>
    <izvorni_sadrzaj>
      <item>Marko Lonac, stečajni upravitelj, OIB 43471049776 punomoćnik sudionika u postupku MANG, društvo sa ograničenom odgovornošću za usluge i trgovinu</item>
    </izvorni_sadrzaj>
    <derivirana_varijabla naziv="DomainObject.Predmet.OstaliListFormatedOIB_1">
      <item>Marko Lonac, stečajni upravitelj, OIB 43471049776 punomoćnik sudionika u postupku MANG, društvo sa ograničenom odgovornošću za usluge i trgovinu</item>
    </derivirana_varijabla>
  </DomainObject.Predmet.OstaliListFormatedOIB>
  <DomainObject.Predmet.OstaliListFormatedWithAdress>
    <izvorni_sadrzaj>
      <item>Marko Lonac, stečajni upravitelj, Brdasta 12, 20000 Dubrovnik punomoćnik sudionika u postupku MANG, društvo sa ograničenom odgovornošću za usluge i trgovinu</item>
    </izvorni_sadrzaj>
    <derivirana_varijabla naziv="DomainObject.Predmet.OstaliListFormatedWithAdress_1">
      <item>Marko Lonac, stečajni upravitelj, Brdasta 12, 20000 Dubrovnik punomoćnik sudionika u postupku MANG, društvo sa ograničenom odgovornošću za usluge i trgovinu</item>
    </derivirana_varijabla>
  </DomainObject.Predmet.OstaliListFormatedWithAdress>
  <DomainObject.Predmet.OstaliListFormatedWithAdressOIB>
    <izvorni_sadrzaj>
      <item>Marko Lonac, stečajni upravitelj, OIB 43471049776, Brdasta 12, 20000 Dubrovnik punomoćnik sudionika u postupku MANG, društvo sa ograničenom odgovornošću za usluge i trgovinu</item>
    </izvorni_sadrzaj>
    <derivirana_varijabla naziv="DomainObject.Predmet.OstaliListFormatedWithAdressOIB_1">
      <item>Marko Lonac, stečajni upravitelj, OIB 43471049776, Brdasta 12, 20000 Dubrovnik punomoćnik sudionika u postupku MANG, društvo sa ograničenom odgovornošću za usluge i trgovinu</item>
    </derivirana_varijabla>
  </DomainObject.Predmet.OstaliListFormatedWithAdressOIB>
  <DomainObject.Predmet.OstaliListNazivFormated>
    <izvorni_sadrzaj>
      <item>Marko Lonac, stečajni upravitelj</item>
    </izvorni_sadrzaj>
    <derivirana_varijabla naziv="DomainObject.Predmet.OstaliListNazivFormated_1">
      <item>Marko Lonac, stečajni upravitelj</item>
    </derivirana_varijabla>
  </DomainObject.Predmet.OstaliListNazivFormated>
  <DomainObject.Predmet.OstaliListNazivFormatedOIB>
    <izvorni_sadrzaj>
      <item>Marko Lonac, stečajni upravitelj, OIB 43471049776</item>
    </izvorni_sadrzaj>
    <derivirana_varijabla naziv="DomainObject.Predmet.OstaliListNazivFormatedOIB_1"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MANG, društvo sa ograničenom odgovornošću za usluge i trgovinu</izvorni_sadrzaj>
    <derivirana_varijabla naziv="DomainObject.Predmet.ProtustrankaIDrugi_1">MANG, društvo sa ograničenom odgovornošću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MANG, društvo sa ograničenom odgovornošću za usluge i trgovinu, OIB 54947161931, Poljička Cesta 8, 21000 Split</izvorni_sadrzaj>
    <derivirana_varijabla naziv="DomainObject.Predmet.ProtustrankaIDrugiAdressOIB_1">MANG, društvo sa ograničenom odgovornošću za usluge i trgovinu, OIB 54947161931, Poljička Cesta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MANG, društvo sa ograničenom odgovornošću za usluge i trgovinu</item>
      <item>FINANCIJSKA AGENCIJA, RC SPLIT</item>
      <item>Marko Lonac, stečajni upravitelj</item>
    </izvorni_sadrzaj>
    <derivirana_varijabla naziv="DomainObject.Predmet.SudioniciListNaziv_1">
      <item>MANG, društvo sa ograničenom odgovornošću za usluge i trgovinu</item>
      <item>FINANCIJSKA AGENCIJA, RC SPLIT</item>
      <item>Marko Lonac, stečajni upravitelj</item>
    </derivirana_varijabla>
  </DomainObject.Predmet.SudioniciListNaziv>
  <DomainObject.Predmet.SudioniciListAdressOIB>
    <izvorni_sadrzaj>
      <item>MANG, društvo sa ograničenom odgovornošću za usluge i trgovinu, OIB 54947161931, Poljička Cesta 8,21000 Split</item>
      <item>FINANCIJSKA AGENCIJA, RC SPLIT, OIB 85821130368, Mažuranićevo šetalište 24 b,21000 Split</item>
      <item>Marko Lonac, stečajni upravitelj, OIB 43471049776, Brdasta 12,20000 Dubrovnik</item>
    </izvorni_sadrzaj>
    <derivirana_varijabla naziv="DomainObject.Predmet.SudioniciListAdressOIB_1">
      <item>MANG, društvo sa ograničenom odgovornošću za usluge i trgovinu, OIB 54947161931, Poljička Cesta 8,21000 Split</item>
      <item>FINANCIJSKA AGENCIJA, RC SPLIT, OIB 85821130368, Mažuranićevo šetalište 24 b,21000 Split</item>
      <item>Marko Lonac, stečajni upravitelj,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54947161931</item>
      <item>, OIB 85821130368</item>
      <item>, OIB 43471049776</item>
    </izvorni_sadrzaj>
    <derivirana_varijabla naziv="DomainObject.Predmet.SudioniciListNazivOIB_1">
      <item>, OIB 54947161931</item>
      <item>, OIB 85821130368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8034D7-4F81-4953-923F-80C2BBE070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184</properties:Words>
  <properties:Characters>887</properties:Characters>
  <properties:Lines>40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1099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2018-10-02T10:09:00Z</dcterms:created>
  <dc:creator>Ante Kačić</dc:creator>
  <cp:lastModifiedBy>Srđan Gavranić</cp:lastModifiedBy>
  <cp:lastPrinted>2018-10-02T10:08:00Z</cp:lastPrinted>
  <dcterms:modified xmlns:xsi="http://www.w3.org/2001/XMLSchema-instance" xsi:type="dcterms:W3CDTF">2018-10-02T10:09:00Z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dopunu izvješća po 89 SZ - prihodi i rashodi.docx)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