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ee9e" w14:paraId="60bee9e" w:rsidRDefault="00B70F8A" w:rsidP="00B70F8A" w:rsidR="00B70F8A">
      <w:pPr>
        <w15:collapsed w:val="false"/>
        <w:rPr>
          <w:rFonts w:eastAsia="Calibri"/>
          <w:sz w:val="24"/>
          <w:szCs w:val="24"/>
          <w:lang w:eastAsia="en-US" w:val="hr-HR"/>
        </w:rPr>
      </w:pPr>
      <w:bookmarkStart w:name="_GoBack" w:id="0"/>
      <w:bookmarkEnd w:id="0"/>
      <w:r>
        <w:rPr>
          <w:rFonts w:eastAsia="Calibri"/>
          <w:noProof/>
          <w:sz w:val="24"/>
          <w:szCs w:val="24"/>
          <w:lang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B70F8A" w:rsidP="00B70F8A" w:rsidR="00B70F8A">
      <w:pPr>
        <w:spacing w:before="120"/>
        <w:rPr>
          <w:rFonts w:eastAsia="Calibri"/>
          <w:sz w:val="24"/>
          <w:szCs w:val="24"/>
          <w:lang w:eastAsia="en-US" w:val="hr-HR"/>
        </w:rPr>
      </w:pPr>
      <w:r>
        <w:rPr>
          <w:rFonts w:eastAsia="Calibri"/>
          <w:sz w:val="24"/>
          <w:szCs w:val="24"/>
          <w:lang w:eastAsia="en-US" w:val="hr-HR"/>
        </w:rPr>
        <w:t xml:space="preserve">      Republika Hrvatska</w:t>
      </w:r>
    </w:p>
    <w:p w:rsidRDefault="00B70F8A" w:rsidP="00B70F8A" w:rsidR="00B70F8A">
      <w:pPr>
        <w:rPr>
          <w:rFonts w:eastAsia="Calibri"/>
          <w:sz w:val="24"/>
          <w:szCs w:val="24"/>
          <w:lang w:eastAsia="en-US" w:val="hr-HR"/>
        </w:rPr>
      </w:pPr>
      <w:r>
        <w:rPr>
          <w:rFonts w:eastAsia="Calibri"/>
          <w:sz w:val="24"/>
          <w:szCs w:val="24"/>
          <w:lang w:eastAsia="en-US" w:val="hr-HR"/>
        </w:rPr>
        <w:t>Trgovački sud u Varaždinu</w:t>
      </w:r>
    </w:p>
    <w:p w:rsidRDefault="00B70F8A" w:rsidP="00B70F8A" w:rsidR="00B70F8A">
      <w:pPr>
        <w:rPr>
          <w:rFonts w:eastAsia="Calibri"/>
          <w:sz w:val="24"/>
          <w:szCs w:val="24"/>
          <w:lang w:eastAsia="en-US" w:val="hr-HR"/>
        </w:rPr>
      </w:pPr>
      <w:r>
        <w:rPr>
          <w:rFonts w:eastAsia="Calibri"/>
          <w:sz w:val="24"/>
          <w:szCs w:val="24"/>
          <w:lang w:eastAsia="en-US" w:val="hr-HR"/>
        </w:rPr>
        <w:t xml:space="preserve">  Varaždin, Braće Radić 2</w:t>
      </w:r>
    </w:p>
    <w:p w:rsidRDefault="00B70F8A" w:rsidP="00B70F8A" w:rsidR="00B70F8A">
      <w:pPr>
        <w:rPr>
          <w:sz w:val="24"/>
          <w:szCs w:val="24"/>
          <w:lang w:val="hr-HR"/>
        </w:rPr>
      </w:pP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r>
      <w:r>
        <w:rPr>
          <w:rFonts w:eastAsia="Calibri"/>
          <w:sz w:val="24"/>
          <w:szCs w:val="24"/>
          <w:lang w:eastAsia="en-US" w:val="hr-HR"/>
        </w:rPr>
        <w:tab/>
        <w:t>Poslovni broj: 7 St-358/2017-43</w:t>
      </w:r>
    </w:p>
    <w:p w:rsidRDefault="00B70F8A" w:rsidP="00B70F8A" w:rsidR="00B70F8A">
      <w:pPr>
        <w:rPr>
          <w:sz w:val="24"/>
          <w:szCs w:val="24"/>
          <w:lang w:val="hr-HR"/>
        </w:rPr>
      </w:pPr>
    </w:p>
    <w:p w:rsidRDefault="00B70F8A" w:rsidP="00B70F8A" w:rsidR="00B70F8A">
      <w:pPr>
        <w:jc w:val="center"/>
        <w:rPr>
          <w:sz w:val="24"/>
          <w:szCs w:val="24"/>
          <w:lang w:val="hr-HR"/>
        </w:rPr>
      </w:pPr>
    </w:p>
    <w:p w:rsidRDefault="00B70F8A" w:rsidP="00B70F8A" w:rsidR="00B70F8A">
      <w:pPr>
        <w:jc w:val="center"/>
        <w:rPr>
          <w:sz w:val="24"/>
          <w:szCs w:val="24"/>
          <w:lang w:val="hr-HR"/>
        </w:rPr>
      </w:pPr>
      <w:r>
        <w:rPr>
          <w:sz w:val="24"/>
          <w:szCs w:val="24"/>
          <w:lang w:val="hr-HR"/>
        </w:rPr>
        <w:t>REPUBLIKA HRVATSKA</w:t>
      </w:r>
    </w:p>
    <w:p w:rsidRDefault="00B70F8A" w:rsidP="00B70F8A" w:rsidR="00B70F8A">
      <w:pPr>
        <w:rPr>
          <w:sz w:val="24"/>
          <w:szCs w:val="24"/>
          <w:lang w:val="hr-HR"/>
        </w:rPr>
      </w:pPr>
    </w:p>
    <w:p w:rsidRDefault="00B70F8A" w:rsidP="00B70F8A" w:rsidR="00B70F8A">
      <w:pPr>
        <w:jc w:val="center"/>
        <w:rPr>
          <w:sz w:val="24"/>
          <w:szCs w:val="24"/>
          <w:lang w:val="hr-HR"/>
        </w:rPr>
      </w:pPr>
      <w:r>
        <w:rPr>
          <w:sz w:val="24"/>
          <w:szCs w:val="24"/>
          <w:lang w:val="hr-HR"/>
        </w:rPr>
        <w:t xml:space="preserve">R J E Š E N J E </w:t>
      </w:r>
    </w:p>
    <w:p w:rsidRDefault="00B70F8A" w:rsidP="00B70F8A" w:rsidR="00B70F8A">
      <w:pPr>
        <w:jc w:val="center"/>
        <w:rPr>
          <w:sz w:val="24"/>
          <w:szCs w:val="24"/>
          <w:lang w:val="hr-HR"/>
        </w:rPr>
      </w:pPr>
    </w:p>
    <w:p w:rsidRDefault="00B70F8A" w:rsidP="00B70F8A" w:rsidR="00B70F8A">
      <w:pPr>
        <w:jc w:val="center"/>
        <w:rPr>
          <w:b/>
          <w:sz w:val="24"/>
          <w:szCs w:val="24"/>
          <w:lang w:val="hr-HR"/>
        </w:rPr>
      </w:pPr>
    </w:p>
    <w:p w:rsidRDefault="00B70F8A" w:rsidP="00B70F8A" w:rsidR="00B70F8A">
      <w:pPr>
        <w:jc w:val="both"/>
        <w:rPr>
          <w:sz w:val="24"/>
          <w:szCs w:val="24"/>
          <w:lang w:val="hr-HR"/>
        </w:rPr>
      </w:pPr>
      <w:r>
        <w:rPr>
          <w:sz w:val="24"/>
          <w:szCs w:val="24"/>
          <w:lang w:val="hr-HR"/>
        </w:rPr>
        <w:tab/>
        <w:t xml:space="preserve">Trgovački sud u Varaždinu, po sucu toga suda Mariji Levanić-Škerbić, u </w:t>
      </w:r>
      <w:proofErr w:type="spellStart"/>
      <w:r>
        <w:rPr>
          <w:sz w:val="24"/>
          <w:szCs w:val="24"/>
          <w:lang w:val="hr-HR"/>
        </w:rPr>
        <w:t>predstečajnom</w:t>
      </w:r>
      <w:proofErr w:type="spellEnd"/>
      <w:r>
        <w:rPr>
          <w:sz w:val="24"/>
          <w:szCs w:val="24"/>
          <w:lang w:val="hr-HR"/>
        </w:rPr>
        <w:t xml:space="preserve"> postupku nad dužnikom </w:t>
      </w:r>
      <w:r>
        <w:rPr>
          <w:sz w:val="24"/>
          <w:szCs w:val="24"/>
        </w:rPr>
        <w:t xml:space="preserve">K&amp;K </w:t>
      </w:r>
      <w:proofErr w:type="spellStart"/>
      <w:r>
        <w:rPr>
          <w:sz w:val="24"/>
          <w:szCs w:val="24"/>
        </w:rPr>
        <w:t>d.o.o</w:t>
      </w:r>
      <w:proofErr w:type="spellEnd"/>
      <w:r>
        <w:rPr>
          <w:sz w:val="24"/>
          <w:szCs w:val="24"/>
        </w:rPr>
        <w:t xml:space="preserve">. </w:t>
      </w:r>
      <w:proofErr w:type="spellStart"/>
      <w:r>
        <w:rPr>
          <w:sz w:val="24"/>
          <w:szCs w:val="24"/>
        </w:rPr>
        <w:t>Mursko</w:t>
      </w:r>
      <w:proofErr w:type="spellEnd"/>
      <w:r>
        <w:rPr>
          <w:sz w:val="24"/>
          <w:szCs w:val="24"/>
        </w:rPr>
        <w:t xml:space="preserve"> </w:t>
      </w:r>
      <w:proofErr w:type="spellStart"/>
      <w:r>
        <w:rPr>
          <w:sz w:val="24"/>
          <w:szCs w:val="24"/>
        </w:rPr>
        <w:t>Središće</w:t>
      </w:r>
      <w:proofErr w:type="spellEnd"/>
      <w:r>
        <w:rPr>
          <w:sz w:val="24"/>
          <w:szCs w:val="24"/>
        </w:rPr>
        <w:t xml:space="preserve">, </w:t>
      </w:r>
      <w:proofErr w:type="spellStart"/>
      <w:r>
        <w:rPr>
          <w:sz w:val="24"/>
          <w:szCs w:val="24"/>
        </w:rPr>
        <w:t>Frankopanska</w:t>
      </w:r>
      <w:proofErr w:type="spellEnd"/>
      <w:r>
        <w:rPr>
          <w:sz w:val="24"/>
          <w:szCs w:val="24"/>
        </w:rPr>
        <w:t xml:space="preserve"> 66, OIB: 06932954413</w:t>
      </w:r>
      <w:r>
        <w:rPr>
          <w:sz w:val="24"/>
          <w:szCs w:val="24"/>
          <w:lang w:val="hr-HR"/>
        </w:rPr>
        <w:t>, 28. kolovoza 2018. g.,</w:t>
      </w:r>
    </w:p>
    <w:p w:rsidRDefault="00B70F8A" w:rsidP="00B70F8A" w:rsidR="00B70F8A">
      <w:pPr>
        <w:jc w:val="both"/>
        <w:rPr>
          <w:sz w:val="24"/>
          <w:szCs w:val="24"/>
          <w:lang w:val="hr-HR"/>
        </w:rPr>
      </w:pPr>
    </w:p>
    <w:p w:rsidRDefault="00B70F8A" w:rsidP="00B70F8A" w:rsidR="00B70F8A">
      <w:pPr>
        <w:jc w:val="both"/>
        <w:rPr>
          <w:sz w:val="24"/>
          <w:szCs w:val="24"/>
          <w:lang w:val="hr-HR"/>
        </w:rPr>
      </w:pPr>
    </w:p>
    <w:p w:rsidRDefault="00B70F8A" w:rsidP="00B70F8A" w:rsidR="00B70F8A">
      <w:pPr>
        <w:jc w:val="center"/>
        <w:rPr>
          <w:sz w:val="24"/>
          <w:szCs w:val="24"/>
          <w:lang w:val="hr-HR"/>
        </w:rPr>
      </w:pPr>
      <w:r>
        <w:rPr>
          <w:sz w:val="24"/>
          <w:szCs w:val="24"/>
          <w:lang w:val="hr-HR"/>
        </w:rPr>
        <w:t xml:space="preserve">r i j e š i o   j e </w:t>
      </w:r>
    </w:p>
    <w:p w:rsidRDefault="00B70F8A" w:rsidP="00B70F8A" w:rsidR="00B70F8A">
      <w:pPr>
        <w:jc w:val="center"/>
        <w:rPr>
          <w:sz w:val="24"/>
          <w:szCs w:val="24"/>
          <w:lang w:val="hr-HR"/>
        </w:rPr>
      </w:pPr>
    </w:p>
    <w:p w:rsidRDefault="00B70F8A" w:rsidP="00B70F8A" w:rsidR="00B70F8A">
      <w:pPr>
        <w:jc w:val="both"/>
        <w:rPr>
          <w:sz w:val="24"/>
          <w:szCs w:val="24"/>
          <w:lang w:val="hr-HR"/>
        </w:rPr>
      </w:pPr>
      <w:r>
        <w:rPr>
          <w:sz w:val="24"/>
          <w:szCs w:val="24"/>
          <w:lang w:val="hr-HR"/>
        </w:rPr>
        <w:tab/>
      </w:r>
    </w:p>
    <w:p w:rsidRDefault="00B70F8A" w:rsidP="00B70F8A" w:rsidR="00B70F8A">
      <w:pPr>
        <w:ind w:hanging="705" w:left="705"/>
        <w:jc w:val="both"/>
        <w:rPr>
          <w:sz w:val="24"/>
          <w:szCs w:val="24"/>
          <w:lang w:val="hr-HR"/>
        </w:rPr>
      </w:pPr>
      <w:r>
        <w:rPr>
          <w:sz w:val="24"/>
          <w:szCs w:val="24"/>
          <w:lang w:val="hr-HR"/>
        </w:rPr>
        <w:t>I</w:t>
      </w:r>
      <w:r>
        <w:rPr>
          <w:sz w:val="24"/>
          <w:szCs w:val="24"/>
          <w:lang w:val="hr-HR"/>
        </w:rPr>
        <w:tab/>
        <w:t xml:space="preserve">Određuje se nastavak ročišta radi ispitivanja tražbina, kod ovog suda u Varaždinu, Ulica Braće Radić 2, soba 223/II kat, za dan </w:t>
      </w:r>
    </w:p>
    <w:p w:rsidRDefault="00B70F8A" w:rsidP="00B70F8A" w:rsidR="00B70F8A">
      <w:pPr>
        <w:jc w:val="both"/>
        <w:rPr>
          <w:sz w:val="24"/>
          <w:szCs w:val="24"/>
          <w:lang w:val="hr-HR"/>
        </w:rPr>
      </w:pPr>
    </w:p>
    <w:p w:rsidRDefault="00B70F8A" w:rsidP="00B70F8A" w:rsidR="00B70F8A">
      <w:pPr>
        <w:jc w:val="both"/>
        <w:rPr>
          <w:sz w:val="24"/>
          <w:szCs w:val="24"/>
          <w:lang w:val="hr-HR"/>
        </w:rPr>
      </w:pPr>
    </w:p>
    <w:p w:rsidRDefault="00B70F8A" w:rsidP="00B70F8A" w:rsidR="00B70F8A">
      <w:pPr>
        <w:jc w:val="center"/>
        <w:rPr>
          <w:sz w:val="24"/>
          <w:szCs w:val="24"/>
          <w:lang w:val="hr-HR"/>
        </w:rPr>
      </w:pPr>
      <w:r>
        <w:rPr>
          <w:sz w:val="24"/>
          <w:szCs w:val="24"/>
          <w:lang w:val="hr-HR"/>
        </w:rPr>
        <w:t>5. listopada 2018. godine u 9,00 sati.</w:t>
      </w:r>
    </w:p>
    <w:p w:rsidRDefault="00B70F8A" w:rsidP="00B70F8A" w:rsidR="00B70F8A">
      <w:pPr>
        <w:jc w:val="center"/>
        <w:rPr>
          <w:sz w:val="24"/>
          <w:szCs w:val="24"/>
          <w:lang w:val="hr-HR"/>
        </w:rPr>
      </w:pPr>
    </w:p>
    <w:p w:rsidRDefault="00B70F8A" w:rsidP="00B70F8A" w:rsidR="00B70F8A">
      <w:pPr>
        <w:jc w:val="both"/>
        <w:rPr>
          <w:sz w:val="24"/>
          <w:szCs w:val="24"/>
          <w:lang w:val="hr-HR"/>
        </w:rPr>
      </w:pPr>
    </w:p>
    <w:p w:rsidRDefault="00B70F8A" w:rsidP="00B70F8A" w:rsidR="00B70F8A">
      <w:pPr>
        <w:ind w:hanging="705" w:left="705"/>
        <w:jc w:val="both"/>
        <w:rPr>
          <w:sz w:val="24"/>
          <w:szCs w:val="24"/>
          <w:lang w:val="hr-HR"/>
        </w:rPr>
      </w:pPr>
      <w:r>
        <w:rPr>
          <w:sz w:val="24"/>
          <w:szCs w:val="24"/>
          <w:lang w:val="hr-HR"/>
        </w:rPr>
        <w:t>II</w:t>
      </w:r>
      <w:r>
        <w:rPr>
          <w:sz w:val="24"/>
          <w:szCs w:val="24"/>
          <w:lang w:val="hr-HR"/>
        </w:rPr>
        <w:tab/>
        <w:t xml:space="preserve">Na ročište se, putem objave ovog rješenja na e-Oglasnoj ploči suda pozivaju: </w:t>
      </w:r>
    </w:p>
    <w:p w:rsidRDefault="00B70F8A" w:rsidP="00B70F8A" w:rsidR="00B70F8A">
      <w:pPr>
        <w:jc w:val="both"/>
        <w:rPr>
          <w:sz w:val="24"/>
          <w:szCs w:val="24"/>
          <w:lang w:val="hr-HR"/>
        </w:rPr>
      </w:pPr>
      <w:r>
        <w:rPr>
          <w:sz w:val="24"/>
          <w:szCs w:val="24"/>
          <w:lang w:val="hr-HR"/>
        </w:rPr>
        <w:tab/>
        <w:t>- dužnik,</w:t>
      </w:r>
    </w:p>
    <w:p w:rsidRDefault="00B70F8A" w:rsidP="00B70F8A" w:rsidR="00B70F8A">
      <w:pPr>
        <w:jc w:val="both"/>
        <w:rPr>
          <w:sz w:val="24"/>
          <w:szCs w:val="24"/>
          <w:lang w:val="hr-HR"/>
        </w:rPr>
      </w:pPr>
      <w:r>
        <w:rPr>
          <w:sz w:val="24"/>
          <w:szCs w:val="24"/>
          <w:lang w:val="hr-HR"/>
        </w:rPr>
        <w:tab/>
        <w:t>- povjerenik,</w:t>
      </w:r>
    </w:p>
    <w:p w:rsidRDefault="00B70F8A" w:rsidP="00B70F8A" w:rsidR="00B70F8A">
      <w:pPr>
        <w:jc w:val="both"/>
        <w:rPr>
          <w:sz w:val="24"/>
          <w:szCs w:val="24"/>
          <w:lang w:val="hr-HR"/>
        </w:rPr>
      </w:pPr>
      <w:r>
        <w:rPr>
          <w:sz w:val="24"/>
          <w:szCs w:val="24"/>
          <w:lang w:val="hr-HR"/>
        </w:rPr>
        <w:tab/>
        <w:t>- vjerovnici.</w:t>
      </w:r>
    </w:p>
    <w:p w:rsidRDefault="00B70F8A" w:rsidP="00B70F8A" w:rsidR="00B70F8A">
      <w:pPr>
        <w:ind w:hanging="705" w:left="705"/>
        <w:jc w:val="both"/>
        <w:rPr>
          <w:sz w:val="24"/>
          <w:szCs w:val="24"/>
          <w:lang w:val="hr-HR"/>
        </w:rPr>
      </w:pPr>
    </w:p>
    <w:p w:rsidRDefault="00B70F8A" w:rsidP="00B70F8A" w:rsidR="00B70F8A">
      <w:pPr>
        <w:ind w:hanging="705" w:left="705"/>
        <w:jc w:val="both"/>
        <w:rPr>
          <w:sz w:val="24"/>
          <w:szCs w:val="24"/>
          <w:lang w:val="hr-HR"/>
        </w:rPr>
      </w:pPr>
    </w:p>
    <w:p w:rsidRDefault="00B70F8A" w:rsidP="00B70F8A" w:rsidR="00B70F8A">
      <w:pPr>
        <w:ind w:hanging="705" w:left="705"/>
        <w:jc w:val="center"/>
        <w:rPr>
          <w:sz w:val="24"/>
          <w:szCs w:val="24"/>
          <w:lang w:val="hr-HR"/>
        </w:rPr>
      </w:pPr>
      <w:r>
        <w:rPr>
          <w:sz w:val="24"/>
          <w:szCs w:val="24"/>
          <w:lang w:val="hr-HR"/>
        </w:rPr>
        <w:t>Obrazloženje</w:t>
      </w:r>
    </w:p>
    <w:p w:rsidRDefault="00B70F8A" w:rsidP="00B70F8A" w:rsidR="00B70F8A">
      <w:pPr>
        <w:ind w:hanging="705" w:left="705"/>
        <w:jc w:val="center"/>
        <w:rPr>
          <w:sz w:val="24"/>
          <w:szCs w:val="24"/>
          <w:lang w:val="hr-HR"/>
        </w:rPr>
      </w:pPr>
    </w:p>
    <w:p w:rsidRDefault="00B70F8A" w:rsidP="00B70F8A" w:rsidR="00B70F8A">
      <w:pPr>
        <w:ind w:hanging="705" w:left="705"/>
        <w:jc w:val="center"/>
        <w:rPr>
          <w:sz w:val="24"/>
          <w:szCs w:val="24"/>
          <w:lang w:val="hr-HR"/>
        </w:rPr>
      </w:pPr>
    </w:p>
    <w:p w:rsidRDefault="00B70F8A" w:rsidP="00B70F8A" w:rsidR="00B70F8A">
      <w:pPr>
        <w:ind w:firstLine="705"/>
        <w:jc w:val="both"/>
        <w:rPr>
          <w:sz w:val="24"/>
          <w:szCs w:val="24"/>
          <w:lang w:val="hr-HR"/>
        </w:rPr>
      </w:pPr>
      <w:r>
        <w:rPr>
          <w:sz w:val="24"/>
          <w:szCs w:val="24"/>
          <w:lang w:val="hr-HR"/>
        </w:rPr>
        <w:t xml:space="preserve">Rješenjem ovog suda poslovni broj 2 St-358/17-14 od 5. srpnja 2017. otvoren je </w:t>
      </w:r>
      <w:proofErr w:type="spellStart"/>
      <w:r>
        <w:rPr>
          <w:sz w:val="24"/>
          <w:szCs w:val="24"/>
          <w:lang w:val="hr-HR"/>
        </w:rPr>
        <w:t>predstečajni</w:t>
      </w:r>
      <w:proofErr w:type="spellEnd"/>
      <w:r>
        <w:rPr>
          <w:sz w:val="24"/>
          <w:szCs w:val="24"/>
          <w:lang w:val="hr-HR"/>
        </w:rPr>
        <w:t xml:space="preserve"> postupak nad dužnikom</w:t>
      </w:r>
      <w:r>
        <w:t xml:space="preserve"> </w:t>
      </w:r>
      <w:r>
        <w:rPr>
          <w:sz w:val="24"/>
          <w:szCs w:val="24"/>
          <w:lang w:val="hr-HR"/>
        </w:rPr>
        <w:t>K&amp;</w:t>
      </w:r>
      <w:proofErr w:type="spellStart"/>
      <w:r>
        <w:rPr>
          <w:sz w:val="24"/>
          <w:szCs w:val="24"/>
          <w:lang w:val="hr-HR"/>
        </w:rPr>
        <w:t>K</w:t>
      </w:r>
      <w:proofErr w:type="spellEnd"/>
      <w:r>
        <w:rPr>
          <w:sz w:val="24"/>
          <w:szCs w:val="24"/>
          <w:lang w:val="hr-HR"/>
        </w:rPr>
        <w:t xml:space="preserve"> d.o.o. Mursko Središće, </w:t>
      </w:r>
      <w:proofErr w:type="spellStart"/>
      <w:r>
        <w:rPr>
          <w:sz w:val="24"/>
          <w:szCs w:val="24"/>
          <w:lang w:val="hr-HR"/>
        </w:rPr>
        <w:t>Frankopanska</w:t>
      </w:r>
      <w:proofErr w:type="spellEnd"/>
      <w:r>
        <w:rPr>
          <w:sz w:val="24"/>
          <w:szCs w:val="24"/>
          <w:lang w:val="hr-HR"/>
        </w:rPr>
        <w:t xml:space="preserve"> 66, te je između ostalog, određen termin ročišta radi ispitivanja tražbina za 28. kolovoza 2017. </w:t>
      </w:r>
    </w:p>
    <w:p w:rsidRDefault="00B70F8A" w:rsidP="00B70F8A" w:rsidR="00B70F8A">
      <w:pPr>
        <w:ind w:firstLine="705"/>
        <w:jc w:val="both"/>
        <w:rPr>
          <w:sz w:val="24"/>
          <w:szCs w:val="24"/>
          <w:lang w:val="hr-HR"/>
        </w:rPr>
      </w:pPr>
      <w:r>
        <w:rPr>
          <w:sz w:val="24"/>
          <w:szCs w:val="24"/>
          <w:lang w:val="hr-HR"/>
        </w:rPr>
        <w:t>Rješenjem od 23. kolovoza 2017. je na prijedlog povjerenika termin toga ročišta prebačen na 2. listopada 2017. kada je održano, ali nije završeno već je sud donio rješenje da se ročište odgađa, a novi termin je određen za 24. studenoga 2017.</w:t>
      </w:r>
    </w:p>
    <w:p w:rsidRDefault="00B70F8A" w:rsidP="00B70F8A" w:rsidR="00B70F8A">
      <w:pPr>
        <w:ind w:firstLine="705"/>
        <w:jc w:val="both"/>
        <w:rPr>
          <w:sz w:val="24"/>
          <w:szCs w:val="24"/>
          <w:lang w:val="hr-HR"/>
        </w:rPr>
      </w:pPr>
      <w:r>
        <w:rPr>
          <w:sz w:val="24"/>
          <w:szCs w:val="24"/>
          <w:lang w:val="hr-HR"/>
        </w:rPr>
        <w:t xml:space="preserve">Rješenjem od 20. listopada 2017. je ročište koje je bilo zakazano za 24. studenoga 2017. odgođeno, te je određen novi termin za 25. siječnja 2018., no isto nije održano, već je odgođeno zbog bolovanja sutkinje, nakon čega je temeljem naredbe predsjednice suda od 24. siječnja 2018. predmet </w:t>
      </w:r>
      <w:proofErr w:type="spellStart"/>
      <w:r>
        <w:rPr>
          <w:sz w:val="24"/>
          <w:szCs w:val="24"/>
          <w:lang w:val="hr-HR"/>
        </w:rPr>
        <w:t>presigniran</w:t>
      </w:r>
      <w:proofErr w:type="spellEnd"/>
      <w:r>
        <w:rPr>
          <w:sz w:val="24"/>
          <w:szCs w:val="24"/>
          <w:lang w:val="hr-HR"/>
        </w:rPr>
        <w:t xml:space="preserve"> u rad niže potpisanom sucu.</w:t>
      </w:r>
    </w:p>
    <w:p w:rsidRDefault="00B70F8A" w:rsidP="00B70F8A" w:rsidR="00B70F8A">
      <w:pPr>
        <w:ind w:firstLine="705"/>
        <w:jc w:val="both"/>
        <w:rPr>
          <w:sz w:val="24"/>
          <w:szCs w:val="24"/>
          <w:lang w:val="hr-HR"/>
        </w:rPr>
      </w:pPr>
      <w:r>
        <w:rPr>
          <w:sz w:val="24"/>
          <w:szCs w:val="24"/>
          <w:lang w:val="hr-HR"/>
        </w:rPr>
        <w:lastRenderedPageBreak/>
        <w:t>Stoga kako ročište radi ispitivanja tražbina nije završeno, riješeno je kao u izreci.</w:t>
      </w:r>
    </w:p>
    <w:p w:rsidRDefault="00B70F8A" w:rsidP="00B70F8A" w:rsidR="00B70F8A">
      <w:pPr>
        <w:ind w:hanging="705" w:left="705"/>
        <w:jc w:val="both"/>
        <w:rPr>
          <w:sz w:val="24"/>
          <w:szCs w:val="24"/>
          <w:lang w:val="hr-HR"/>
        </w:rPr>
      </w:pPr>
    </w:p>
    <w:p w:rsidRDefault="00B70F8A" w:rsidP="00B70F8A" w:rsidR="00B70F8A">
      <w:pPr>
        <w:jc w:val="center"/>
        <w:rPr>
          <w:sz w:val="24"/>
          <w:szCs w:val="24"/>
          <w:lang w:val="hr-HR"/>
        </w:rPr>
      </w:pPr>
    </w:p>
    <w:p w:rsidRDefault="00B70F8A" w:rsidP="00B70F8A" w:rsidR="00B70F8A">
      <w:pPr>
        <w:jc w:val="center"/>
        <w:rPr>
          <w:sz w:val="24"/>
          <w:szCs w:val="24"/>
          <w:lang w:val="hr-HR"/>
        </w:rPr>
      </w:pPr>
      <w:r>
        <w:rPr>
          <w:sz w:val="24"/>
          <w:szCs w:val="24"/>
          <w:lang w:val="hr-HR"/>
        </w:rPr>
        <w:t xml:space="preserve">U Varaždinu 28. kolovoza 2018. </w:t>
      </w:r>
    </w:p>
    <w:p w:rsidRDefault="00B70F8A" w:rsidP="00B70F8A" w:rsidR="00B70F8A">
      <w:pPr>
        <w:jc w:val="both"/>
        <w:rPr>
          <w:sz w:val="24"/>
          <w:szCs w:val="24"/>
          <w:lang w:val="hr-HR"/>
        </w:rPr>
      </w:pPr>
    </w:p>
    <w:p w:rsidRDefault="00B70F8A" w:rsidP="00B70F8A" w:rsidR="00B70F8A">
      <w:pPr>
        <w:jc w:val="both"/>
        <w:rPr>
          <w:sz w:val="24"/>
          <w:szCs w:val="24"/>
          <w:lang w:val="hr-HR"/>
        </w:rPr>
      </w:pPr>
    </w:p>
    <w:p w:rsidRDefault="00B70F8A" w:rsidP="00B70F8A" w:rsidR="00B70F8A">
      <w:pPr>
        <w:jc w:val="both"/>
        <w:rPr>
          <w:sz w:val="24"/>
          <w:szCs w:val="24"/>
          <w:lang w:val="hr-HR"/>
        </w:rPr>
      </w:pPr>
      <w:r>
        <w:rPr>
          <w:sz w:val="24"/>
          <w:szCs w:val="24"/>
          <w:lang w:val="hr-HR"/>
        </w:rPr>
        <w:t xml:space="preserve">                                                                                            </w:t>
      </w:r>
      <w:r>
        <w:rPr>
          <w:sz w:val="24"/>
          <w:szCs w:val="24"/>
          <w:lang w:val="hr-HR"/>
        </w:rPr>
        <w:tab/>
      </w:r>
      <w:r>
        <w:rPr>
          <w:sz w:val="24"/>
          <w:szCs w:val="24"/>
          <w:lang w:val="hr-HR"/>
        </w:rPr>
        <w:tab/>
        <w:t>Sudac:</w:t>
      </w:r>
    </w:p>
    <w:p w:rsidRDefault="00B70F8A" w:rsidP="00B70F8A" w:rsidR="00B70F8A">
      <w:pPr>
        <w:jc w:val="both"/>
        <w:rPr>
          <w:sz w:val="24"/>
          <w:szCs w:val="24"/>
          <w:lang w:val="hr-HR"/>
        </w:rPr>
      </w:pPr>
    </w:p>
    <w:p w:rsidRDefault="00B70F8A" w:rsidP="00B70F8A" w:rsidR="00B70F8A">
      <w:pPr>
        <w:rPr>
          <w:sz w:val="24"/>
          <w:szCs w:val="24"/>
          <w:lang w:val="hr-HR"/>
        </w:rPr>
      </w:pPr>
      <w:r>
        <w:rPr>
          <w:sz w:val="24"/>
          <w:szCs w:val="24"/>
          <w:lang w:val="hr-HR"/>
        </w:rPr>
        <w:t xml:space="preserve">                                                                                            Marija Levanić-Škerbić</w:t>
      </w:r>
    </w:p>
    <w:p w:rsidRDefault="00B70F8A" w:rsidP="00B70F8A" w:rsidR="00B70F8A">
      <w:pPr>
        <w:jc w:val="both"/>
        <w:rPr>
          <w:szCs w:val="22"/>
          <w:lang w:val="hr-HR"/>
        </w:rPr>
      </w:pPr>
    </w:p>
    <w:p w:rsidRDefault="00B70F8A" w:rsidP="00B70F8A" w:rsidR="00B70F8A">
      <w:pPr>
        <w:jc w:val="both"/>
        <w:rPr>
          <w:szCs w:val="22"/>
          <w:lang w:val="hr-HR"/>
        </w:rPr>
      </w:pPr>
    </w:p>
    <w:p w:rsidRDefault="00B70F8A" w:rsidP="00B70F8A" w:rsidR="00B70F8A">
      <w:pPr>
        <w:jc w:val="both"/>
        <w:rPr>
          <w:szCs w:val="22"/>
          <w:lang w:val="hr-HR"/>
        </w:rPr>
      </w:pPr>
    </w:p>
    <w:p w:rsidRDefault="00B70F8A" w:rsidP="00B70F8A" w:rsidR="00B70F8A">
      <w:pPr>
        <w:jc w:val="both"/>
        <w:rPr>
          <w:sz w:val="24"/>
          <w:szCs w:val="24"/>
          <w:lang w:val="hr-HR"/>
        </w:rPr>
      </w:pPr>
      <w:r>
        <w:rPr>
          <w:sz w:val="24"/>
          <w:szCs w:val="24"/>
          <w:lang w:val="hr-HR"/>
        </w:rPr>
        <w:t>DNA: -e-Oglasna ploča suda</w:t>
      </w:r>
    </w:p>
    <w:p w:rsidRDefault="00B70F8A" w:rsidP="00B70F8A" w:rsidR="00B70F8A">
      <w:pPr>
        <w:ind w:left="720"/>
        <w:jc w:val="both"/>
        <w:rPr>
          <w:sz w:val="24"/>
          <w:szCs w:val="24"/>
          <w:lang w:val="hr-HR"/>
        </w:rPr>
      </w:pPr>
    </w:p>
    <w:p w:rsidRDefault="00AE649C" w:rsidP="00B70F8A" w:rsidR="00AE649C" w:rsidRPr="00B70F8A"/>
    <w:sectPr w:rsidSect="0032366B" w:rsidR="00AE649C" w:rsidRPr="00B70F8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0F8A"/>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70F8A"/>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70F8A"/>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70684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St-358/2017-43</izvorni_sadrzaj>
    <derivirana_varijabla naziv="DomainObject.Oznaka_1">St-358/2017-43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St-358/2017</izvorni_sadrzaj>
    <derivirana_varijabla naziv="DomainObject.Predmet.OznakaBroj_1">St-358/2017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K&amp;K društvo s ograničenom odgovornošću za proizvodnju i usluge</izvorni_sadrzaj>
    <derivirana_varijabla naziv="DomainObject.Predmet.StrankaFormated_1">  K&amp;K društvo s ograničenom odgovornošću za proizvodnju i usluge</derivirana_varijabla>
  </DomainObject.Predmet.StrankaFormated>
  <DomainObject.Predmet.StrankaFormatedOIB>
    <izvorni_sadrzaj>  K&amp;K društvo s ograničenom odgovornošću za proizvodnju i usluge, OIB 06932954413</izvorni_sadrzaj>
    <derivirana_varijabla naziv="DomainObject.Predmet.StrankaFormatedOIB_1">  K&amp;K društvo s ograničenom odgovornošću za proizvodnju i usluge, OIB 06932954413</derivirana_varijabla>
  </DomainObject.Predmet.StrankaFormatedOIB>
  <DomainObject.Predmet.StrankaFormatedWithAdress>
    <izvorni_sadrzaj> K&amp;K društvo s ograničenom odgovornošću za proizvodnju i usluge, Frankopanska 66, 40315 Mursko Središće</izvorni_sadrzaj>
    <derivirana_varijabla naziv="DomainObject.Predmet.StrankaFormatedWithAdress_1"> K&amp;K društvo s ograničenom odgovornošću za proizvodnju i usluge, Frankopanska 66, 40315 Mursko Središće</derivirana_varijabla>
  </DomainObject.Predmet.StrankaFormatedWithAdress>
  <DomainObject.Predmet.StrankaFormatedWithAdressOIB>
    <izvorni_sadrzaj> K&amp;K društvo s ograničenom odgovornošću za proizvodnju i usluge, OIB 06932954413, Frankopanska 66, 40315 Mursko Središće</izvorni_sadrzaj>
    <derivirana_varijabla naziv="DomainObject.Predmet.StrankaFormatedWithAdressOIB_1"> K&amp;K društvo s ograničenom odgovornošću za proizvodnju i usluge, OIB 06932954413, Frankopanska 66, 40315 Mursko Središće</derivirana_varijabla>
  </DomainObject.Predmet.StrankaFormatedWithAdressOIB>
  <DomainObject.Predmet.StrankaWithAdress>
    <izvorni_sadrzaj>K&amp;K društvo s ograničenom odgovornošću za proizvodnju i usluge Frankopanska 66,40315 Mursko Središće</izvorni_sadrzaj>
    <derivirana_varijabla naziv="DomainObject.Predmet.StrankaWithAdress_1">K&amp;K društvo s ograničenom odgovornošću za proizvodnju i usluge Frankopanska 66,40315 Mursko Središće</derivirana_varijabla>
  </DomainObject.Predmet.StrankaWithAdress>
  <DomainObject.Predmet.StrankaWithAdressOIB>
    <izvorni_sadrzaj>K&amp;K društvo s ograničenom odgovornošću za proizvodnju i usluge, OIB 06932954413, Frankopanska 66,40315 Mursko Središće</izvorni_sadrzaj>
    <derivirana_varijabla naziv="DomainObject.Predmet.StrankaWithAdressOIB_1">K&amp;K društvo s ograničenom odgovornošću za proizvodnju i usluge, OIB 06932954413, Frankopanska 66,40315 Mursko Središće</derivirana_varijabla>
  </DomainObject.Predmet.StrankaWithAdressOIB>
  <DomainObject.Predmet.StrankaNazivFormated>
    <izvorni_sadrzaj>K&amp;K društvo s ograničenom odgovornošću za proizvodnju i usluge</izvorni_sadrzaj>
    <derivirana_varijabla naziv="DomainObject.Predmet.StrankaNazivFormated_1">K&amp;K društvo s ograničenom odgovornošću za proizvodnju i usluge</derivirana_varijabla>
  </DomainObject.Predmet.StrankaNazivFormated>
  <DomainObject.Predmet.StrankaNazivFormatedOIB>
    <izvorni_sadrzaj>K&amp;K društvo s ograničenom odgovornošću za proizvodnju i usluge, OIB 06932954413</izvorni_sadrzaj>
    <derivirana_varijabla naziv="DomainObject.Predmet.StrankaNazivFormatedOIB_1">K&amp;K društvo s ograničenom odgovornošću za proizvodnju i usluge, OIB 06932954413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K&amp;K društvo s ograničenom odgovornošću za proizvodnju i usluge</item>
    </izvorni_sadrzaj>
    <derivirana_varijabla naziv="DomainObject.Predmet.StrankaListFormated_1">
      <item>K&amp;K društvo s ograničenom odgovornošću za proizvodnju i usluge</item>
    </derivirana_varijabla>
  </DomainObject.Predmet.StrankaListFormated>
  <DomainObject.Predmet.StrankaListFormatedOIB>
    <izvorni_sadrzaj>
      <item>K&amp;K društvo s ograničenom odgovornošću za proizvodnju i usluge, OIB 06932954413</item>
    </izvorni_sadrzaj>
    <derivirana_varijabla naziv="DomainObject.Predmet.StrankaListFormatedOIB_1">
      <item>K&amp;K društvo s ograničenom odgovornošću za proizvodnju i usluge, OIB 06932954413</item>
    </derivirana_varijabla>
  </DomainObject.Predmet.StrankaListFormatedOIB>
  <DomainObject.Predmet.StrankaListFormatedWithAdress>
    <izvorni_sadrzaj>
      <item>K&amp;K društvo s ograničenom odgovornošću za proizvodnju i usluge, Frankopanska 66, 40315 Mursko Središće</item>
    </izvorni_sadrzaj>
    <derivirana_varijabla naziv="DomainObject.Predmet.StrankaListFormatedWithAdress_1">
      <item>K&amp;K društvo s ograničenom odgovornošću za proizvodnju i usluge, Frankopanska 66, 40315 Mursko Središće</item>
    </derivirana_varijabla>
  </DomainObject.Predmet.StrankaListFormatedWithAdress>
  <DomainObject.Predmet.StrankaListFormatedWithAdressOIB>
    <izvorni_sadrzaj>
      <item>K&amp;K društvo s ograničenom odgovornošću za proizvodnju i usluge, OIB 06932954413, Frankopanska 66, 40315 Mursko Središće</item>
    </izvorni_sadrzaj>
    <derivirana_varijabla naziv="DomainObject.Predmet.StrankaListFormatedWithAdressOIB_1">
      <item>K&amp;K društvo s ograničenom odgovornošću za proizvodnju i usluge, OIB 06932954413, Frankopanska 66, 40315 Mursko Središće</item>
    </derivirana_varijabla>
  </DomainObject.Predmet.StrankaListFormatedWithAdressOIB>
  <DomainObject.Predmet.StrankaListNazivFormated>
    <izvorni_sadrzaj>
      <item>K&amp;K društvo s ograničenom odgovornošću za proizvodnju i usluge</item>
    </izvorni_sadrzaj>
    <derivirana_varijabla naziv="DomainObject.Predmet.StrankaListNazivFormated_1">
      <item>K&amp;K društvo s ograničenom odgovornošću za proizvodnju i usluge</item>
    </derivirana_varijabla>
  </DomainObject.Predmet.StrankaListNazivFormated>
  <DomainObject.Predmet.StrankaListNazivFormatedOIB>
    <izvorni_sadrzaj>
      <item>K&amp;K društvo s ograničenom odgovornošću za proizvodnju i usluge, OIB 06932954413</item>
    </izvorni_sadrzaj>
    <derivirana_varijabla naziv="DomainObject.Predmet.StrankaListNazivFormatedOIB_1">
      <item>K&amp;K društvo s ograničenom odgovornošću za proizvodnju i usluge, OIB 06932954413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JUJNOVIĆ LUČIĆ MARKOVIĆ Odvjetničko društvo javno trgovačko društvo</item>
      <item>Financijska agencija</item>
    </izvorni_sadrzaj>
    <derivirana_varijabla naziv="DomainObject.Predmet.OstaliListFormated_1">
      <item>JUJNOVIĆ LUČIĆ MARKOVIĆ Odvjetničko društvo javno trgovačko društvo</item>
      <item>Financijska agencija</item>
    </derivirana_varijabla>
  </DomainObject.Predmet.OstaliListFormated>
  <DomainObject.Predmet.OstaliListFormatedOIB>
    <izvorni_sadrzaj>
      <item>JUJNOVIĆ LUČIĆ MARKOVIĆ Odvjetničko društvo javno trgovačko društvo, OIB 46736017727</item>
      <item>Financijska agencija, OIB 85821130368</item>
    </izvorni_sadrzaj>
    <derivirana_varijabla naziv="DomainObject.Predmet.OstaliListFormatedOIB_1">
      <item>JUJNOVIĆ LUČIĆ MARKOVIĆ Odvjetničko društvo javno trgovačko društvo, OIB 46736017727</item>
      <item>Financijska agencija, OIB 85821130368</item>
    </derivirana_varijabla>
  </DomainObject.Predmet.OstaliListFormatedOIB>
  <DomainObject.Predmet.OstaliListFormatedWithAdress>
    <izvorni_sadrzaj>
      <item>JUJNOVIĆ LUČIĆ MARKOVIĆ Odvjetničko društvo javno trgovačko društvo, Strojarska cesta 20, 10000 Zagreb</item>
      <item>Financijska agencija, Ulica grada Vukovara 70, 10000 Zagreb</item>
    </izvorni_sadrzaj>
    <derivirana_varijabla naziv="DomainObject.Predmet.OstaliListFormatedWithAdress_1">
      <item>JUJNOVIĆ LUČIĆ MARKOVIĆ Odvjetničko društvo javno trgovačko društvo, Strojarska cesta 20, 10000 Zagreb</item>
      <item>Financijska agencija, Ulica grada Vukovara 70,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item>
      <item>Financijska agencija, OIB 85821130368, Ulica grada Vukovara 70, 10000 Zagreb</item>
    </izvorni_sadrzaj>
    <derivirana_varijabla naziv="DomainObject.Predmet.OstaliListFormatedWithAdressOIB_1">
      <item>JUJNOVIĆ LUČIĆ MARKOVIĆ Odvjetničko društvo javno trgovačko društvo, OIB 46736017727, Strojarska cesta 20, 10000 Zagreb</item>
      <item>Financijska agencija, OIB 85821130368, Ulica grada Vukovara 70, 10000 Zagreb</item>
    </derivirana_varijabla>
  </DomainObject.Predmet.OstaliListFormatedWithAdressOIB>
  <DomainObject.Predmet.OstaliListNazivFormated>
    <izvorni_sadrzaj>
      <item>JUJNOVIĆ LUČIĆ MARKOVIĆ Odvjetničko društvo javno trgovačko društvo</item>
      <item>Financijska agencija</item>
    </izvorni_sadrzaj>
    <derivirana_varijabla naziv="DomainObject.Predmet.OstaliListNazivFormated_1">
      <item>JUJNOVIĆ LUČIĆ MARKOVIĆ Odvjetničko društvo javno trgovačko društvo</item>
      <item>Financijska agencija</item>
    </derivirana_varijabla>
  </DomainObject.Predmet.OstaliListNazivFormated>
  <DomainObject.Predmet.OstaliListNazivFormatedOIB>
    <izvorni_sadrzaj>
      <item>JUJNOVIĆ LUČIĆ MARKOVIĆ Odvjetničko društvo javno trgovačko društvo, OIB 46736017727</item>
      <item>Financijska agencija, OIB 85821130368</item>
    </izvorni_sadrzaj>
    <derivirana_varijabla naziv="DomainObject.Predmet.OstaliListNazivFormatedOIB_1">
      <item>JUJNOVIĆ LUČIĆ MARKOVIĆ Odvjetničko društvo javno trgovačko društvo, OIB 46736017727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St-358/2017-43</izvorni_sadrzaj>
    <derivirana_varijabla naziv="DomainObject.PoslovniBrojDokumenta_1">St-358/2017-43</derivirana_varijabla>
  </DomainObject.PoslovniBrojDokumenta>
  <DomainObject.Predmet.StrankaIDrugi>
    <izvorni_sadrzaj>K&amp;K društvo s ograničenom odgovornošću za proizvodnju i usluge</izvorni_sadrzaj>
    <derivirana_varijabla naziv="DomainObject.Predmet.StrankaIDrugi_1">K&amp;K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K&amp;K društvo s ograničenom odgovornošću za proizvodnju i usluge, OIB 06932954413, Frankopanska 66, 40315 Mursko Središće</izvorni_sadrzaj>
    <derivirana_varijabla naziv="DomainObject.Predmet.StrankaIDrugiAdressOIB_1">K&amp;K društvo s ograničenom odgovornošću za proizvodnju i usluge, OIB 06932954413, Frankopanska 66, 40315 Mursko Središće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K&amp;K društvo s ograničenom odgovornošću za proizvodnju i usluge</item>
      <item>JUJNOVIĆ LUČIĆ MARKOVIĆ Odvjetničko društvo javno trgovačko društvo</item>
      <item>Financijska agencija</item>
    </izvorni_sadrzaj>
    <derivirana_varijabla naziv="DomainObject.Predmet.SudioniciListNaziv_1">
      <item>K&amp;K društvo s ograničenom odgovornošću za proizvodnju i usluge</item>
      <item>JUJNOVIĆ LUČIĆ MARKOVIĆ Odvjetničko društvo javno trgovačko društvo</item>
      <item>Financijska agencija</item>
    </derivirana_varijabla>
  </DomainObject.Predmet.SudioniciListNaziv>
  <DomainObject.Predmet.SudioniciListAdressOIB>
    <izvorni_sadrzaj>
      <item>K&amp;K društvo s ograničenom odgovornošću za proizvodnju i usluge, OIB 06932954413, Frankopanska 66,40315 Mursko Središće</item>
      <item>JUJNOVIĆ LUČIĆ MARKOVIĆ Odvjetničko društvo javno trgovačko društvo, OIB 46736017727, Strojarska cesta 20,10000 Zagreb</item>
      <item>Financijska agencija, OIB 85821130368, Ulica grada Vukovara 70,10000 Zagreb</item>
    </izvorni_sadrzaj>
    <derivirana_varijabla naziv="DomainObject.Predmet.SudioniciListAdressOIB_1">
      <item>K&amp;K društvo s ograničenom odgovornošću za proizvodnju i usluge, OIB 06932954413, Frankopanska 66,40315 Mursko Središće</item>
      <item>JUJNOVIĆ LUČIĆ MARKOVIĆ Odvjetničko društvo javno trgovačko društvo, OIB 46736017727, Strojarska cesta 20,10000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EBE63A-30D5-47D4-970E-F907D84001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265</properties:Words>
  <properties:Characters>1380</properties:Characters>
  <properties:Lines>60</properties:Lines>
  <properties:Paragraphs>23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2018-08-28T13:03:00Z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St-358/2017-43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