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c0010" w14:paraId="cac0010" w:rsidRDefault="00D96112" w:rsidP="00035550" w:rsidR="00D96112">
      <w:pPr>
        <w15:collapsed w:val="false"/>
      </w:pPr>
      <w:bookmarkStart w:name="_GoBack" w:id="0"/>
      <w:bookmarkEnd w:id="0"/>
    </w:p>
    <w:p w:rsidRDefault="00D45972" w:rsidP="00035550" w:rsidR="0003555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96112" w:rsidP="00D45972" w:rsidR="00D96112">
      <w:pPr>
        <w:jc w:val="both"/>
      </w:pPr>
    </w:p>
    <w:p w:rsidRDefault="00D45972" w:rsidP="00D45972" w:rsidR="00D45972" w:rsidRPr="00152CB8">
      <w:pPr>
        <w:jc w:val="both"/>
      </w:pPr>
      <w:r w:rsidRPr="00152CB8">
        <w:t>REPUBLIKA HRVATSKA</w:t>
      </w:r>
    </w:p>
    <w:p w:rsidRDefault="00D45972" w:rsidP="00D45972" w:rsidR="00D45972" w:rsidRPr="00152CB8">
      <w:pPr>
        <w:jc w:val="both"/>
      </w:pPr>
      <w:r w:rsidRPr="00152CB8">
        <w:t>TRGOVAČKI SUD U SPLITU</w:t>
      </w:r>
    </w:p>
    <w:p w:rsidRDefault="00D45972" w:rsidP="00035550" w:rsidR="00035550">
      <w:pPr>
        <w:jc w:val="both"/>
      </w:pPr>
      <w:r w:rsidRPr="00152CB8">
        <w:t>21000 Split, Sukoišanska 6</w:t>
      </w:r>
    </w:p>
    <w:p w:rsidRDefault="00035550" w:rsidP="00035550" w:rsidR="00035550" w:rsidRPr="00035550">
      <w:pPr>
        <w:jc w:val="both"/>
      </w:pPr>
    </w:p>
    <w:p w:rsidRDefault="00D96112" w:rsidP="00035550" w:rsidR="00D96112">
      <w:pPr>
        <w:spacing w:after="120"/>
        <w:jc w:val="center"/>
        <w:rPr>
          <w:spacing w:val="100"/>
        </w:rPr>
      </w:pPr>
    </w:p>
    <w:p w:rsidRDefault="00D45972" w:rsidP="00035550" w:rsidR="00035550">
      <w:pPr>
        <w:spacing w:after="120"/>
        <w:jc w:val="center"/>
        <w:rPr>
          <w:spacing w:val="100"/>
        </w:rPr>
      </w:pPr>
      <w:r w:rsidRPr="00D45972">
        <w:rPr>
          <w:spacing w:val="100"/>
        </w:rPr>
        <w:t xml:space="preserve">U IME REPUBLIKE HRVATSKE </w:t>
      </w:r>
    </w:p>
    <w:p w:rsidRDefault="00D96112" w:rsidP="00035550" w:rsidR="00D96112" w:rsidRPr="00035550">
      <w:pPr>
        <w:spacing w:after="120"/>
        <w:jc w:val="center"/>
        <w:rPr>
          <w:spacing w:val="100"/>
        </w:rPr>
      </w:pPr>
    </w:p>
    <w:p w:rsidRDefault="00D45972" w:rsidP="00035550" w:rsidR="00035550">
      <w:pPr>
        <w:spacing w:after="120"/>
        <w:jc w:val="center"/>
      </w:pPr>
      <w:r w:rsidRPr="00152CB8">
        <w:t>R J E Š E N J E</w:t>
      </w:r>
    </w:p>
    <w:p w:rsidRDefault="00D96112" w:rsidP="00035550" w:rsidR="00D96112" w:rsidRPr="00035550">
      <w:pPr>
        <w:spacing w:after="120"/>
        <w:jc w:val="center"/>
      </w:pPr>
    </w:p>
    <w:p w:rsidRDefault="00AF125F" w:rsidP="00035550" w:rsidR="00035550">
      <w:pPr>
        <w:ind w:firstLine="708"/>
        <w:jc w:val="both"/>
      </w:pPr>
      <w:r>
        <w:t>Trgovački sud u Splitu, po sucu tog suda Katarini Mikulić kao sucu pojedincu, odlučujući povodom prijedloga za otvaranje stečajnog postupka nad dužnikom JAVNI PRIJEVOZ DODOJA j.d.o.o., Split, Šibenska 4, OIB: 71025982076, dana 11. travnja 2017. godine</w:t>
      </w:r>
    </w:p>
    <w:p w:rsidRDefault="00D96112" w:rsidP="00035550" w:rsidR="00D96112">
      <w:pPr>
        <w:jc w:val="center"/>
      </w:pPr>
    </w:p>
    <w:p w:rsidRDefault="00721F79" w:rsidP="00035550" w:rsidR="005365F3">
      <w:pPr>
        <w:jc w:val="center"/>
      </w:pPr>
      <w:r w:rsidRPr="00D45972">
        <w:t>r i j e š i o  j e</w:t>
      </w:r>
    </w:p>
    <w:p w:rsidRDefault="00D96112" w:rsidP="00035550" w:rsidR="00D96112">
      <w:pPr>
        <w:jc w:val="center"/>
      </w:pPr>
    </w:p>
    <w:p w:rsidRDefault="00035550" w:rsidP="00035550" w:rsidR="00035550" w:rsidRPr="00E82A70">
      <w:pPr>
        <w:jc w:val="center"/>
      </w:pPr>
    </w:p>
    <w:p w:rsidRDefault="00A077C6" w:rsidP="00A077C6" w:rsidR="00373E95">
      <w:pPr>
        <w:jc w:val="both"/>
      </w:pPr>
      <w:r>
        <w:t xml:space="preserve">I. </w:t>
      </w:r>
      <w:r w:rsidR="00DB5865" w:rsidRPr="00E82A70">
        <w:t xml:space="preserve">Obustavlja se prethodni postupak nad dužnikom </w:t>
      </w:r>
      <w:r w:rsidR="00AF125F">
        <w:t>JAVNI PRIJEVOZ DODOJA j.d.o.o., Split, Šibenska 4, OIB: 71025982076</w:t>
      </w:r>
      <w:r w:rsidR="00373226" w:rsidRPr="00E82A70">
        <w:t>.</w:t>
      </w:r>
    </w:p>
    <w:p w:rsidRDefault="00A077C6" w:rsidP="00A077C6" w:rsidR="00A077C6">
      <w:pPr>
        <w:jc w:val="both"/>
      </w:pPr>
    </w:p>
    <w:p w:rsidRDefault="00A077C6" w:rsidP="00A077C6" w:rsidR="00A077C6" w:rsidRPr="00E82A70">
      <w:pPr>
        <w:jc w:val="both"/>
      </w:pPr>
      <w:r>
        <w:t xml:space="preserve">II. Ročište određeno za dan </w:t>
      </w:r>
      <w:r w:rsidR="00AF125F">
        <w:t>12. travnja</w:t>
      </w:r>
      <w:r>
        <w:t xml:space="preserve"> 2017. godine u </w:t>
      </w:r>
      <w:r w:rsidR="00AF125F">
        <w:t>10:15</w:t>
      </w:r>
      <w:r>
        <w:t xml:space="preserve"> sati neće se održati. </w:t>
      </w:r>
    </w:p>
    <w:p w:rsidRDefault="00035550" w:rsidP="00721F79" w:rsidR="00035550">
      <w:pPr>
        <w:jc w:val="center"/>
      </w:pPr>
    </w:p>
    <w:p w:rsidRDefault="00D96112" w:rsidP="00721F79" w:rsidR="00D96112">
      <w:pPr>
        <w:jc w:val="center"/>
      </w:pPr>
    </w:p>
    <w:p w:rsidRDefault="00D96112" w:rsidP="00721F79" w:rsidR="00D96112">
      <w:pPr>
        <w:jc w:val="center"/>
      </w:pPr>
    </w:p>
    <w:p w:rsidRDefault="00721F79" w:rsidP="00721F79" w:rsidR="00721F79">
      <w:pPr>
        <w:jc w:val="center"/>
      </w:pPr>
      <w:r w:rsidRPr="00E82A70">
        <w:t>Obrazloženje</w:t>
      </w:r>
    </w:p>
    <w:p w:rsidRDefault="00D96112" w:rsidP="00721F79" w:rsidR="00D96112">
      <w:pPr>
        <w:jc w:val="center"/>
      </w:pPr>
    </w:p>
    <w:p w:rsidRDefault="00D44689" w:rsidP="00360AB6" w:rsidR="00D44689" w:rsidRPr="00E82A70"/>
    <w:p w:rsidRDefault="00AF125F" w:rsidP="00AF125F" w:rsidR="00AF125F">
      <w:pPr>
        <w:ind w:firstLine="708"/>
        <w:jc w:val="both"/>
      </w:pPr>
      <w:r>
        <w:t>Predlagatelj Financijska agencija, Regionalni centar Split, Podružnica Split je zahtjevom zaprimljenim na Trgovačkom sudu u Splitu, dana 12. veljače 2016. godine predložio provedbu skraćenog stečajnog postupka nad dužnikom JAVNI PRIJEVOZ DODOJA j.d.o.o., Split, Šibenska 4, OIB: 71025982076.</w:t>
      </w:r>
    </w:p>
    <w:p w:rsidRDefault="00AF125F" w:rsidP="00AF125F" w:rsidR="00AF125F">
      <w:pPr>
        <w:ind w:left="708"/>
        <w:jc w:val="both"/>
      </w:pPr>
    </w:p>
    <w:p w:rsidRDefault="00AF125F" w:rsidP="00AF125F" w:rsidR="00AF125F">
      <w:pPr>
        <w:ind w:firstLine="708"/>
        <w:jc w:val="both"/>
      </w:pPr>
      <w:r>
        <w:t xml:space="preserve">U zahtjevu se u bitnome navodi da dužnik na dan 1. rujna 2015. godine u Očevidniku redoslijeda osnova za plaćanje ima evidentirane neizvršene osnove za plaćanje u neprekinutom razdoblju od 280 dana, u ukupnom iznosu od 39.984,00 kuna, te da prema podacima HZMO nema zaposlenih, kao i da predlagatelj ne raspolaže drugim podacima o imovini dužnika. </w:t>
      </w:r>
    </w:p>
    <w:p w:rsidRDefault="00AF125F" w:rsidP="00AF125F" w:rsidR="00AF125F"/>
    <w:p w:rsidRDefault="00AF125F" w:rsidP="00AF125F" w:rsidR="00AF125F">
      <w:pPr>
        <w:ind w:firstLine="708"/>
        <w:jc w:val="both"/>
      </w:pPr>
      <w: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w:t>
      </w:r>
      <w:r>
        <w:lastRenderedPageBreak/>
        <w:t>odredbe čl. 430. SZ-a na mrežnoj stranici e-Oglasna ploča suda 11. svibnja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AF125F" w:rsidP="00AF125F" w:rsidR="00AF125F">
      <w:pPr>
        <w:ind w:firstLine="708"/>
        <w:jc w:val="both"/>
      </w:pPr>
    </w:p>
    <w:p w:rsidRDefault="00AF125F" w:rsidP="00AF125F" w:rsidR="00AF125F">
      <w:pPr>
        <w:ind w:firstLine="720"/>
        <w:jc w:val="both"/>
      </w:pPr>
      <w:r>
        <w:t xml:space="preserve">Vjerovnik dužnika </w:t>
      </w:r>
      <w:r w:rsidR="00035550">
        <w:t>Republika Hrvatska</w:t>
      </w:r>
      <w:r>
        <w:t>, Ministarstvo financija, je 31. svibnja 2016. godine podnio prijedlog za otvaranje stečajnog postupka nad dužnikom te je izvijestio sud da prema dužniku ima dospjelih, a nenamirenih potraživanja, u ukupnom iznosu od 34.640,61 kuna. Vjerodostojnost svojih tražbina vjerovnik je dokazao vjerodostojnim ispravama i to ovjerenim izlistom stanja duga obveznika iz Informacijskog sustava Porezne uprave na dan 12. svibnja 2016. godine. Također se navodi da dužnik raspolaže imovinom koja je dostatna za namirenje troškova kako prethodnog, tako i otvorenog stečajnog postupka,  a što je razvidno iz godišnjih financijskih izvješća dužnika za 2015</w:t>
      </w:r>
      <w:r w:rsidR="00035550">
        <w:t>.</w:t>
      </w:r>
      <w:r>
        <w:t xml:space="preserve"> godinu te pregleda podataka Porezne uprave.</w:t>
      </w:r>
    </w:p>
    <w:p w:rsidRDefault="00AF125F" w:rsidP="00AF125F" w:rsidR="00AF125F">
      <w:pPr>
        <w:ind w:firstLine="720"/>
        <w:jc w:val="both"/>
      </w:pPr>
    </w:p>
    <w:p w:rsidRDefault="00AF125F" w:rsidP="00AF125F" w:rsidR="00AF125F">
      <w:pPr>
        <w:ind w:firstLine="708"/>
        <w:jc w:val="both"/>
      </w:pPr>
      <w:r>
        <w:t>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05. listopada 2016. godine obustavljen je skraćeni stečajni postupak nad dužnikom JAVNI PRIJEVOZ DODOJA j.d.o.o., Split, Šibenska 4, OIB: 71025982076.</w:t>
      </w:r>
    </w:p>
    <w:p w:rsidRDefault="00AF125F" w:rsidP="00AF125F" w:rsidR="00AF125F">
      <w:pPr>
        <w:ind w:firstLine="708"/>
        <w:jc w:val="both"/>
      </w:pPr>
    </w:p>
    <w:p w:rsidRDefault="00AF125F" w:rsidP="00035550" w:rsidR="00035550">
      <w:pPr>
        <w:ind w:firstLine="708"/>
        <w:jc w:val="both"/>
      </w:pPr>
      <w:r>
        <w:t xml:space="preserve">Rješenjem od 09. siječnja 2017. godine sud je pokrenuo postupak radi utvrđivanja pretpostavki za otvaranje stečajnog postupka (prethodni postupak) nad </w:t>
      </w:r>
      <w:r w:rsidR="00035550">
        <w:t>dužnikom</w:t>
      </w:r>
      <w:r>
        <w:t xml:space="preserve"> te je ročište određeno za dan 22. ožujka 2017. godine. </w:t>
      </w:r>
    </w:p>
    <w:p w:rsidRDefault="00035550" w:rsidP="00035550" w:rsidR="00035550">
      <w:pPr>
        <w:ind w:firstLine="708"/>
        <w:jc w:val="both"/>
      </w:pPr>
    </w:p>
    <w:p w:rsidRDefault="00AF125F" w:rsidP="00035550" w:rsidR="00AF125F">
      <w:pPr>
        <w:ind w:firstLine="708"/>
        <w:jc w:val="both"/>
      </w:pPr>
      <w:r>
        <w:t xml:space="preserve">Na navedenom ročištu </w:t>
      </w:r>
      <w:r w:rsidR="00035550">
        <w:t>zakonski zastupnik</w:t>
      </w:r>
      <w:r>
        <w:t xml:space="preserve"> stečajnog dužnika Zdravko Dodoja predložio je odgodu ročišta za najviše 15 dana iz razloga što očekuje uplatu u iznosu od 37.110,00 kuna, te se punomoćnik RH, Ministarstva financija,Porezna uprava suglasio </w:t>
      </w:r>
      <w:r w:rsidR="00D96112">
        <w:t>s</w:t>
      </w:r>
      <w:r>
        <w:t>a navedenom odgodom.</w:t>
      </w:r>
    </w:p>
    <w:p w:rsidRDefault="00AF125F" w:rsidP="00AF125F" w:rsidR="00AF125F">
      <w:pPr>
        <w:ind w:firstLine="708"/>
        <w:jc w:val="both"/>
      </w:pPr>
    </w:p>
    <w:p w:rsidRDefault="00804C9A" w:rsidP="00804C9A" w:rsidR="00D45972">
      <w:pPr>
        <w:ind w:firstLine="708"/>
        <w:jc w:val="both"/>
      </w:pPr>
      <w:r>
        <w:t xml:space="preserve">Sud je elektronskim putem zatražio od FINE potvrdu da li je dužnik u blokadi te je FINA dana 10. travnja 2017. godine elektronskim putem dostavila potvrdu </w:t>
      </w:r>
      <w:r w:rsidR="00D45972" w:rsidRPr="00271D1E">
        <w:t>o blokadi računa i novčanih sredstava dužnika. Iz ist</w:t>
      </w:r>
      <w:r w:rsidR="00D45972">
        <w:t>e</w:t>
      </w:r>
      <w:r w:rsidR="00D45972" w:rsidRPr="00271D1E">
        <w:t xml:space="preserve"> je vidljivo da je kod dužnika </w:t>
      </w:r>
      <w:r w:rsidR="00D45972">
        <w:t xml:space="preserve">na dan </w:t>
      </w:r>
      <w:r>
        <w:t>10. travnja</w:t>
      </w:r>
      <w:r w:rsidR="00D45972">
        <w:t xml:space="preserve"> 2017. godine </w:t>
      </w:r>
      <w:r w:rsidR="00D45972" w:rsidRPr="00271D1E">
        <w:t xml:space="preserve">evidentirano </w:t>
      </w:r>
      <w:r w:rsidR="00D45972">
        <w:t>0</w:t>
      </w:r>
      <w:r w:rsidR="00D45972" w:rsidRPr="00271D1E">
        <w:t xml:space="preserve"> dan</w:t>
      </w:r>
      <w:r w:rsidR="00D45972">
        <w:t>a</w:t>
      </w:r>
      <w:r w:rsidR="00D45972" w:rsidRPr="00271D1E">
        <w:t xml:space="preserve"> neprekidne blokade</w:t>
      </w:r>
      <w:r w:rsidR="00D45972">
        <w:t xml:space="preserve"> (list spisa </w:t>
      </w:r>
      <w:r>
        <w:t>32</w:t>
      </w:r>
      <w:r w:rsidR="00D45972">
        <w:t>).</w:t>
      </w:r>
    </w:p>
    <w:p w:rsidRDefault="00D96112" w:rsidP="00804C9A" w:rsidR="00D96112">
      <w:pPr>
        <w:ind w:firstLine="708"/>
        <w:jc w:val="both"/>
      </w:pPr>
    </w:p>
    <w:p w:rsidRDefault="00D96112" w:rsidP="00804C9A" w:rsidR="00D96112">
      <w:pPr>
        <w:ind w:firstLine="708"/>
        <w:jc w:val="both"/>
      </w:pPr>
      <w:r>
        <w:t xml:space="preserve">Dana 11. travnja 2017. godine dužnik je u spis dostavio potvrdu FINE o blokadi računa i novčanih sredstava iz koje je razvidno da dužnik na dan 11. travnja 2017. godine nema evidentiranih nepodmirenih obveza. </w:t>
      </w:r>
    </w:p>
    <w:p w:rsidRDefault="00A077C6" w:rsidP="00D45972" w:rsidR="00A077C6">
      <w:pPr>
        <w:ind w:firstLine="708"/>
        <w:jc w:val="both"/>
      </w:pPr>
    </w:p>
    <w:p w:rsidRDefault="00115899" w:rsidP="00D45972" w:rsidR="00431D0F">
      <w:pPr>
        <w:ind w:firstLine="708"/>
        <w:jc w:val="both"/>
      </w:pPr>
      <w:r w:rsidRPr="00E82A70">
        <w:t>Prema od</w:t>
      </w:r>
      <w:r w:rsidR="00D45972">
        <w:t xml:space="preserve">redbi članka 128. stavak 9. Stečajnog zakona ("Narodne novine" broj 71/15, dalje SZ) </w:t>
      </w:r>
      <w:r w:rsidRPr="00E82A70">
        <w:t xml:space="preserve"> ako dužnik do završetka prethodnog postupka postane sposoban za plaćanje, sud će postupak obustaviti. </w:t>
      </w:r>
    </w:p>
    <w:p w:rsidRDefault="00D45972" w:rsidP="00D45972" w:rsidR="00D45972" w:rsidRPr="00E82A70">
      <w:pPr>
        <w:ind w:firstLine="708"/>
        <w:jc w:val="both"/>
      </w:pPr>
    </w:p>
    <w:p w:rsidRDefault="00672C88" w:rsidP="00035550" w:rsidR="00035550">
      <w:pPr>
        <w:ind w:firstLine="708"/>
        <w:jc w:val="both"/>
      </w:pPr>
      <w:r w:rsidRPr="00E82A70">
        <w:t xml:space="preserve">Budući </w:t>
      </w:r>
      <w:r w:rsidR="0038534A" w:rsidRPr="00E82A70">
        <w:t xml:space="preserve">iz </w:t>
      </w:r>
      <w:r w:rsidR="00D45972">
        <w:t xml:space="preserve">potvrde FINE od </w:t>
      </w:r>
      <w:r w:rsidR="00804C9A">
        <w:t>10. travnja</w:t>
      </w:r>
      <w:r w:rsidR="00D45972">
        <w:t xml:space="preserve"> 2017. godine </w:t>
      </w:r>
      <w:r w:rsidR="0038534A" w:rsidRPr="00E82A70">
        <w:t xml:space="preserve">proizlazi da je prestao </w:t>
      </w:r>
      <w:r w:rsidRPr="00E82A70">
        <w:t xml:space="preserve">stečajni razlog </w:t>
      </w:r>
      <w:r w:rsidR="00431D0F" w:rsidRPr="00E82A70">
        <w:t xml:space="preserve">jer je </w:t>
      </w:r>
      <w:r w:rsidRPr="00E82A70">
        <w:t xml:space="preserve">dužnik do završetka prethodnog postupka postao sposoban za plaćanje, to je </w:t>
      </w:r>
      <w:r w:rsidR="00D45972">
        <w:t>s</w:t>
      </w:r>
      <w:r w:rsidR="00236C0B">
        <w:t>ud</w:t>
      </w:r>
      <w:r w:rsidRPr="00E82A70">
        <w:t xml:space="preserve"> </w:t>
      </w:r>
      <w:r w:rsidRPr="00E82A70">
        <w:lastRenderedPageBreak/>
        <w:t>primjenom odredbe čl. 128. st. 9. SZ obustavio konkretni postupak</w:t>
      </w:r>
      <w:r w:rsidR="00373226" w:rsidRPr="00E82A70">
        <w:t>, te odlučio kao u izre</w:t>
      </w:r>
      <w:r w:rsidR="00D45972">
        <w:t>ci</w:t>
      </w:r>
      <w:r w:rsidR="00373226" w:rsidRPr="00E82A70">
        <w:t xml:space="preserve"> ovog rješenja. </w:t>
      </w:r>
    </w:p>
    <w:p w:rsidRDefault="00035550" w:rsidP="00035550" w:rsidR="00035550">
      <w:pPr>
        <w:jc w:val="center"/>
      </w:pPr>
    </w:p>
    <w:p w:rsidRDefault="00D45972" w:rsidP="00035550" w:rsidR="00236C0B">
      <w:pPr>
        <w:jc w:val="center"/>
      </w:pPr>
      <w:r>
        <w:t xml:space="preserve">U Splitu, </w:t>
      </w:r>
      <w:r w:rsidR="00D96112">
        <w:t>11</w:t>
      </w:r>
      <w:r w:rsidR="00804C9A">
        <w:t>. travnja</w:t>
      </w:r>
      <w:r>
        <w:t xml:space="preserve"> 2017. godine </w:t>
      </w:r>
    </w:p>
    <w:p w:rsidRDefault="00236C0B" w:rsidP="00D45972" w:rsidR="00D45972" w:rsidRPr="008D1AEA">
      <w:pPr>
        <w:jc w:val="right"/>
      </w:pPr>
      <w:r>
        <w:tab/>
      </w:r>
      <w:r>
        <w:tab/>
      </w:r>
      <w:r>
        <w:tab/>
      </w:r>
      <w:r>
        <w:tab/>
      </w:r>
      <w:r>
        <w:tab/>
      </w:r>
      <w:r>
        <w:tab/>
        <w:t xml:space="preserve"> </w:t>
      </w:r>
      <w:r w:rsidR="00342D95" w:rsidRPr="00E82A70">
        <w:t xml:space="preserve"> </w:t>
      </w:r>
      <w:r w:rsidR="00D45972" w:rsidRPr="008D1AEA">
        <w:t>SUDAC</w:t>
      </w:r>
    </w:p>
    <w:p w:rsidRDefault="00D45972" w:rsidP="00035550" w:rsidR="00D45972"/>
    <w:p w:rsidRDefault="00035550" w:rsidP="00035550" w:rsidR="00035550" w:rsidRPr="008D1AEA"/>
    <w:p w:rsidRDefault="00D45972" w:rsidP="00D45972" w:rsidR="00D45972" w:rsidRPr="008D1AEA">
      <w:pPr>
        <w:jc w:val="right"/>
      </w:pPr>
      <w:r w:rsidRPr="008D1AEA">
        <w:t>Katarina Mikulić</w:t>
      </w:r>
    </w:p>
    <w:p w:rsidRDefault="00236C0B" w:rsidP="00D45972" w:rsidR="00236C0B" w:rsidRPr="00D45972">
      <w:pPr>
        <w:jc w:val="right"/>
        <w:rPr>
          <w:bCs/>
        </w:rPr>
      </w:pPr>
    </w:p>
    <w:p w:rsidRDefault="0020610B" w:rsidP="00964C2C" w:rsidR="00964C2C" w:rsidRPr="00035550">
      <w:pPr>
        <w:jc w:val="both"/>
        <w:rPr>
          <w:bCs/>
        </w:rPr>
      </w:pPr>
      <w:r w:rsidRPr="00D45972">
        <w:rPr>
          <w:bCs/>
        </w:rPr>
        <w:t>U</w:t>
      </w:r>
      <w:r w:rsidR="00721F79" w:rsidRPr="00D45972">
        <w:rPr>
          <w:bCs/>
        </w:rPr>
        <w:t xml:space="preserve">PUTA O PRAVNOM LIJEKU:  </w:t>
      </w:r>
      <w:r w:rsidR="00964C2C" w:rsidRPr="00E82A70">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00964C2C" w:rsidRPr="00E82A70">
          <w:t>12. st</w:t>
        </w:r>
      </w:smartTag>
      <w:r w:rsidR="00964C2C" w:rsidRPr="00E82A70">
        <w:t xml:space="preserve">. 1. i čl. </w:t>
      </w:r>
      <w:smartTag w:element="metricconverter" w:uri="urn:schemas-microsoft-com:office:smarttags">
        <w:smartTagPr>
          <w:attr w:val="19. st" w:name="ProductID"/>
        </w:smartTagPr>
        <w:r w:rsidR="00964C2C" w:rsidRPr="00E82A70">
          <w:t>19. st</w:t>
        </w:r>
      </w:smartTag>
      <w:r w:rsidR="00964C2C" w:rsidRPr="00E82A70">
        <w:t>. 1. i 2. SZ-a). Žalba se podnosi ovom sudu u 2 (dva) istovjetna primjerka, a o žalbi odlučuje Visoki trgovački sud Republike Hrvatske.</w:t>
      </w:r>
    </w:p>
    <w:p w:rsidRDefault="00035550" w:rsidP="00D45972" w:rsidR="00035550"/>
    <w:p w:rsidRDefault="00035550" w:rsidP="00D45972" w:rsidR="00035550"/>
    <w:p w:rsidRDefault="00D45972" w:rsidP="00D45972" w:rsidR="00D45972" w:rsidRPr="008D1AEA">
      <w:r>
        <w:t>DNA:</w:t>
      </w:r>
    </w:p>
    <w:p w:rsidRDefault="00804C9A" w:rsidP="00D45972" w:rsidR="00D45972">
      <w:r>
        <w:t>-</w:t>
      </w:r>
      <w:r>
        <w:tab/>
        <w:t xml:space="preserve">FINA SPLIT </w:t>
      </w:r>
      <w:r w:rsidR="00D45972">
        <w:t xml:space="preserve"> </w:t>
      </w:r>
    </w:p>
    <w:p w:rsidRDefault="00035550" w:rsidP="00D45972" w:rsidR="00D45972">
      <w:r>
        <w:t>-</w:t>
      </w:r>
      <w:r>
        <w:tab/>
        <w:t>dužnik</w:t>
      </w:r>
      <w:r w:rsidR="00D45972">
        <w:t xml:space="preserve"> </w:t>
      </w:r>
    </w:p>
    <w:p w:rsidRDefault="00D45972" w:rsidP="00D45972" w:rsidR="00D45972">
      <w:r>
        <w:t>-</w:t>
      </w:r>
      <w:r>
        <w:tab/>
        <w:t>zakonskom zastupniku dužnika</w:t>
      </w:r>
    </w:p>
    <w:p w:rsidRDefault="00804C9A" w:rsidP="00D45972" w:rsidR="00804C9A">
      <w:r>
        <w:t xml:space="preserve">-  </w:t>
      </w:r>
      <w:r>
        <w:tab/>
        <w:t xml:space="preserve">ŽDO SPLIT </w:t>
      </w:r>
    </w:p>
    <w:p w:rsidRDefault="00D45972" w:rsidP="00D45972" w:rsidR="00D45972">
      <w:r>
        <w:t>-</w:t>
      </w:r>
      <w:r>
        <w:tab/>
        <w:t>e - oglasna ploča</w:t>
      </w:r>
    </w:p>
    <w:p w:rsidRDefault="00D45972" w:rsidP="00D45972" w:rsidR="00D45972">
      <w:r>
        <w:t xml:space="preserve">-  </w:t>
      </w:r>
      <w:r>
        <w:tab/>
        <w:t xml:space="preserve">spis </w:t>
      </w:r>
    </w:p>
    <w:p w:rsidRDefault="0020610B" w:rsidP="0020610B" w:rsidR="0020610B" w:rsidRPr="00E82A70"/>
    <w:p w:rsidRDefault="0020610B" w:rsidP="0020610B" w:rsidR="0020610B" w:rsidRPr="00E82A70"/>
    <w:p w:rsidRDefault="0020610B" w:rsidP="0020610B" w:rsidR="0020610B" w:rsidRPr="00E82A70">
      <w:pPr>
        <w:ind w:firstLine="360"/>
      </w:pPr>
    </w:p>
    <w:p w:rsidRDefault="0020610B" w:rsidP="005A3991" w:rsidR="0020610B" w:rsidRPr="00E82A70">
      <w:pPr>
        <w:ind w:firstLine="360"/>
      </w:pPr>
    </w:p>
    <w:sectPr w:rsidSect="00035550" w:rsidR="0020610B" w:rsidRPr="00E82A7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4505207"/>
      <w:docPartObj>
        <w:docPartGallery w:val="Page Numbers (Bottom of Page)"/>
        <w:docPartUnique/>
      </w:docPartObj>
    </w:sdtPr>
    <w:sdtEndPr/>
    <w:sdtContent>
      <w:p w:rsidRDefault="00585641" w:rsidR="00585641">
        <w:pPr>
          <w:pStyle w:val="Podnoje"/>
          <w:jc w:val="center"/>
        </w:pPr>
        <w:r>
          <w:fldChar w:fldCharType="begin"/>
        </w:r>
        <w:r>
          <w:instrText>PAGE   \* MERGEFORMAT</w:instrText>
        </w:r>
        <w:r>
          <w:fldChar w:fldCharType="separate"/>
        </w:r>
        <w:r w:rsidR="0094373E">
          <w:rPr>
            <w:noProof/>
          </w:rPr>
          <w:t>3</w:t>
        </w:r>
        <w:r>
          <w:fldChar w:fldCharType="end"/>
        </w:r>
      </w:p>
    </w:sdtContent>
  </w:sdt>
  <w:p w:rsidRDefault="00585641" w:rsidR="0058564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0AB6" w:rsidP="00D45972" w:rsidR="00D45972" w:rsidRPr="00373E95">
    <w:pPr>
      <w:pStyle w:val="Zaglavlje"/>
      <w:jc w:val="right"/>
      <w:rPr>
        <w:sz w:val="22"/>
        <w:szCs w:val="22"/>
      </w:rPr>
    </w:pPr>
    <w:r>
      <w:tab/>
    </w:r>
    <w:r w:rsidR="00631438">
      <w:tab/>
    </w:r>
    <w:r w:rsidR="00D45972">
      <w:t>4.St-</w:t>
    </w:r>
    <w:r w:rsidR="00AF125F">
      <w:t>1924</w:t>
    </w:r>
    <w:r w:rsidR="00D45972">
      <w:t>/2016</w:t>
    </w:r>
  </w:p>
  <w:p w:rsidRDefault="00360AB6" w:rsidP="00373E95" w:rsidR="00360AB6" w:rsidRPr="00373E95">
    <w:pPr>
      <w:pStyle w:val="Zaglavlje"/>
      <w:jc w:val="right"/>
      <w:rPr>
        <w:sz w:val="22"/>
        <w:szCs w:val="22"/>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5972" w:rsidP="00F51031" w:rsidR="00F51031" w:rsidRPr="00585641">
    <w:pPr>
      <w:pStyle w:val="Zaglavlje"/>
      <w:jc w:val="right"/>
    </w:pPr>
    <w:r w:rsidRPr="00585641">
      <w:t>4.St-</w:t>
    </w:r>
    <w:r w:rsidR="00AF125F">
      <w:t>1924</w:t>
    </w:r>
    <w:r w:rsidRPr="00585641">
      <w:t>/2016</w:t>
    </w:r>
  </w:p>
  <w:p w:rsidRDefault="00360AB6" w:rsidP="00F51031" w:rsidR="00360AB6" w:rsidRPr="00F510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230B05AA"/>
    <w:multiLevelType w:val="hybridMultilevel"/>
    <w:tmpl w:val="34667338"/>
    <w:lvl w:tplc="B00E96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0352B80"/>
    <w:multiLevelType w:val="hybridMultilevel"/>
    <w:tmpl w:val="2DB4CF4C"/>
    <w:lvl w:tplc="55E6DF8A" w:ilvl="0">
      <w:start w:val="1"/>
      <w:numFmt w:val="decimal"/>
      <w:lvlText w:val="%1."/>
      <w:lvlJc w:val="left"/>
      <w:pPr>
        <w:ind w:hanging="705" w:left="1065"/>
      </w:pPr>
      <w:rPr>
        <w:rFonts w:cstheme="majorBidi" w:hAnsiTheme="majorBidi" w:asciiTheme="majorBid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0CB13DB"/>
    <w:multiLevelType w:val="hybridMultilevel"/>
    <w:tmpl w:val="A808AD5A"/>
    <w:lvl w:tplc="18ACF30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6">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618448B5"/>
    <w:multiLevelType w:val="hybridMultilevel"/>
    <w:tmpl w:val="644C57BE"/>
    <w:lvl w:tplc="CEA41EB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2"/>
  </w:num>
  <w:num w:numId="2">
    <w:abstractNumId w:val="13"/>
  </w:num>
  <w:num w:numId="3">
    <w:abstractNumId w:val="10"/>
  </w:num>
  <w:num w:numId="4">
    <w:abstractNumId w:val="5"/>
  </w:num>
  <w:num w:numId="5">
    <w:abstractNumId w:val="0"/>
  </w:num>
  <w:num w:numId="6">
    <w:abstractNumId w:val="1"/>
  </w:num>
  <w:num w:numId="7">
    <w:abstractNumId w:val="6"/>
  </w:num>
  <w:num w:numId="8">
    <w:abstractNumId w:val="8"/>
  </w:num>
  <w:num w:numId="9">
    <w:abstractNumId w:val="7"/>
  </w:num>
  <w:num w:numId="10">
    <w:abstractNumId w:val="11"/>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35550"/>
    <w:rsid w:val="0004017B"/>
    <w:rsid w:val="00046564"/>
    <w:rsid w:val="0005791D"/>
    <w:rsid w:val="00057E42"/>
    <w:rsid w:val="00061A25"/>
    <w:rsid w:val="00067D16"/>
    <w:rsid w:val="00071C23"/>
    <w:rsid w:val="00075671"/>
    <w:rsid w:val="000836F8"/>
    <w:rsid w:val="00087DAF"/>
    <w:rsid w:val="000935B7"/>
    <w:rsid w:val="00096B99"/>
    <w:rsid w:val="000B42DA"/>
    <w:rsid w:val="000C6FC8"/>
    <w:rsid w:val="000D3BF0"/>
    <w:rsid w:val="000D4479"/>
    <w:rsid w:val="000E1729"/>
    <w:rsid w:val="000E1805"/>
    <w:rsid w:val="000E1F05"/>
    <w:rsid w:val="000E47AE"/>
    <w:rsid w:val="000F3E74"/>
    <w:rsid w:val="000F60A2"/>
    <w:rsid w:val="00100C5A"/>
    <w:rsid w:val="001117ED"/>
    <w:rsid w:val="00111C49"/>
    <w:rsid w:val="00115899"/>
    <w:rsid w:val="00125A97"/>
    <w:rsid w:val="00135EEE"/>
    <w:rsid w:val="00141F1B"/>
    <w:rsid w:val="00150C8D"/>
    <w:rsid w:val="00155EF2"/>
    <w:rsid w:val="00164CB1"/>
    <w:rsid w:val="00173F44"/>
    <w:rsid w:val="00176998"/>
    <w:rsid w:val="00177AD1"/>
    <w:rsid w:val="001A12CC"/>
    <w:rsid w:val="001A1D49"/>
    <w:rsid w:val="001A5792"/>
    <w:rsid w:val="001C2BF1"/>
    <w:rsid w:val="001D1E5D"/>
    <w:rsid w:val="0020610B"/>
    <w:rsid w:val="0021129F"/>
    <w:rsid w:val="00217BC8"/>
    <w:rsid w:val="002223B7"/>
    <w:rsid w:val="00227F27"/>
    <w:rsid w:val="002357E2"/>
    <w:rsid w:val="00236010"/>
    <w:rsid w:val="00236C0B"/>
    <w:rsid w:val="0023700D"/>
    <w:rsid w:val="00245588"/>
    <w:rsid w:val="002511D7"/>
    <w:rsid w:val="0025294D"/>
    <w:rsid w:val="002535AA"/>
    <w:rsid w:val="00255016"/>
    <w:rsid w:val="00256564"/>
    <w:rsid w:val="00280133"/>
    <w:rsid w:val="002814C8"/>
    <w:rsid w:val="0028521F"/>
    <w:rsid w:val="00285EF8"/>
    <w:rsid w:val="00296976"/>
    <w:rsid w:val="002A16C9"/>
    <w:rsid w:val="002A1E48"/>
    <w:rsid w:val="002A2216"/>
    <w:rsid w:val="002A72E9"/>
    <w:rsid w:val="002B06EA"/>
    <w:rsid w:val="002B5525"/>
    <w:rsid w:val="002B7DD6"/>
    <w:rsid w:val="002C2365"/>
    <w:rsid w:val="002D0AF5"/>
    <w:rsid w:val="002D49EC"/>
    <w:rsid w:val="002D7D7A"/>
    <w:rsid w:val="002E30B8"/>
    <w:rsid w:val="002E3177"/>
    <w:rsid w:val="002F1212"/>
    <w:rsid w:val="002F28E0"/>
    <w:rsid w:val="002F538F"/>
    <w:rsid w:val="003018CA"/>
    <w:rsid w:val="00301A58"/>
    <w:rsid w:val="00311F50"/>
    <w:rsid w:val="00313EC8"/>
    <w:rsid w:val="00337D50"/>
    <w:rsid w:val="0034131B"/>
    <w:rsid w:val="00342B41"/>
    <w:rsid w:val="00342D95"/>
    <w:rsid w:val="00360AB6"/>
    <w:rsid w:val="00361242"/>
    <w:rsid w:val="00365CCC"/>
    <w:rsid w:val="00373226"/>
    <w:rsid w:val="00373E95"/>
    <w:rsid w:val="00376C01"/>
    <w:rsid w:val="00383555"/>
    <w:rsid w:val="0038405B"/>
    <w:rsid w:val="0038534A"/>
    <w:rsid w:val="00393B64"/>
    <w:rsid w:val="00397140"/>
    <w:rsid w:val="00397432"/>
    <w:rsid w:val="003A3271"/>
    <w:rsid w:val="003A73B2"/>
    <w:rsid w:val="003B1833"/>
    <w:rsid w:val="003C5ED2"/>
    <w:rsid w:val="003C6ABB"/>
    <w:rsid w:val="003D3F43"/>
    <w:rsid w:val="003E39C3"/>
    <w:rsid w:val="003E42F9"/>
    <w:rsid w:val="003F3D1A"/>
    <w:rsid w:val="003F5254"/>
    <w:rsid w:val="003F6C53"/>
    <w:rsid w:val="00407508"/>
    <w:rsid w:val="004224E3"/>
    <w:rsid w:val="004270AE"/>
    <w:rsid w:val="00431D0F"/>
    <w:rsid w:val="00437F56"/>
    <w:rsid w:val="00441216"/>
    <w:rsid w:val="004530E4"/>
    <w:rsid w:val="00456801"/>
    <w:rsid w:val="00461C9E"/>
    <w:rsid w:val="00465361"/>
    <w:rsid w:val="004731FA"/>
    <w:rsid w:val="004807CF"/>
    <w:rsid w:val="004902BE"/>
    <w:rsid w:val="00490F40"/>
    <w:rsid w:val="004B557B"/>
    <w:rsid w:val="004B71CF"/>
    <w:rsid w:val="004C1B73"/>
    <w:rsid w:val="004C2C4C"/>
    <w:rsid w:val="004C4911"/>
    <w:rsid w:val="004C609C"/>
    <w:rsid w:val="004D15A7"/>
    <w:rsid w:val="004D166A"/>
    <w:rsid w:val="004D2814"/>
    <w:rsid w:val="004D3BCD"/>
    <w:rsid w:val="004F4034"/>
    <w:rsid w:val="004F598E"/>
    <w:rsid w:val="004F758C"/>
    <w:rsid w:val="00500287"/>
    <w:rsid w:val="00511268"/>
    <w:rsid w:val="005119FE"/>
    <w:rsid w:val="005202A5"/>
    <w:rsid w:val="00530AEA"/>
    <w:rsid w:val="005365F3"/>
    <w:rsid w:val="005652F2"/>
    <w:rsid w:val="0057126F"/>
    <w:rsid w:val="0057199D"/>
    <w:rsid w:val="005721D5"/>
    <w:rsid w:val="005756AC"/>
    <w:rsid w:val="0057632A"/>
    <w:rsid w:val="00577846"/>
    <w:rsid w:val="00581766"/>
    <w:rsid w:val="0058227A"/>
    <w:rsid w:val="005855FD"/>
    <w:rsid w:val="00585641"/>
    <w:rsid w:val="00591DF8"/>
    <w:rsid w:val="00594685"/>
    <w:rsid w:val="005959FC"/>
    <w:rsid w:val="005A37B1"/>
    <w:rsid w:val="005A3991"/>
    <w:rsid w:val="005A71FB"/>
    <w:rsid w:val="005B458F"/>
    <w:rsid w:val="005C2401"/>
    <w:rsid w:val="005D4CDA"/>
    <w:rsid w:val="005D68C4"/>
    <w:rsid w:val="005D7DF2"/>
    <w:rsid w:val="005E5124"/>
    <w:rsid w:val="005F1585"/>
    <w:rsid w:val="0060054E"/>
    <w:rsid w:val="00602E03"/>
    <w:rsid w:val="00604B74"/>
    <w:rsid w:val="00612317"/>
    <w:rsid w:val="00612C9E"/>
    <w:rsid w:val="00617000"/>
    <w:rsid w:val="00621863"/>
    <w:rsid w:val="00621B7E"/>
    <w:rsid w:val="006239E2"/>
    <w:rsid w:val="00631438"/>
    <w:rsid w:val="00632231"/>
    <w:rsid w:val="00637192"/>
    <w:rsid w:val="0063724D"/>
    <w:rsid w:val="00650C5F"/>
    <w:rsid w:val="006510EC"/>
    <w:rsid w:val="00653F1D"/>
    <w:rsid w:val="006660FA"/>
    <w:rsid w:val="006706FF"/>
    <w:rsid w:val="00672C88"/>
    <w:rsid w:val="00675718"/>
    <w:rsid w:val="00686BDB"/>
    <w:rsid w:val="006A0967"/>
    <w:rsid w:val="006A19B4"/>
    <w:rsid w:val="006A22AE"/>
    <w:rsid w:val="006A56FB"/>
    <w:rsid w:val="006B0761"/>
    <w:rsid w:val="006B623D"/>
    <w:rsid w:val="006D0A51"/>
    <w:rsid w:val="006D174C"/>
    <w:rsid w:val="006D199B"/>
    <w:rsid w:val="006D5A02"/>
    <w:rsid w:val="006D7645"/>
    <w:rsid w:val="006F0F9E"/>
    <w:rsid w:val="006F2590"/>
    <w:rsid w:val="006F4D67"/>
    <w:rsid w:val="00702DE6"/>
    <w:rsid w:val="00706600"/>
    <w:rsid w:val="00710A06"/>
    <w:rsid w:val="0071171E"/>
    <w:rsid w:val="00721F79"/>
    <w:rsid w:val="007223BB"/>
    <w:rsid w:val="00732794"/>
    <w:rsid w:val="00736FC6"/>
    <w:rsid w:val="007404E9"/>
    <w:rsid w:val="00740948"/>
    <w:rsid w:val="00773885"/>
    <w:rsid w:val="00774C1D"/>
    <w:rsid w:val="00780041"/>
    <w:rsid w:val="00794305"/>
    <w:rsid w:val="00794DBD"/>
    <w:rsid w:val="00797B66"/>
    <w:rsid w:val="007A1710"/>
    <w:rsid w:val="007D6382"/>
    <w:rsid w:val="007E0AFC"/>
    <w:rsid w:val="007E0BFE"/>
    <w:rsid w:val="007E172D"/>
    <w:rsid w:val="007F300A"/>
    <w:rsid w:val="007F6C6F"/>
    <w:rsid w:val="008042F7"/>
    <w:rsid w:val="00804C9A"/>
    <w:rsid w:val="00816C5F"/>
    <w:rsid w:val="00817A32"/>
    <w:rsid w:val="00834675"/>
    <w:rsid w:val="00836A6B"/>
    <w:rsid w:val="00836FE9"/>
    <w:rsid w:val="0085248C"/>
    <w:rsid w:val="008554FB"/>
    <w:rsid w:val="00856C12"/>
    <w:rsid w:val="00857B56"/>
    <w:rsid w:val="00857CB9"/>
    <w:rsid w:val="00873EB8"/>
    <w:rsid w:val="00887268"/>
    <w:rsid w:val="008921CA"/>
    <w:rsid w:val="00897A81"/>
    <w:rsid w:val="008B6C47"/>
    <w:rsid w:val="008E055B"/>
    <w:rsid w:val="008E3474"/>
    <w:rsid w:val="008F26FF"/>
    <w:rsid w:val="008F3F73"/>
    <w:rsid w:val="00905822"/>
    <w:rsid w:val="0091152B"/>
    <w:rsid w:val="00913322"/>
    <w:rsid w:val="0091618E"/>
    <w:rsid w:val="00917A5C"/>
    <w:rsid w:val="009237EC"/>
    <w:rsid w:val="00923FFE"/>
    <w:rsid w:val="0093665B"/>
    <w:rsid w:val="0094373E"/>
    <w:rsid w:val="009450AA"/>
    <w:rsid w:val="00962930"/>
    <w:rsid w:val="00963059"/>
    <w:rsid w:val="00963DDA"/>
    <w:rsid w:val="00964C2C"/>
    <w:rsid w:val="00965B5A"/>
    <w:rsid w:val="0096677F"/>
    <w:rsid w:val="00974B89"/>
    <w:rsid w:val="0098701D"/>
    <w:rsid w:val="009D4726"/>
    <w:rsid w:val="009E2FFE"/>
    <w:rsid w:val="009E56BB"/>
    <w:rsid w:val="009E574F"/>
    <w:rsid w:val="009F0647"/>
    <w:rsid w:val="00A077C6"/>
    <w:rsid w:val="00A10BFD"/>
    <w:rsid w:val="00A1760F"/>
    <w:rsid w:val="00A241EB"/>
    <w:rsid w:val="00A24FBC"/>
    <w:rsid w:val="00A42102"/>
    <w:rsid w:val="00A62A1F"/>
    <w:rsid w:val="00A70A5D"/>
    <w:rsid w:val="00A80B05"/>
    <w:rsid w:val="00A93343"/>
    <w:rsid w:val="00A9730C"/>
    <w:rsid w:val="00A97B44"/>
    <w:rsid w:val="00AA1AD1"/>
    <w:rsid w:val="00AB76CD"/>
    <w:rsid w:val="00AC1970"/>
    <w:rsid w:val="00AC3256"/>
    <w:rsid w:val="00AC6E02"/>
    <w:rsid w:val="00AE1CD0"/>
    <w:rsid w:val="00AE70E5"/>
    <w:rsid w:val="00AF125F"/>
    <w:rsid w:val="00AF1BE6"/>
    <w:rsid w:val="00B0035D"/>
    <w:rsid w:val="00B17535"/>
    <w:rsid w:val="00B21775"/>
    <w:rsid w:val="00B2519B"/>
    <w:rsid w:val="00B30288"/>
    <w:rsid w:val="00B37945"/>
    <w:rsid w:val="00B46913"/>
    <w:rsid w:val="00B50997"/>
    <w:rsid w:val="00B51EDD"/>
    <w:rsid w:val="00B560AE"/>
    <w:rsid w:val="00B61297"/>
    <w:rsid w:val="00B6386D"/>
    <w:rsid w:val="00B677C9"/>
    <w:rsid w:val="00B85B09"/>
    <w:rsid w:val="00B9169A"/>
    <w:rsid w:val="00B92875"/>
    <w:rsid w:val="00B92F27"/>
    <w:rsid w:val="00B963C2"/>
    <w:rsid w:val="00B9667C"/>
    <w:rsid w:val="00BA04D4"/>
    <w:rsid w:val="00BA6E5C"/>
    <w:rsid w:val="00BC4A0E"/>
    <w:rsid w:val="00BD1E38"/>
    <w:rsid w:val="00BD5761"/>
    <w:rsid w:val="00BD7F16"/>
    <w:rsid w:val="00BE0B0B"/>
    <w:rsid w:val="00BE39EA"/>
    <w:rsid w:val="00C01D24"/>
    <w:rsid w:val="00C27291"/>
    <w:rsid w:val="00C369BB"/>
    <w:rsid w:val="00C443B6"/>
    <w:rsid w:val="00C51610"/>
    <w:rsid w:val="00C554C2"/>
    <w:rsid w:val="00C600E0"/>
    <w:rsid w:val="00C61F85"/>
    <w:rsid w:val="00C73130"/>
    <w:rsid w:val="00C81367"/>
    <w:rsid w:val="00C862B5"/>
    <w:rsid w:val="00C91F8D"/>
    <w:rsid w:val="00C92011"/>
    <w:rsid w:val="00C948FD"/>
    <w:rsid w:val="00CA62CF"/>
    <w:rsid w:val="00CB4D73"/>
    <w:rsid w:val="00CB5CA3"/>
    <w:rsid w:val="00CC38C9"/>
    <w:rsid w:val="00CC3921"/>
    <w:rsid w:val="00CD5442"/>
    <w:rsid w:val="00CD639E"/>
    <w:rsid w:val="00CE13A4"/>
    <w:rsid w:val="00CF0444"/>
    <w:rsid w:val="00D02218"/>
    <w:rsid w:val="00D04475"/>
    <w:rsid w:val="00D221FC"/>
    <w:rsid w:val="00D344BB"/>
    <w:rsid w:val="00D40213"/>
    <w:rsid w:val="00D41552"/>
    <w:rsid w:val="00D442FF"/>
    <w:rsid w:val="00D44689"/>
    <w:rsid w:val="00D45972"/>
    <w:rsid w:val="00D4744E"/>
    <w:rsid w:val="00D6321A"/>
    <w:rsid w:val="00D6617D"/>
    <w:rsid w:val="00D740C1"/>
    <w:rsid w:val="00D76105"/>
    <w:rsid w:val="00D77FC2"/>
    <w:rsid w:val="00D80FE9"/>
    <w:rsid w:val="00D90D3C"/>
    <w:rsid w:val="00D931F5"/>
    <w:rsid w:val="00D94018"/>
    <w:rsid w:val="00D94E5E"/>
    <w:rsid w:val="00D96112"/>
    <w:rsid w:val="00D969D2"/>
    <w:rsid w:val="00DB5865"/>
    <w:rsid w:val="00DC0A04"/>
    <w:rsid w:val="00DD3963"/>
    <w:rsid w:val="00DD7CD4"/>
    <w:rsid w:val="00DE3728"/>
    <w:rsid w:val="00DE7329"/>
    <w:rsid w:val="00DF4076"/>
    <w:rsid w:val="00DF4256"/>
    <w:rsid w:val="00DF5132"/>
    <w:rsid w:val="00E037E8"/>
    <w:rsid w:val="00E11199"/>
    <w:rsid w:val="00E1133B"/>
    <w:rsid w:val="00E13AFB"/>
    <w:rsid w:val="00E40879"/>
    <w:rsid w:val="00E50151"/>
    <w:rsid w:val="00E523CF"/>
    <w:rsid w:val="00E54133"/>
    <w:rsid w:val="00E55A5C"/>
    <w:rsid w:val="00E61FA9"/>
    <w:rsid w:val="00E651B1"/>
    <w:rsid w:val="00E82A70"/>
    <w:rsid w:val="00E864A3"/>
    <w:rsid w:val="00E8758E"/>
    <w:rsid w:val="00E87798"/>
    <w:rsid w:val="00EA06B6"/>
    <w:rsid w:val="00EA62F1"/>
    <w:rsid w:val="00EB67FA"/>
    <w:rsid w:val="00EC04BE"/>
    <w:rsid w:val="00EC0E4C"/>
    <w:rsid w:val="00EC2024"/>
    <w:rsid w:val="00EC309C"/>
    <w:rsid w:val="00EC3F26"/>
    <w:rsid w:val="00ED2D97"/>
    <w:rsid w:val="00ED6162"/>
    <w:rsid w:val="00EE2939"/>
    <w:rsid w:val="00EE2B66"/>
    <w:rsid w:val="00EF3BBC"/>
    <w:rsid w:val="00EF416E"/>
    <w:rsid w:val="00EF566D"/>
    <w:rsid w:val="00F01032"/>
    <w:rsid w:val="00F16064"/>
    <w:rsid w:val="00F43640"/>
    <w:rsid w:val="00F45B41"/>
    <w:rsid w:val="00F4771D"/>
    <w:rsid w:val="00F51031"/>
    <w:rsid w:val="00F53498"/>
    <w:rsid w:val="00F54198"/>
    <w:rsid w:val="00F568F8"/>
    <w:rsid w:val="00F60CD9"/>
    <w:rsid w:val="00F63403"/>
    <w:rsid w:val="00F72661"/>
    <w:rsid w:val="00F73E01"/>
    <w:rsid w:val="00F76C26"/>
    <w:rsid w:val="00F8287C"/>
    <w:rsid w:val="00F835AE"/>
    <w:rsid w:val="00F866E1"/>
    <w:rsid w:val="00F97C4C"/>
    <w:rsid w:val="00FA1810"/>
    <w:rsid w:val="00FA6C8B"/>
    <w:rsid w:val="00FA734A"/>
    <w:rsid w:val="00FA75A2"/>
    <w:rsid w:val="00FA7F22"/>
    <w:rsid w:val="00FC0A48"/>
    <w:rsid w:val="00FC1CCF"/>
    <w:rsid w:val="00FC76FE"/>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uiPriority w:val="99"/>
    <w:rsid w:val="00AA1AD1"/>
    <w:pPr>
      <w:tabs>
        <w:tab w:pos="4536" w:val="center"/>
        <w:tab w:pos="9072" w:val="right"/>
      </w:tabs>
    </w:pPr>
  </w:style>
  <w:style w:customStyle="true" w:styleId="PodnojeChar" w:type="character">
    <w:name w:val="Podnožje Char"/>
    <w:link w:val="Podnoje"/>
    <w:uiPriority w:val="99"/>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true"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B21775"/>
    <w:rPr>
      <w:color w:val="808080"/>
      <w:bdr w:space="0" w:sz="0" w:color="auto" w:val="none"/>
      <w:shd w:fill="auto" w:color="auto" w:val="clear"/>
    </w:rPr>
  </w:style>
  <w:style w:customStyle="true" w:styleId="eSPISCCParagraphDefaultFont" w:type="character">
    <w:name w:val="eSPIS_CC_Paragraph Default Font"/>
    <w:basedOn w:val="Zadanifontodlomka"/>
    <w:rsid w:val="00B217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1775"/>
    <w:rPr>
      <w:bdr w:space="0" w:sz="0" w:color="auto" w:val="none"/>
      <w:shd w:fill="FFFFCC" w:color="auto" w:val="clear"/>
      <w:lang w:val="hr-HR"/>
    </w:rPr>
  </w:style>
  <w:style w:customStyle="true" w:styleId="PozadinaSvijetloCrvena" w:type="character">
    <w:name w:val="Pozadina_SvijetloCrvena"/>
    <w:basedOn w:val="eSPISCCParagraphDefaultFont"/>
    <w:rsid w:val="00B217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17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uiPriority w:val="99"/>
    <w:rsid w:val="00AA1AD1"/>
    <w:pPr>
      <w:tabs>
        <w:tab w:pos="4536" w:val="center"/>
        <w:tab w:pos="9072" w:val="right"/>
      </w:tabs>
    </w:pPr>
  </w:style>
  <w:style w:customStyle="1" w:styleId="PodnojeChar" w:type="character">
    <w:name w:val="Podnožje Char"/>
    <w:link w:val="Podnoje"/>
    <w:uiPriority w:val="99"/>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1"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B21775"/>
    <w:rPr>
      <w:color w:val="808080"/>
      <w:bdr w:color="auto" w:space="0" w:sz="0" w:val="none"/>
      <w:shd w:color="auto" w:fill="auto" w:val="clear"/>
    </w:rPr>
  </w:style>
  <w:style w:customStyle="1" w:styleId="eSPISCCParagraphDefaultFont" w:type="character">
    <w:name w:val="eSPIS_CC_Paragraph Default Font"/>
    <w:basedOn w:val="Zadanifontodlomka"/>
    <w:rsid w:val="00B217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1775"/>
    <w:rPr>
      <w:bdr w:color="auto" w:space="0" w:sz="0" w:val="none"/>
      <w:shd w:color="auto" w:fill="FFFFCC" w:val="clear"/>
      <w:lang w:val="hr-HR"/>
    </w:rPr>
  </w:style>
  <w:style w:customStyle="1" w:styleId="PozadinaSvijetloCrvena" w:type="character">
    <w:name w:val="Pozadina_SvijetloCrvena"/>
    <w:basedOn w:val="eSPISCCParagraphDefaultFont"/>
    <w:rsid w:val="00B217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17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279577">
      <w:bodyDiv w:val="true"/>
      <w:marLeft w:val="0"/>
      <w:marRight w:val="0"/>
      <w:marTop w:val="0"/>
      <w:marBottom w:val="0"/>
      <w:divBdr>
        <w:top w:space="0" w:sz="0" w:color="auto" w:val="none"/>
        <w:left w:space="0" w:sz="0" w:color="auto" w:val="none"/>
        <w:bottom w:space="0" w:sz="0" w:color="auto" w:val="none"/>
        <w:right w:space="0" w:sz="0" w:color="auto" w:val="none"/>
      </w:divBdr>
    </w:div>
    <w:div w:id="5873453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1924</izvorni_sadrzaj>
    <derivirana_varijabla naziv="DomainObject.Predmet.Broj_1">1924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St-1924/2016</izvorni_sadrzaj>
    <derivirana_varijabla naziv="DomainObject.Predmet.OznakaBroj_1">St-1924/2016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JAVNI PRIJEVOZ DODOJA j.d.o.o.</izvorni_sadrzaj>
    <derivirana_varijabla naziv="DomainObject.Predmet.ProtustrankaFormated_1">  JAVNI PRIJEVOZ DODOJA j.d.o.o.</derivirana_varijabla>
  </DomainObject.Predmet.ProtustrankaFormated>
  <DomainObject.Predmet.ProtustrankaFormatedOIB>
    <izvorni_sadrzaj>  JAVNI PRIJEVOZ DODOJA j.d.o.o., OIB 71025982076</izvorni_sadrzaj>
    <derivirana_varijabla naziv="DomainObject.Predmet.ProtustrankaFormatedOIB_1">  JAVNI PRIJEVOZ DODOJA j.d.o.o., OIB 71025982076</derivirana_varijabla>
  </DomainObject.Predmet.ProtustrankaFormatedOIB>
  <DomainObject.Predmet.ProtustrankaFormatedWithAdress>
    <izvorni_sadrzaj> JAVNI PRIJEVOZ DODOJA j.d.o.o., Šibenska 4, 21000 Split</izvorni_sadrzaj>
    <derivirana_varijabla naziv="DomainObject.Predmet.ProtustrankaFormatedWithAdress_1"> JAVNI PRIJEVOZ DODOJA j.d.o.o., Šibenska 4, 21000 Split</derivirana_varijabla>
  </DomainObject.Predmet.ProtustrankaFormatedWithAdress>
  <DomainObject.Predmet.ProtustrankaFormatedWithAdressOIB>
    <izvorni_sadrzaj> JAVNI PRIJEVOZ DODOJA j.d.o.o., OIB 71025982076, Šibenska 4, 21000 Split</izvorni_sadrzaj>
    <derivirana_varijabla naziv="DomainObject.Predmet.ProtustrankaFormatedWithAdressOIB_1"> JAVNI PRIJEVOZ DODOJA j.d.o.o., OIB 71025982076, Šibenska 4, 21000 Split</derivirana_varijabla>
  </DomainObject.Predmet.ProtustrankaFormatedWithAdressOIB>
  <DomainObject.Predmet.ProtustrankaWithAdress>
    <izvorni_sadrzaj>JAVNI PRIJEVOZ DODOJA j.d.o.o. Šibenska 4, 21000 Split</izvorni_sadrzaj>
    <derivirana_varijabla naziv="DomainObject.Predmet.ProtustrankaWithAdress_1">JAVNI PRIJEVOZ DODOJA j.d.o.o. Šibenska 4, 21000 Split</derivirana_varijabla>
  </DomainObject.Predmet.ProtustrankaWithAdress>
  <DomainObject.Predmet.ProtustrankaWithAdressOIB>
    <izvorni_sadrzaj>JAVNI PRIJEVOZ DODOJA j.d.o.o., OIB 71025982076, Šibenska 4, 21000 Split</izvorni_sadrzaj>
    <derivirana_varijabla naziv="DomainObject.Predmet.ProtustrankaWithAdressOIB_1">JAVNI PRIJEVOZ DODOJA j.d.o.o., OIB 71025982076, Šibenska 4, 21000 Split</derivirana_varijabla>
  </DomainObject.Predmet.ProtustrankaWithAdressOIB>
  <DomainObject.Predmet.ProtustrankaNazivFormated>
    <izvorni_sadrzaj>JAVNI PRIJEVOZ DODOJA j.d.o.o.</izvorni_sadrzaj>
    <derivirana_varijabla naziv="DomainObject.Predmet.ProtustrankaNazivFormated_1">JAVNI PRIJEVOZ DODOJA j.d.o.o.</derivirana_varijabla>
  </DomainObject.Predmet.ProtustrankaNazivFormated>
  <DomainObject.Predmet.ProtustrankaNazivFormatedOIB>
    <izvorni_sadrzaj>JAVNI PRIJEVOZ DODOJA j.d.o.o., OIB 71025982076</izvorni_sadrzaj>
    <derivirana_varijabla naziv="DomainObject.Predmet.ProtustrankaNazivFormatedOIB_1">JAVNI PRIJEVOZ DODOJA j.d.o.o., OIB 71025982076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39984.00</izvorni_sadrzaj>
    <derivirana_varijabla naziv="DomainObject.Predmet.TrenutnaVrijednost_1">39984.00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JAVNI PRIJEVOZ DODOJA j.d.o.o.</item>
    </izvorni_sadrzaj>
    <derivirana_varijabla naziv="DomainObject.Predmet.ProtuStrankaListFormated_1">
      <item>JAVNI PRIJEVOZ DODOJA j.d.o.o.</item>
    </derivirana_varijabla>
  </DomainObject.Predmet.ProtuStrankaListFormated>
  <DomainObject.Predmet.ProtuStrankaListFormatedOIB>
    <izvorni_sadrzaj>
      <item>JAVNI PRIJEVOZ DODOJA j.d.o.o., OIB 71025982076</item>
    </izvorni_sadrzaj>
    <derivirana_varijabla naziv="DomainObject.Predmet.ProtuStrankaListFormatedOIB_1">
      <item>JAVNI PRIJEVOZ DODOJA j.d.o.o., OIB 71025982076</item>
    </derivirana_varijabla>
  </DomainObject.Predmet.ProtuStrankaListFormatedOIB>
  <DomainObject.Predmet.ProtuStrankaListFormatedWithAdress>
    <izvorni_sadrzaj>
      <item>JAVNI PRIJEVOZ DODOJA j.d.o.o., Šibenska 4, 21000 Split</item>
    </izvorni_sadrzaj>
    <derivirana_varijabla naziv="DomainObject.Predmet.ProtuStrankaListFormatedWithAdress_1">
      <item>JAVNI PRIJEVOZ DODOJA j.d.o.o., Šibenska 4, 21000 Split</item>
    </derivirana_varijabla>
  </DomainObject.Predmet.ProtuStrankaListFormatedWithAdress>
  <DomainObject.Predmet.ProtuStrankaListFormatedWithAdressOIB>
    <izvorni_sadrzaj>
      <item>JAVNI PRIJEVOZ DODOJA j.d.o.o., OIB 71025982076, Šibenska 4, 21000 Split</item>
    </izvorni_sadrzaj>
    <derivirana_varijabla naziv="DomainObject.Predmet.ProtuStrankaListFormatedWithAdressOIB_1">
      <item>JAVNI PRIJEVOZ DODOJA j.d.o.o., OIB 71025982076, Šibenska 4, 21000 Split</item>
    </derivirana_varijabla>
  </DomainObject.Predmet.ProtuStrankaListFormatedWithAdressOIB>
  <DomainObject.Predmet.ProtuStrankaListNazivFormated>
    <izvorni_sadrzaj>
      <item>JAVNI PRIJEVOZ DODOJA j.d.o.o.</item>
    </izvorni_sadrzaj>
    <derivirana_varijabla naziv="DomainObject.Predmet.ProtuStrankaListNazivFormated_1">
      <item>JAVNI PRIJEVOZ DODOJA j.d.o.o.</item>
    </derivirana_varijabla>
  </DomainObject.Predmet.ProtuStrankaListNazivFormated>
  <DomainObject.Predmet.ProtuStrankaListNazivFormatedOIB>
    <izvorni_sadrzaj>
      <item>JAVNI PRIJEVOZ DODOJA j.d.o.o., OIB 71025982076</item>
    </izvorni_sadrzaj>
    <derivirana_varijabla naziv="DomainObject.Predmet.ProtuStrankaListNazivFormatedOIB_1">
      <item>JAVNI PRIJEVOZ DODOJA j.d.o.o., OIB 71025982076</item>
    </derivirana_varijabla>
  </DomainObject.Predmet.ProtuStrankaListNazivFormatedOIB>
  <DomainObject.Predmet.OstaliListFormated>
    <izvorni_sadrzaj>
      <item>Županijsko državno odvjetništvo u Splitu punomoćnik sudionika u postupku Ministarstvo financija RH</item>
      <item>Zdravko Dodoja</item>
    </izvorni_sadrzaj>
    <derivirana_varijabla naziv="DomainObject.Predmet.OstaliListFormated_1">
      <item>Županijsko državno odvjetništvo u Splitu punomoćnik sudionika u postupku Ministarstvo financija RH</item>
      <item>Zdravko Dodoja</item>
    </derivirana_varijabla>
  </DomainObject.Predmet.OstaliListFormated>
  <DomainObject.Predmet.OstaliListFormatedOIB>
    <izvorni_sadrzaj>
      <item>Županijsko državno odvjetništvo u Splitu punomoćnik sudionika u postupku Ministarstvo financija RH</item>
      <item>Zdravko Dodoja, OIB 15214522117</item>
    </izvorni_sadrzaj>
    <derivirana_varijabla naziv="DomainObject.Predmet.OstaliListFormatedOIB_1">
      <item>Županijsko državno odvjetništvo u Splitu punomoćnik sudionika u postupku Ministarstvo financija RH</item>
      <item>Zdravko Dodoja, OIB 15214522117</item>
    </derivirana_varijabla>
  </DomainObject.Predmet.OstaliListFormatedOIB>
  <DomainObject.Predmet.OstaliListFormatedWithAdress>
    <izvorni_sadrzaj>
      <item>Županijsko državno odvjetništvo u Splitu, Gundulićeva 29a, 21000 Split punomoćnik sudionika u postupku Ministarstvo financija RH</item>
      <item>Zdravko Dodoja, Šibenska 4, 21000 Split</item>
    </izvorni_sadrzaj>
    <derivirana_varijabla naziv="DomainObject.Predmet.OstaliListFormatedWithAdress_1">
      <item>Županijsko državno odvjetništvo u Splitu, Gundulićeva 29a, 21000 Split punomoćnik sudionika u postupku Ministarstvo financija RH</item>
      <item>Zdravko Dodoja, Šibenska 4,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Zdravko Dodoja, OIB 15214522117, Šibenska 4, 21000 Split</item>
    </izvorni_sadrzaj>
    <derivirana_varijabla naziv="DomainObject.Predmet.OstaliListFormatedWithAdressOIB_1">
      <item>Županijsko državno odvjetništvo u Splitu, Gundulićeva 29a, 21000 Split punomoćnik sudionika u postupku Ministarstvo financija RH</item>
      <item>Zdravko Dodoja, OIB 15214522117, Šibenska 4, 21000 Split</item>
    </derivirana_varijabla>
  </DomainObject.Predmet.OstaliListFormatedWithAdressOIB>
  <DomainObject.Predmet.OstaliListNazivFormated>
    <izvorni_sadrzaj>
      <item>Županijsko državno odvjetništvo u Splitu</item>
      <item>Zdravko Dodoja</item>
    </izvorni_sadrzaj>
    <derivirana_varijabla naziv="DomainObject.Predmet.OstaliListNazivFormated_1">
      <item>Županijsko državno odvjetništvo u Splitu</item>
      <item>Zdravko Dodoja</item>
    </derivirana_varijabla>
  </DomainObject.Predmet.OstaliListNazivFormated>
  <DomainObject.Predmet.OstaliListNazivFormatedOIB>
    <izvorni_sadrzaj>
      <item>Županijsko državno odvjetništvo u Splitu</item>
      <item>Zdravko Dodoja, OIB 15214522117</item>
    </izvorni_sadrzaj>
    <derivirana_varijabla naziv="DomainObject.Predmet.OstaliListNazivFormatedOIB_1">
      <item>Županijsko državno odvjetništvo u Splitu</item>
      <item>Zdravko Dodoja, OIB 15214522117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JAVNI PRIJEVOZ DODOJA j.d.o.o.</izvorni_sadrzaj>
    <derivirana_varijabla naziv="DomainObject.Predmet.ProtustrankaIDrugi_1">JAVNI PRIJEVOZ DODOJA j.d.o.o.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JAVNI PRIJEVOZ DODOJA j.d.o.o., OIB 71025982076, Šibenska 4, 21000 Split</izvorni_sadrzaj>
    <derivirana_varijabla naziv="DomainObject.Predmet.ProtustrankaIDrugiAdressOIB_1">JAVNI PRIJEVOZ DODOJA j.d.o.o., OIB 71025982076, Šibenska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JAVNI PRIJEVOZ DODOJA j.d.o.o.</item>
      <item>FINANCIJSKA AGENCIJA, RC SPLIT</item>
      <item>Ministarstvo financija RH</item>
      <item>Županijsko državno odvjetništvo u Splitu</item>
      <item>Zdravko Dodoja</item>
    </izvorni_sadrzaj>
    <derivirana_varijabla naziv="DomainObject.Predmet.SudioniciListNaziv_1">
      <item>JAVNI PRIJEVOZ DODOJA j.d.o.o.</item>
      <item>FINANCIJSKA AGENCIJA, RC SPLIT</item>
      <item>Ministarstvo financija RH</item>
      <item>Županijsko državno odvjetništvo u Splitu</item>
      <item>Zdravko Dodoja</item>
    </derivirana_varijabla>
  </DomainObject.Predmet.SudioniciListNaziv>
  <DomainObject.Predmet.SudioniciListAdressOIB>
    <izvorni_sadrzaj>
      <item>JAVNI PRIJEVOZ DODOJA j.d.o.o., OIB 71025982076, Šibenska 4,21000 Split</item>
      <item>FINANCIJSKA AGENCIJA, RC SPLIT, OIB 85821130368, Mažuranićevo šetalište 24 b,21000 Split</item>
      <item>Ministarstvo financija RH, OIB 18683136487, Katančićeva 5,10000 Zagreb</item>
      <item>Županijsko državno odvjetništvo u Splitu, Gundulićeva 29a,21000 Split</item>
      <item>Zdravko Dodoja, OIB 15214522117, Šibenska 4,21000 Split</item>
    </izvorni_sadrzaj>
    <derivirana_varijabla naziv="DomainObject.Predmet.SudioniciListAdressOIB_1">
      <item>JAVNI PRIJEVOZ DODOJA j.d.o.o., OIB 71025982076, Šibenska 4,21000 Split</item>
      <item>FINANCIJSKA AGENCIJA, RC SPLIT, OIB 85821130368, Mažuranićevo šetalište 24 b,21000 Split</item>
      <item>Ministarstvo financija RH, OIB 18683136487, Katančićeva 5,10000 Zagreb</item>
      <item>Županijsko državno odvjetništvo u Splitu, Gundulićeva 29a,21000 Split</item>
      <item>Zdravko Dodoja, OIB 15214522117, Šibenska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71025982076</item>
      <item>, OIB 18683136487</item>
      <item>, OIB null</item>
      <item>, OIB 15214522117</item>
    </izvorni_sadrzaj>
    <derivirana_varijabla naziv="DomainObject.Predmet.SudioniciListNazivOIB_1">
      <item>, OIB 85821130368</item>
      <item>, OIB 71025982076</item>
      <item>, OIB 18683136487</item>
      <item>, OIB null</item>
      <item>, OIB 15214522117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6379A7-E22F-44A1-A4D9-C44B120324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826</properties:Words>
  <properties:Characters>4512</properties:Characters>
  <properties:Lines>119</properties:Lines>
  <properties:Paragraphs>32</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2017-01-30T13:12:00Z</dcterms:created>
  <dc:creator>Administrator</dc:creator>
  <cp:lastModifiedBy>Katarina Mikulić</cp:lastModifiedBy>
  <cp:lastPrinted>2017-04-11T06:53:00Z</cp:lastPrinted>
  <dcterms:modified xmlns:xsi="http://www.w3.org/2001/XMLSchema-instance" xsi:type="dcterms:W3CDTF">2017-04-11T07:07:00Z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