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f1412" w14:paraId="0ff1412" w:rsidRDefault="00917194" w:rsidR="006A5E5B" w:rsidRPr="00E46CF0">
      <w:pPr>
        <w15:collapsed w:val="false"/>
      </w:pPr>
      <w:bookmarkStart w:name="_GoBack" w:id="0"/>
      <w:bookmarkEnd w:id="0"/>
      <w:r w:rsidRPr="00E46CF0">
        <w:t>REPUBLIKA HRVATSKA</w:t>
      </w:r>
    </w:p>
    <w:p w:rsidRDefault="00917194" w:rsidR="006921B7" w:rsidRPr="00E46CF0">
      <w:r w:rsidRPr="00E46CF0">
        <w:t>TRG</w:t>
      </w:r>
      <w:r w:rsidR="00471A6A" w:rsidRPr="00E46CF0">
        <w:t>O</w:t>
      </w:r>
      <w:r w:rsidRPr="00E46CF0">
        <w:t xml:space="preserve">VAČKI SUD U </w:t>
      </w:r>
      <w:r w:rsidR="00161DA9" w:rsidRPr="00E46CF0">
        <w:t>PAZINU</w:t>
      </w:r>
    </w:p>
    <w:p w:rsidRDefault="006921B7" w:rsidP="00971186" w:rsidR="00917194" w:rsidRPr="00E46CF0">
      <w:pPr>
        <w:jc w:val="right"/>
      </w:pPr>
      <w:r w:rsidRPr="00E46CF0">
        <w:tab/>
      </w:r>
      <w:r w:rsidRPr="00E46CF0">
        <w:tab/>
        <w:t xml:space="preserve">                                   Po</w:t>
      </w:r>
      <w:r w:rsidR="00437A6F" w:rsidRPr="00E46CF0">
        <w:t>sl.</w:t>
      </w:r>
      <w:r w:rsidR="00917194" w:rsidRPr="00E46CF0">
        <w:t xml:space="preserve"> br</w:t>
      </w:r>
      <w:r w:rsidR="001409EC">
        <w:t>oj: 4</w:t>
      </w:r>
      <w:r w:rsidR="00917194" w:rsidRPr="00E46CF0">
        <w:t xml:space="preserve"> </w:t>
      </w:r>
      <w:r w:rsidRPr="00E46CF0">
        <w:t>St-</w:t>
      </w:r>
      <w:r w:rsidR="001409EC">
        <w:t>1233/15</w:t>
      </w:r>
      <w:r w:rsidR="005C56E7">
        <w:t>-</w:t>
      </w:r>
      <w:r w:rsidR="00937CF9">
        <w:t>5</w:t>
      </w:r>
      <w:r w:rsidR="00123E70">
        <w:t>2</w:t>
      </w:r>
    </w:p>
    <w:p w:rsidRDefault="006B0EE0" w:rsidP="00917194" w:rsidR="006B0EE0">
      <w:pPr>
        <w:jc w:val="center"/>
        <w:rPr>
          <w:b/>
        </w:rPr>
      </w:pPr>
    </w:p>
    <w:p w:rsidRDefault="006B0EE0" w:rsidP="00917194" w:rsidR="006B0EE0">
      <w:pPr>
        <w:jc w:val="center"/>
        <w:rPr>
          <w:b/>
        </w:rPr>
      </w:pPr>
    </w:p>
    <w:p w:rsidRDefault="00917194" w:rsidP="00917194" w:rsidR="00917194">
      <w:pPr>
        <w:jc w:val="center"/>
        <w:rPr>
          <w:b/>
        </w:rPr>
      </w:pPr>
      <w:r>
        <w:rPr>
          <w:b/>
        </w:rPr>
        <w:t>ZAPISNIK</w:t>
      </w:r>
    </w:p>
    <w:p w:rsidRDefault="00031130" w:rsidP="00917194" w:rsidR="00917194">
      <w:pPr>
        <w:jc w:val="center"/>
        <w:rPr>
          <w:b/>
        </w:rPr>
      </w:pPr>
      <w:r>
        <w:rPr>
          <w:b/>
        </w:rPr>
        <w:t xml:space="preserve">sa održane </w:t>
      </w:r>
      <w:r w:rsidR="00123E70">
        <w:rPr>
          <w:b/>
        </w:rPr>
        <w:t xml:space="preserve">skupštine </w:t>
      </w:r>
      <w:r>
        <w:rPr>
          <w:b/>
        </w:rPr>
        <w:t xml:space="preserve">vjerovnika </w:t>
      </w:r>
    </w:p>
    <w:p w:rsidRDefault="00917194" w:rsidP="00917194" w:rsidR="00917194">
      <w:pPr>
        <w:jc w:val="center"/>
        <w:rPr>
          <w:b/>
        </w:rPr>
      </w:pPr>
    </w:p>
    <w:p w:rsidRDefault="006B0EE0" w:rsidP="00917194" w:rsidR="006B0EE0">
      <w:pPr>
        <w:jc w:val="center"/>
        <w:rPr>
          <w:b/>
        </w:rPr>
      </w:pPr>
    </w:p>
    <w:p w:rsidRDefault="006B0EE0" w:rsidP="00917194" w:rsidR="006B0EE0">
      <w:pPr>
        <w:jc w:val="center"/>
        <w:rPr>
          <w:b/>
        </w:rPr>
      </w:pPr>
    </w:p>
    <w:p w:rsidRDefault="007C6736" w:rsidP="00917194" w:rsidR="00917194">
      <w:pPr>
        <w:jc w:val="center"/>
      </w:pPr>
      <w:r>
        <w:t>o</w:t>
      </w:r>
      <w:r w:rsidR="00250C34">
        <w:t>držan</w:t>
      </w:r>
      <w:r w:rsidR="00210981">
        <w:t>a</w:t>
      </w:r>
      <w:r w:rsidR="00917194">
        <w:t xml:space="preserve"> dana </w:t>
      </w:r>
      <w:r w:rsidR="00031130">
        <w:t>21</w:t>
      </w:r>
      <w:r w:rsidR="001409EC">
        <w:t xml:space="preserve">. </w:t>
      </w:r>
      <w:r w:rsidR="00031130">
        <w:t>rujna</w:t>
      </w:r>
      <w:r w:rsidR="001409EC">
        <w:t xml:space="preserve"> 2016</w:t>
      </w:r>
      <w:r w:rsidR="006921B7">
        <w:t xml:space="preserve">. </w:t>
      </w:r>
      <w:r w:rsidR="00917194">
        <w:t>godine</w:t>
      </w:r>
      <w:r w:rsidR="001409EC">
        <w:t xml:space="preserve"> u 10,</w:t>
      </w:r>
      <w:r w:rsidR="00123E70">
        <w:t>30</w:t>
      </w:r>
      <w:r w:rsidR="001409EC">
        <w:t xml:space="preserve"> sati</w:t>
      </w:r>
      <w:r w:rsidR="00917194">
        <w:t xml:space="preserve"> na Trgovačkom sudu u </w:t>
      </w:r>
      <w:r w:rsidR="006921B7">
        <w:t xml:space="preserve">Pazinu, </w:t>
      </w:r>
    </w:p>
    <w:p w:rsidRDefault="00917194" w:rsidP="00917194" w:rsidR="00917194">
      <w:pPr>
        <w:jc w:val="center"/>
      </w:pPr>
      <w:r>
        <w:t xml:space="preserve">u stečajnom postupku nad stečajnim dužnikom </w:t>
      </w:r>
    </w:p>
    <w:p w:rsidRDefault="001409EC" w:rsidP="00542C34" w:rsidR="001409EC">
      <w:pPr>
        <w:jc w:val="center"/>
        <w:rPr>
          <w:b/>
        </w:rPr>
      </w:pPr>
      <w:r>
        <w:rPr>
          <w:b/>
        </w:rPr>
        <w:t xml:space="preserve">ULJANIK TESU SZZ d.o.o. </w:t>
      </w:r>
    </w:p>
    <w:p w:rsidRDefault="001409EC" w:rsidP="00542C34" w:rsidR="00917194">
      <w:pPr>
        <w:jc w:val="center"/>
        <w:rPr>
          <w:b/>
        </w:rPr>
      </w:pPr>
      <w:r>
        <w:rPr>
          <w:b/>
        </w:rPr>
        <w:t>Pula, Flaciusova 1, OIB: 88998196947</w:t>
      </w:r>
    </w:p>
    <w:p w:rsidRDefault="00917194" w:rsidP="00917194" w:rsidR="00917194">
      <w:pPr>
        <w:jc w:val="center"/>
        <w:rPr>
          <w:b/>
        </w:rPr>
      </w:pPr>
    </w:p>
    <w:p w:rsidRDefault="006B0EE0" w:rsidP="00917194" w:rsidR="006B0EE0">
      <w:pPr>
        <w:jc w:val="center"/>
        <w:rPr>
          <w:b/>
        </w:rPr>
      </w:pPr>
    </w:p>
    <w:p w:rsidRDefault="006B0EE0" w:rsidP="00917194" w:rsidR="006B0EE0">
      <w:pPr>
        <w:jc w:val="center"/>
        <w:rPr>
          <w:b/>
        </w:rPr>
      </w:pPr>
    </w:p>
    <w:p w:rsidRDefault="009C654A" w:rsidP="00917194" w:rsidR="00917194">
      <w:pPr>
        <w:jc w:val="both"/>
      </w:pPr>
      <w:r>
        <w:t xml:space="preserve">STEČAJNA SUTKINJA: </w:t>
      </w:r>
      <w:r w:rsidR="001409EC">
        <w:t>Tijana Licul</w:t>
      </w:r>
    </w:p>
    <w:p w:rsidRDefault="009C654A" w:rsidP="00917194" w:rsidR="00917194">
      <w:pPr>
        <w:jc w:val="both"/>
      </w:pPr>
      <w:r>
        <w:t xml:space="preserve">ZAPISNIČARKA: </w:t>
      </w:r>
      <w:r w:rsidR="001409EC">
        <w:t>Sanja Prodan</w:t>
      </w:r>
    </w:p>
    <w:p w:rsidRDefault="006921B7" w:rsidP="00917194" w:rsidR="006921B7">
      <w:pPr>
        <w:jc w:val="both"/>
      </w:pPr>
    </w:p>
    <w:p w:rsidRDefault="009C654A" w:rsidP="00917194" w:rsidR="00917194">
      <w:pPr>
        <w:jc w:val="both"/>
      </w:pPr>
      <w:r>
        <w:t xml:space="preserve">STEČAJNI UPRAVITELJ: </w:t>
      </w:r>
      <w:r w:rsidR="001409EC">
        <w:t>Kristijan Mijandrušić</w:t>
      </w:r>
    </w:p>
    <w:p w:rsidRDefault="009C654A" w:rsidP="00917194" w:rsidR="009C654A">
      <w:pPr>
        <w:jc w:val="both"/>
      </w:pPr>
    </w:p>
    <w:p w:rsidRDefault="00917194" w:rsidP="00917194" w:rsidR="00917194">
      <w:pPr>
        <w:jc w:val="both"/>
      </w:pPr>
    </w:p>
    <w:p w:rsidRDefault="001226A0" w:rsidP="00917194" w:rsidR="00917194">
      <w:pPr>
        <w:jc w:val="center"/>
      </w:pPr>
      <w:r>
        <w:t xml:space="preserve">Početak u </w:t>
      </w:r>
      <w:r w:rsidR="001409EC">
        <w:t>10</w:t>
      </w:r>
      <w:r w:rsidR="00D070CC">
        <w:t>:</w:t>
      </w:r>
      <w:r w:rsidR="00123E70">
        <w:t>30</w:t>
      </w:r>
      <w:r w:rsidR="006921B7">
        <w:t xml:space="preserve"> sati</w:t>
      </w:r>
    </w:p>
    <w:p w:rsidRDefault="00917194" w:rsidP="00917194" w:rsidR="00917194">
      <w:pPr>
        <w:jc w:val="center"/>
      </w:pPr>
    </w:p>
    <w:p w:rsidRDefault="006B0EE0" w:rsidP="00917194" w:rsidR="006B0EE0">
      <w:pPr>
        <w:jc w:val="center"/>
      </w:pPr>
    </w:p>
    <w:p w:rsidRDefault="00837522" w:rsidP="00837522" w:rsidR="00917194">
      <w:pPr>
        <w:jc w:val="both"/>
      </w:pPr>
      <w:r>
        <w:tab/>
        <w:t>Utvrđuje se da su na današnju</w:t>
      </w:r>
      <w:r w:rsidR="00917194">
        <w:t xml:space="preserve"> </w:t>
      </w:r>
      <w:r w:rsidR="00123E70">
        <w:t>skupštinu</w:t>
      </w:r>
      <w:r>
        <w:t xml:space="preserve"> vjerovnika </w:t>
      </w:r>
      <w:r w:rsidR="00917194">
        <w:t>pristupili:</w:t>
      </w:r>
    </w:p>
    <w:p w:rsidRDefault="00007334" w:rsidP="00837522" w:rsidR="00007334">
      <w:pPr>
        <w:ind w:firstLine="708"/>
        <w:jc w:val="both"/>
      </w:pPr>
      <w:r>
        <w:t xml:space="preserve">- </w:t>
      </w:r>
      <w:r w:rsidR="003637AC">
        <w:t>Punomoćnik Slobodan Kapor, za radnike: Nevio Kirac, Valter Ritoša, Kolić Silvano, Vasiljev Blagoje, Vosnić Valter, Cvitanović Hari, Jurlina Edi, Cetina Nevio, Šugar Miroslav, Simoneli Rino, Marina Peršić</w:t>
      </w:r>
    </w:p>
    <w:p w:rsidRDefault="00007334" w:rsidP="00837522" w:rsidR="00007334">
      <w:pPr>
        <w:ind w:firstLine="708"/>
        <w:jc w:val="both"/>
      </w:pPr>
      <w:r>
        <w:t xml:space="preserve">- Petra Tikvić (u ime Republike Hrvatske), samostalna upravna referentica u Odjelu za stečajeve i likvidacije u područnom uredu Istra, Hrvatsko Primorje, Gorski kotar i Lika </w:t>
      </w:r>
    </w:p>
    <w:p w:rsidRDefault="003637AC" w:rsidP="00837522" w:rsidR="00837522">
      <w:pPr>
        <w:ind w:firstLine="708"/>
        <w:jc w:val="both"/>
      </w:pPr>
      <w:r>
        <w:t>- Anton Perković</w:t>
      </w:r>
    </w:p>
    <w:p w:rsidRDefault="003637AC" w:rsidP="00837522" w:rsidR="003637AC">
      <w:pPr>
        <w:ind w:firstLine="708"/>
        <w:jc w:val="both"/>
      </w:pPr>
      <w:r>
        <w:t xml:space="preserve">- </w:t>
      </w:r>
      <w:r w:rsidR="00D72E79">
        <w:t>Maja Vidmar, od</w:t>
      </w:r>
      <w:r w:rsidR="00210981">
        <w:t>v</w:t>
      </w:r>
      <w:r w:rsidR="00D72E79">
        <w:t xml:space="preserve">jetnička vježbenica u OD </w:t>
      </w:r>
      <w:r w:rsidR="005C6B81">
        <w:t>M</w:t>
      </w:r>
      <w:r w:rsidR="00D72E79">
        <w:t xml:space="preserve">ađarić&amp;Lui, za razlučnog vjerovnika Zagrebačku </w:t>
      </w:r>
      <w:r w:rsidR="005C6B81">
        <w:t>B</w:t>
      </w:r>
      <w:r w:rsidR="00D72E79">
        <w:t xml:space="preserve">anku, </w:t>
      </w:r>
    </w:p>
    <w:p w:rsidRDefault="00D72E79" w:rsidP="00837522" w:rsidR="00D72E79">
      <w:pPr>
        <w:ind w:firstLine="708"/>
        <w:jc w:val="both"/>
      </w:pPr>
      <w:r>
        <w:t xml:space="preserve">- Deni Majcan, vlasnik obrta MGM, </w:t>
      </w:r>
    </w:p>
    <w:p w:rsidRDefault="00D72E79" w:rsidP="00837522" w:rsidR="00D72E79">
      <w:pPr>
        <w:ind w:firstLine="708"/>
        <w:jc w:val="both"/>
      </w:pPr>
      <w:r>
        <w:t>- Nefat Boris</w:t>
      </w:r>
      <w:r w:rsidR="00210981">
        <w:t xml:space="preserve"> -</w:t>
      </w:r>
      <w:r>
        <w:t xml:space="preserve"> INDI METAL, </w:t>
      </w:r>
    </w:p>
    <w:p w:rsidRDefault="00D72E79" w:rsidP="00837522" w:rsidR="00D72E79">
      <w:pPr>
        <w:ind w:firstLine="708"/>
        <w:jc w:val="both"/>
      </w:pPr>
      <w:r>
        <w:t xml:space="preserve">- Rino Simonelli, </w:t>
      </w:r>
    </w:p>
    <w:p w:rsidRDefault="00223034" w:rsidP="00837522" w:rsidR="005C6B81">
      <w:pPr>
        <w:ind w:firstLine="708"/>
        <w:jc w:val="both"/>
      </w:pPr>
      <w:r>
        <w:t xml:space="preserve">- </w:t>
      </w:r>
      <w:r w:rsidR="00FB66B5">
        <w:t>Danko Turčinović</w:t>
      </w:r>
      <w:r>
        <w:t>,</w:t>
      </w:r>
    </w:p>
    <w:p w:rsidRDefault="00D72E79" w:rsidP="00837522" w:rsidR="00D72E79">
      <w:pPr>
        <w:ind w:firstLine="708"/>
        <w:jc w:val="both"/>
      </w:pPr>
      <w:r>
        <w:t xml:space="preserve">- Vedran Rubelj, </w:t>
      </w:r>
      <w:r w:rsidR="00050543">
        <w:t xml:space="preserve">za vjerovnika ULJANIK BRODOGRADILIŠTE, ULJANIK STANDARD, ULJANIK BRODOGRAĐEVNI PROJEKT, ULJANIK POSLOVNOINFOMACIJSKI SUSTAVI, </w:t>
      </w:r>
    </w:p>
    <w:p w:rsidRDefault="00050543" w:rsidP="00837522" w:rsidR="00050543">
      <w:pPr>
        <w:ind w:firstLine="708"/>
        <w:jc w:val="both"/>
      </w:pPr>
      <w:r>
        <w:t xml:space="preserve">- Željko </w:t>
      </w:r>
      <w:r w:rsidR="005C6B81">
        <w:t>P</w:t>
      </w:r>
      <w:r>
        <w:t xml:space="preserve">erčinlić, zamjenik u ŽDO u Puli, za RH, </w:t>
      </w:r>
    </w:p>
    <w:p w:rsidRDefault="005C6B81" w:rsidP="00837522" w:rsidR="00050543">
      <w:pPr>
        <w:ind w:firstLine="708"/>
        <w:jc w:val="both"/>
      </w:pPr>
      <w:r>
        <w:t>- Doriano Šajin, vjerovnik.</w:t>
      </w:r>
    </w:p>
    <w:p w:rsidRDefault="00031130" w:rsidP="00837522" w:rsidR="00031130">
      <w:pPr>
        <w:jc w:val="both"/>
      </w:pPr>
    </w:p>
    <w:p w:rsidRDefault="005251EF" w:rsidP="00837522" w:rsidR="005251EF">
      <w:pPr>
        <w:jc w:val="both"/>
      </w:pPr>
      <w:r>
        <w:tab/>
        <w:t xml:space="preserve">Utvrđuje se da na današnju </w:t>
      </w:r>
      <w:r w:rsidR="005C6B81">
        <w:t>skupštinu</w:t>
      </w:r>
      <w:r>
        <w:t xml:space="preserve"> vjerovnika nije pristupio Dejan Juraga, koji je telefonskim putem obavijestio sud dana 20. rujna 2016. da je zbog bolesti </w:t>
      </w:r>
      <w:r w:rsidR="003637AC">
        <w:t>s</w:t>
      </w:r>
      <w:r>
        <w:t xml:space="preserve">priječen pristupiti, te da će umjesto njega pristupiti </w:t>
      </w:r>
      <w:r w:rsidR="00837522">
        <w:t xml:space="preserve">Anton Perković. </w:t>
      </w:r>
    </w:p>
    <w:p w:rsidRDefault="00031130" w:rsidP="00837522" w:rsidR="00031130">
      <w:pPr>
        <w:jc w:val="both"/>
      </w:pPr>
    </w:p>
    <w:p w:rsidRDefault="005C6B81" w:rsidP="00031130" w:rsidR="00031130">
      <w:pPr>
        <w:jc w:val="both"/>
      </w:pPr>
      <w:r>
        <w:lastRenderedPageBreak/>
        <w:tab/>
      </w:r>
      <w:r w:rsidR="00223034">
        <w:t>Skupština vjerovnika se upoznaje sa radnjama koje su poduzete u vezi pokušaja prodaje imovine dužnika kao cjeline te da je prodaja bila bezuspješna. U vezi navedenog, stečajni upravitelj se očitovao u izvješću kojeg je dostavio na današnje ročište a koje će biti objavljeno na e-oglas</w:t>
      </w:r>
      <w:r w:rsidR="00F24EB7">
        <w:t>noj p</w:t>
      </w:r>
      <w:r w:rsidR="00223034">
        <w:t xml:space="preserve">loči suda. </w:t>
      </w:r>
    </w:p>
    <w:p w:rsidRDefault="00223034" w:rsidP="00031130" w:rsidR="00223034">
      <w:pPr>
        <w:jc w:val="both"/>
      </w:pPr>
    </w:p>
    <w:p w:rsidRDefault="00223034" w:rsidP="00031130" w:rsidR="00223034">
      <w:pPr>
        <w:jc w:val="both"/>
      </w:pPr>
      <w:r>
        <w:tab/>
      </w:r>
      <w:r w:rsidR="00F24EB7">
        <w:t>Pun. razluč</w:t>
      </w:r>
      <w:r>
        <w:t>nog vjerovnika Zagrebačke banke navodi da procjena nekretnina na kojima postoji razl</w:t>
      </w:r>
      <w:r w:rsidR="00F24EB7">
        <w:t xml:space="preserve">učno pravo još nije izvršena. </w:t>
      </w:r>
    </w:p>
    <w:p w:rsidRDefault="00F24EB7" w:rsidP="00031130" w:rsidR="00F24EB7">
      <w:pPr>
        <w:jc w:val="both"/>
      </w:pPr>
    </w:p>
    <w:p w:rsidRDefault="00F24EB7" w:rsidP="00031130" w:rsidR="00F24EB7">
      <w:pPr>
        <w:jc w:val="both"/>
      </w:pPr>
      <w:r>
        <w:tab/>
      </w:r>
      <w:r w:rsidR="008C03AF">
        <w:t>Stečajni up</w:t>
      </w:r>
      <w:r w:rsidR="0069139E">
        <w:t xml:space="preserve">ravitelj ukratko se očituje u pogledu svsishodnosti </w:t>
      </w:r>
      <w:r w:rsidR="008C03AF">
        <w:t>pokretanja</w:t>
      </w:r>
      <w:r w:rsidR="0069139E">
        <w:t xml:space="preserve"> ovršnih postupaka u odnosu na tražbine prema vjerovnicima BRODOIMPEX d.o.o., PIR TRGOVINA d.o.o. METIS d.d., i UR. ELEKTROOPREMA d.o.o., a koje </w:t>
      </w:r>
      <w:r w:rsidR="008C03AF">
        <w:t>potraživanje</w:t>
      </w:r>
      <w:r w:rsidR="0069139E">
        <w:t xml:space="preserve"> nije u zastari te navodi kako smatra da pokretanje ovršnih postupaka ne bi rezultira</w:t>
      </w:r>
      <w:r w:rsidR="008C03AF">
        <w:t>l</w:t>
      </w:r>
      <w:r w:rsidR="0069139E">
        <w:t xml:space="preserve">o naplatom potraživanja. </w:t>
      </w:r>
    </w:p>
    <w:p w:rsidRDefault="0069139E" w:rsidP="00031130" w:rsidR="0069139E">
      <w:pPr>
        <w:jc w:val="both"/>
      </w:pPr>
    </w:p>
    <w:p w:rsidRDefault="0069139E" w:rsidP="00031130" w:rsidR="0069139E">
      <w:pPr>
        <w:jc w:val="both"/>
      </w:pPr>
      <w:r>
        <w:tab/>
        <w:t>Što se tiče potraživanja prema UZLJANIK HANDEL GMBH, navodi da je sa tim vjerovnikom dogovoreno obr</w:t>
      </w:r>
      <w:r w:rsidR="008C03AF">
        <w:t>o</w:t>
      </w:r>
      <w:r>
        <w:t>čna otplata te da je do sada sukladno dogovoru plaćen iznos od 20.000,00 eura, a da je ostatak od cc</w:t>
      </w:r>
      <w:r w:rsidR="008C03AF">
        <w:t>a</w:t>
      </w:r>
      <w:r>
        <w:t xml:space="preserve"> 16.000,00 eura biti plaćen do 31.3.2017., s time da uko</w:t>
      </w:r>
      <w:r w:rsidR="008C03AF">
        <w:t>l</w:t>
      </w:r>
      <w:r>
        <w:t xml:space="preserve">iko dogovor ne </w:t>
      </w:r>
      <w:r w:rsidR="008C03AF">
        <w:t>b</w:t>
      </w:r>
      <w:r>
        <w:t xml:space="preserve">ude ispoštovan, moći će se pokrenuti ovršni postupak jer tražbina istekom tog roka neće biti u zastari. </w:t>
      </w:r>
    </w:p>
    <w:p w:rsidRDefault="008C03AF" w:rsidP="00031130" w:rsidR="008C03AF">
      <w:pPr>
        <w:jc w:val="both"/>
      </w:pPr>
    </w:p>
    <w:p w:rsidRDefault="008C03AF" w:rsidP="00031130" w:rsidR="008C03AF">
      <w:pPr>
        <w:jc w:val="both"/>
      </w:pPr>
      <w:r>
        <w:tab/>
      </w:r>
      <w:r w:rsidR="00FB66B5">
        <w:t>Na upit Danka Turčino</w:t>
      </w:r>
      <w:r>
        <w:t>vića, stečajn</w:t>
      </w:r>
      <w:r w:rsidR="00FB66B5">
        <w:t>i upravitelj navodi da je sa UL</w:t>
      </w:r>
      <w:r>
        <w:t xml:space="preserve">JANIK HANDELOM GMBH dogovoreno da će pored glavnice (36.253,96 eura) biti plaćena i zatezna </w:t>
      </w:r>
      <w:r w:rsidR="00FB66B5">
        <w:t xml:space="preserve">kamata, te da će kamata biti plaćena od dospijeća tražbine pa do isplate. </w:t>
      </w:r>
    </w:p>
    <w:p w:rsidRDefault="00F24EB7" w:rsidP="00031130" w:rsidR="00F24EB7">
      <w:pPr>
        <w:jc w:val="both"/>
      </w:pPr>
    </w:p>
    <w:p w:rsidRDefault="00FB66B5" w:rsidP="00031130" w:rsidR="00031130">
      <w:pPr>
        <w:jc w:val="both"/>
      </w:pPr>
      <w:r>
        <w:tab/>
      </w:r>
      <w:r w:rsidR="00F239FF">
        <w:t>Sa stečajnim upraviteljem se konstatira da se trenutno obavljaju manji poslovi za naručitelj ULJANIK HANDEL te da na obavljanju tih poslova radi od 2-6 radnika, ovisi o potrebi</w:t>
      </w:r>
      <w:r w:rsidR="00F62F4D">
        <w:t xml:space="preserve">. </w:t>
      </w:r>
    </w:p>
    <w:p w:rsidRDefault="00F62F4D" w:rsidP="00031130" w:rsidR="00F62F4D">
      <w:pPr>
        <w:jc w:val="both"/>
      </w:pPr>
    </w:p>
    <w:p w:rsidRDefault="00F62F4D" w:rsidP="00031130" w:rsidR="00F62F4D">
      <w:pPr>
        <w:jc w:val="both"/>
      </w:pPr>
      <w:r>
        <w:tab/>
      </w:r>
      <w:r w:rsidR="00F601F3">
        <w:t>R</w:t>
      </w:r>
      <w:r>
        <w:t>adnik Rino S</w:t>
      </w:r>
      <w:r w:rsidR="00F601F3">
        <w:t>i</w:t>
      </w:r>
      <w:r>
        <w:t xml:space="preserve">monelli navodi da je on osobno angažiran u obavljanju tih poslova te na upit navodi da se koristio dio materijala dužnika koji bi inače završio na otpadu. </w:t>
      </w:r>
    </w:p>
    <w:p w:rsidRDefault="00BB607D" w:rsidP="00031130" w:rsidR="00BB607D">
      <w:pPr>
        <w:jc w:val="both"/>
      </w:pPr>
    </w:p>
    <w:p w:rsidRDefault="00BB607D" w:rsidP="00031130" w:rsidR="00BB607D">
      <w:pPr>
        <w:jc w:val="both"/>
      </w:pPr>
      <w:r>
        <w:tab/>
        <w:t xml:space="preserve">Na upit Slobodana Kapora, stečajni upravitelj navodi da se radnici plaćaju iz iznosa koji se naplaćaju za obavljanje poslova. </w:t>
      </w:r>
    </w:p>
    <w:p w:rsidRDefault="00BB607D" w:rsidP="00031130" w:rsidR="00BB607D">
      <w:pPr>
        <w:jc w:val="both"/>
      </w:pPr>
    </w:p>
    <w:p w:rsidRDefault="00BB607D" w:rsidP="00031130" w:rsidR="00BB607D">
      <w:pPr>
        <w:jc w:val="both"/>
      </w:pPr>
      <w:r>
        <w:tab/>
        <w:t xml:space="preserve">Vjerovnik Doriano Šajin dostavlja u spis dopis vjerovnika – bivših radnika koji je potpisan od strane ukupno 16 radnika koji predlaže odnosno suglasni su da se prihvati povremeno obavljanje poslova. </w:t>
      </w:r>
    </w:p>
    <w:p w:rsidRDefault="00F601F3" w:rsidP="00031130" w:rsidR="00F601F3">
      <w:pPr>
        <w:jc w:val="both"/>
      </w:pPr>
    </w:p>
    <w:p w:rsidRDefault="00F601F3" w:rsidP="00031130" w:rsidR="00F601F3">
      <w:pPr>
        <w:jc w:val="both"/>
      </w:pPr>
      <w:r>
        <w:tab/>
      </w:r>
      <w:r w:rsidR="00651863">
        <w:t xml:space="preserve">Na upit suda da se očituje temeljem čega </w:t>
      </w:r>
      <w:r w:rsidR="005A1A1C">
        <w:t>je odl</w:t>
      </w:r>
      <w:r w:rsidR="00651863">
        <w:t>učeno da će se obavljati ti povremeni poslovi kada je na skupštini vjerovnika od 14. lipnja 2016. donesena odluka da se poslovanje dužnika neće nastaviti, st. upravitelj navodi da je on donio odluku da će se ti poslovi obavljati iz razloga što se na taj način ostvaruje priljev u stečajnu masu, što nije pristigla niti jedna ponuda za kupnju cjelokupne imovine</w:t>
      </w:r>
      <w:r w:rsidR="009A7BC4">
        <w:t xml:space="preserve">, te smatra da se time ne oštećuje stečajnu dužnik. </w:t>
      </w:r>
    </w:p>
    <w:p w:rsidRDefault="00031130" w:rsidP="00031130" w:rsidR="00031130">
      <w:pPr>
        <w:jc w:val="both"/>
      </w:pPr>
    </w:p>
    <w:p w:rsidRDefault="00031130" w:rsidP="00031130" w:rsidR="00031130">
      <w:pPr>
        <w:jc w:val="both"/>
      </w:pPr>
    </w:p>
    <w:p w:rsidRDefault="00250C34" w:rsidP="008B5030" w:rsidR="00250C34" w:rsidRPr="00E82D2C">
      <w:pPr>
        <w:ind w:firstLine="708"/>
        <w:jc w:val="both"/>
        <w:rPr>
          <w:b/>
        </w:rPr>
      </w:pPr>
      <w:r w:rsidRPr="00E82D2C">
        <w:rPr>
          <w:b/>
        </w:rPr>
        <w:t>Stečajn</w:t>
      </w:r>
      <w:r w:rsidR="00BF6BA3">
        <w:rPr>
          <w:b/>
        </w:rPr>
        <w:t>a</w:t>
      </w:r>
      <w:r w:rsidRPr="00E82D2C">
        <w:rPr>
          <w:b/>
        </w:rPr>
        <w:t xml:space="preserve"> su</w:t>
      </w:r>
      <w:r w:rsidR="00BF6BA3">
        <w:rPr>
          <w:b/>
        </w:rPr>
        <w:t xml:space="preserve">tkinja </w:t>
      </w:r>
      <w:r w:rsidR="00E30E7C" w:rsidRPr="00E82D2C">
        <w:rPr>
          <w:b/>
        </w:rPr>
        <w:t xml:space="preserve"> </w:t>
      </w:r>
    </w:p>
    <w:p w:rsidRDefault="00BF6BA3" w:rsidP="00250C34" w:rsidR="00250C34" w:rsidRPr="00E82D2C">
      <w:pPr>
        <w:jc w:val="center"/>
        <w:rPr>
          <w:b/>
        </w:rPr>
      </w:pPr>
      <w:r>
        <w:rPr>
          <w:b/>
        </w:rPr>
        <w:t xml:space="preserve">r j e š </w:t>
      </w:r>
      <w:r w:rsidR="0082279C">
        <w:rPr>
          <w:b/>
        </w:rPr>
        <w:t>a</w:t>
      </w:r>
      <w:r>
        <w:rPr>
          <w:b/>
        </w:rPr>
        <w:t xml:space="preserve"> v a</w:t>
      </w:r>
    </w:p>
    <w:p w:rsidRDefault="00AE690A" w:rsidP="007546E3" w:rsidR="00AE690A">
      <w:pPr>
        <w:ind w:firstLine="708"/>
        <w:jc w:val="both"/>
      </w:pPr>
    </w:p>
    <w:p w:rsidRDefault="00AE690A" w:rsidP="007546E3" w:rsidR="00AE690A">
      <w:pPr>
        <w:ind w:firstLine="708"/>
        <w:jc w:val="both"/>
      </w:pPr>
    </w:p>
    <w:p w:rsidRDefault="009A7BC4" w:rsidP="007546E3" w:rsidR="007C6736">
      <w:pPr>
        <w:ind w:firstLine="708"/>
        <w:jc w:val="both"/>
      </w:pPr>
      <w:r>
        <w:t xml:space="preserve">Pristupa se glasovanju o odluci da li će se dužniku dopustiti da se obavljaju privremeni poslovi. </w:t>
      </w:r>
    </w:p>
    <w:p w:rsidRDefault="0073179D" w:rsidP="007546E3" w:rsidR="0073179D">
      <w:pPr>
        <w:ind w:firstLine="708"/>
        <w:jc w:val="both"/>
      </w:pPr>
    </w:p>
    <w:p w:rsidRDefault="0073179D" w:rsidP="007546E3" w:rsidR="0073179D">
      <w:pPr>
        <w:ind w:firstLine="708"/>
        <w:jc w:val="both"/>
      </w:pPr>
      <w:r>
        <w:t>Slobodan Kapor –</w:t>
      </w:r>
      <w:r w:rsidR="00A25325">
        <w:t xml:space="preserve"> suglasan.</w:t>
      </w:r>
    </w:p>
    <w:p w:rsidRDefault="00A25325" w:rsidP="007546E3" w:rsidR="00A25325">
      <w:pPr>
        <w:ind w:firstLine="708"/>
        <w:jc w:val="both"/>
      </w:pPr>
      <w:r>
        <w:t xml:space="preserve">Anton Perković – suglasan uz uvjet da se stečajna masa povećava. </w:t>
      </w:r>
    </w:p>
    <w:p w:rsidRDefault="00A25325" w:rsidP="007546E3" w:rsidR="00A25325">
      <w:pPr>
        <w:ind w:firstLine="708"/>
        <w:jc w:val="both"/>
      </w:pPr>
      <w:r>
        <w:t xml:space="preserve">Dorijana Šajina – suglasan. </w:t>
      </w:r>
    </w:p>
    <w:p w:rsidRDefault="00A25325" w:rsidP="007546E3" w:rsidR="00A25325">
      <w:pPr>
        <w:ind w:firstLine="708"/>
        <w:jc w:val="both"/>
      </w:pPr>
      <w:r>
        <w:t xml:space="preserve">Željko </w:t>
      </w:r>
      <w:r w:rsidR="00054D3F">
        <w:t>P</w:t>
      </w:r>
      <w:r>
        <w:t xml:space="preserve">erčinlić – suzdržan. </w:t>
      </w:r>
    </w:p>
    <w:p w:rsidRDefault="00A25325" w:rsidP="007546E3" w:rsidR="00A25325">
      <w:pPr>
        <w:ind w:firstLine="708"/>
        <w:jc w:val="both"/>
      </w:pPr>
      <w:r>
        <w:t xml:space="preserve">Danko Turčinović </w:t>
      </w:r>
      <w:r w:rsidR="00054D3F">
        <w:t>–</w:t>
      </w:r>
      <w:r>
        <w:t xml:space="preserve"> </w:t>
      </w:r>
      <w:r w:rsidR="00054D3F">
        <w:t xml:space="preserve">protiv. </w:t>
      </w:r>
    </w:p>
    <w:p w:rsidRDefault="00054D3F" w:rsidP="007546E3" w:rsidR="00054D3F">
      <w:pPr>
        <w:ind w:firstLine="708"/>
        <w:jc w:val="both"/>
      </w:pPr>
      <w:r>
        <w:t xml:space="preserve">Vedran Rubelj – suglasan. </w:t>
      </w:r>
    </w:p>
    <w:p w:rsidRDefault="00191EFC" w:rsidP="007546E3" w:rsidR="00054D3F">
      <w:pPr>
        <w:ind w:firstLine="708"/>
        <w:jc w:val="both"/>
      </w:pPr>
      <w:r>
        <w:t>Nefat Boris</w:t>
      </w:r>
      <w:r w:rsidR="00054D3F">
        <w:t xml:space="preserve"> </w:t>
      </w:r>
      <w:r>
        <w:t xml:space="preserve">(INDI METAL) </w:t>
      </w:r>
      <w:r w:rsidR="00054D3F">
        <w:t xml:space="preserve">– suglasan. </w:t>
      </w:r>
    </w:p>
    <w:p w:rsidRDefault="00054D3F" w:rsidP="007546E3" w:rsidR="00054D3F">
      <w:pPr>
        <w:ind w:firstLine="708"/>
        <w:jc w:val="both"/>
      </w:pPr>
      <w:r>
        <w:t xml:space="preserve">Deni Majcan – suglasan. </w:t>
      </w:r>
    </w:p>
    <w:p w:rsidRDefault="00191EFC" w:rsidP="007546E3" w:rsidR="00191EFC">
      <w:pPr>
        <w:ind w:firstLine="708"/>
        <w:jc w:val="both"/>
      </w:pPr>
      <w:r>
        <w:t xml:space="preserve">Maja Vidmar (za Zagrebačku banku) – suglasna. </w:t>
      </w:r>
    </w:p>
    <w:p w:rsidRDefault="00191EFC" w:rsidP="007546E3" w:rsidR="00191EFC">
      <w:pPr>
        <w:ind w:firstLine="708"/>
        <w:jc w:val="both"/>
      </w:pPr>
    </w:p>
    <w:p w:rsidRDefault="00712B4D" w:rsidP="007546E3" w:rsidR="00712B4D">
      <w:pPr>
        <w:ind w:firstLine="708"/>
        <w:jc w:val="both"/>
      </w:pPr>
    </w:p>
    <w:p w:rsidRDefault="00712B4D" w:rsidP="007546E3" w:rsidR="00712B4D">
      <w:pPr>
        <w:ind w:firstLine="708"/>
        <w:jc w:val="both"/>
      </w:pPr>
    </w:p>
    <w:p w:rsidRDefault="002B1F68" w:rsidP="007546E3" w:rsidR="00A25325">
      <w:pPr>
        <w:ind w:firstLine="708"/>
        <w:jc w:val="both"/>
      </w:pPr>
      <w:r>
        <w:t xml:space="preserve">Skupština vjerovnika </w:t>
      </w:r>
    </w:p>
    <w:p w:rsidRDefault="002B1F68" w:rsidP="007546E3" w:rsidR="002B1F68">
      <w:pPr>
        <w:ind w:firstLine="708"/>
        <w:jc w:val="both"/>
      </w:pPr>
    </w:p>
    <w:p w:rsidRDefault="002B1F68" w:rsidP="002B1F68" w:rsidR="002B1F68">
      <w:pPr>
        <w:ind w:firstLine="708"/>
        <w:jc w:val="center"/>
      </w:pPr>
      <w:r>
        <w:t>donosi odluku</w:t>
      </w:r>
    </w:p>
    <w:p w:rsidRDefault="002B1F68" w:rsidP="007546E3" w:rsidR="002B1F68">
      <w:pPr>
        <w:ind w:firstLine="708"/>
        <w:jc w:val="both"/>
      </w:pPr>
    </w:p>
    <w:p w:rsidRDefault="002B1F68" w:rsidP="007546E3" w:rsidR="002B1F68">
      <w:pPr>
        <w:ind w:firstLine="708"/>
        <w:jc w:val="both"/>
      </w:pPr>
    </w:p>
    <w:p w:rsidRDefault="002B1F68" w:rsidP="007546E3" w:rsidR="002B1F68">
      <w:pPr>
        <w:ind w:firstLine="708"/>
        <w:jc w:val="both"/>
      </w:pPr>
      <w:r>
        <w:t>Odobrava se dužniku da obavlja povremene poslove.</w:t>
      </w:r>
    </w:p>
    <w:p w:rsidRDefault="002B1F68" w:rsidP="007546E3" w:rsidR="002B1F68">
      <w:pPr>
        <w:ind w:firstLine="708"/>
        <w:jc w:val="both"/>
      </w:pPr>
    </w:p>
    <w:p w:rsidRDefault="002B1F68" w:rsidP="007546E3" w:rsidR="002B1F68">
      <w:pPr>
        <w:ind w:firstLine="708"/>
        <w:jc w:val="both"/>
      </w:pPr>
      <w:r>
        <w:t xml:space="preserve">Slobodan Kapor predlaže da stečajni upravitelj </w:t>
      </w:r>
      <w:r w:rsidR="00712B4D">
        <w:t xml:space="preserve">prije nego </w:t>
      </w:r>
      <w:r w:rsidR="00210981">
        <w:t>u</w:t>
      </w:r>
      <w:r w:rsidR="00712B4D">
        <w:t xml:space="preserve">govori obavljanje nekog privremenog posla, ponudu dostavi odboru vjerovnika radi davanja suglasnosti.  </w:t>
      </w:r>
    </w:p>
    <w:p w:rsidRDefault="009A7BC4" w:rsidP="007546E3" w:rsidR="009A7BC4">
      <w:pPr>
        <w:ind w:firstLine="708"/>
        <w:jc w:val="both"/>
      </w:pPr>
    </w:p>
    <w:p w:rsidRDefault="00D03C13" w:rsidP="00D03C13" w:rsidR="00D03C13">
      <w:pPr>
        <w:jc w:val="both"/>
      </w:pPr>
    </w:p>
    <w:p w:rsidRDefault="00D03C13" w:rsidP="00D03C13" w:rsidR="00D03C13" w:rsidRPr="00E82D2C">
      <w:pPr>
        <w:ind w:firstLine="708"/>
        <w:jc w:val="both"/>
        <w:rPr>
          <w:b/>
        </w:rPr>
      </w:pPr>
      <w:r w:rsidRPr="00E82D2C">
        <w:rPr>
          <w:b/>
        </w:rPr>
        <w:t>Stečajn</w:t>
      </w:r>
      <w:r>
        <w:rPr>
          <w:b/>
        </w:rPr>
        <w:t>a</w:t>
      </w:r>
      <w:r w:rsidRPr="00E82D2C">
        <w:rPr>
          <w:b/>
        </w:rPr>
        <w:t xml:space="preserve"> su</w:t>
      </w:r>
      <w:r>
        <w:rPr>
          <w:b/>
        </w:rPr>
        <w:t xml:space="preserve">tkinja </w:t>
      </w:r>
      <w:r w:rsidRPr="00E82D2C">
        <w:rPr>
          <w:b/>
        </w:rPr>
        <w:t xml:space="preserve"> </w:t>
      </w:r>
    </w:p>
    <w:p w:rsidRDefault="00D03C13" w:rsidP="00D03C13" w:rsidR="00D03C13" w:rsidRPr="00E82D2C">
      <w:pPr>
        <w:jc w:val="center"/>
        <w:rPr>
          <w:b/>
        </w:rPr>
      </w:pPr>
      <w:r>
        <w:rPr>
          <w:b/>
        </w:rPr>
        <w:t>r j e š a v a</w:t>
      </w:r>
    </w:p>
    <w:p w:rsidRDefault="00D03C13" w:rsidP="00D03C13" w:rsidR="00D03C13">
      <w:pPr>
        <w:ind w:firstLine="708"/>
        <w:jc w:val="both"/>
      </w:pPr>
    </w:p>
    <w:p w:rsidRDefault="00D03C13" w:rsidP="00D03C13" w:rsidR="00D03C13">
      <w:pPr>
        <w:ind w:firstLine="708"/>
        <w:jc w:val="both"/>
      </w:pPr>
    </w:p>
    <w:p w:rsidRDefault="00D03C13" w:rsidP="00D03C13" w:rsidR="009A7BC4">
      <w:pPr>
        <w:ind w:firstLine="708"/>
        <w:jc w:val="both"/>
      </w:pPr>
      <w:r>
        <w:t xml:space="preserve">Pristupa se glasovanju o prijedlogu Slobodana Kapore. </w:t>
      </w:r>
    </w:p>
    <w:p w:rsidRDefault="00D03C13" w:rsidP="00D03C13" w:rsidR="00D03C13">
      <w:pPr>
        <w:ind w:firstLine="708"/>
        <w:jc w:val="both"/>
      </w:pPr>
    </w:p>
    <w:p w:rsidRDefault="00D03C13" w:rsidP="00D03C13" w:rsidR="00D03C13">
      <w:pPr>
        <w:ind w:firstLine="708"/>
        <w:jc w:val="both"/>
      </w:pPr>
      <w:r>
        <w:t>Slobodan Kapor – suglasan.</w:t>
      </w:r>
    </w:p>
    <w:p w:rsidRDefault="00D03C13" w:rsidP="00D03C13" w:rsidR="00D03C13">
      <w:pPr>
        <w:ind w:firstLine="708"/>
        <w:jc w:val="both"/>
      </w:pPr>
      <w:r>
        <w:t>Anton Perković – suglasan</w:t>
      </w:r>
      <w:r w:rsidR="00D4518A">
        <w:t>.</w:t>
      </w:r>
    </w:p>
    <w:p w:rsidRDefault="00D03C13" w:rsidP="00D03C13" w:rsidR="00D03C13">
      <w:pPr>
        <w:ind w:firstLine="708"/>
        <w:jc w:val="both"/>
      </w:pPr>
      <w:r>
        <w:t xml:space="preserve">Dorijana Šajina – </w:t>
      </w:r>
      <w:r w:rsidR="00D4518A">
        <w:t>protiv</w:t>
      </w:r>
      <w:r>
        <w:t xml:space="preserve">. </w:t>
      </w:r>
    </w:p>
    <w:p w:rsidRDefault="00D03C13" w:rsidP="00D03C13" w:rsidR="00D03C13">
      <w:pPr>
        <w:ind w:firstLine="708"/>
        <w:jc w:val="both"/>
      </w:pPr>
      <w:r>
        <w:t xml:space="preserve">Željko Perčinlić – suzdržan. </w:t>
      </w:r>
    </w:p>
    <w:p w:rsidRDefault="00D03C13" w:rsidP="00D03C13" w:rsidR="00D03C13">
      <w:pPr>
        <w:ind w:firstLine="708"/>
        <w:jc w:val="both"/>
      </w:pPr>
      <w:r>
        <w:t xml:space="preserve">Danko Turčinović – </w:t>
      </w:r>
      <w:r w:rsidR="00D4518A">
        <w:t>suzdržan</w:t>
      </w:r>
      <w:r>
        <w:t xml:space="preserve">. </w:t>
      </w:r>
    </w:p>
    <w:p w:rsidRDefault="00D03C13" w:rsidP="00D03C13" w:rsidR="00D03C13">
      <w:pPr>
        <w:ind w:firstLine="708"/>
        <w:jc w:val="both"/>
      </w:pPr>
      <w:r>
        <w:t xml:space="preserve">Vedran Rubelj – </w:t>
      </w:r>
      <w:r w:rsidR="00D4518A">
        <w:t>protiv</w:t>
      </w:r>
      <w:r>
        <w:t xml:space="preserve">. </w:t>
      </w:r>
    </w:p>
    <w:p w:rsidRDefault="00D03C13" w:rsidP="00D03C13" w:rsidR="00D03C13">
      <w:pPr>
        <w:ind w:firstLine="708"/>
        <w:jc w:val="both"/>
      </w:pPr>
      <w:r>
        <w:t xml:space="preserve">Nefat Boris (INDI METAL) – </w:t>
      </w:r>
      <w:r w:rsidR="00D4518A">
        <w:t>protiv</w:t>
      </w:r>
      <w:r>
        <w:t xml:space="preserve">. </w:t>
      </w:r>
    </w:p>
    <w:p w:rsidRDefault="00D03C13" w:rsidP="00D03C13" w:rsidR="00D03C13">
      <w:pPr>
        <w:ind w:firstLine="708"/>
        <w:jc w:val="both"/>
      </w:pPr>
      <w:r>
        <w:t xml:space="preserve">Deni Majcan – </w:t>
      </w:r>
      <w:r w:rsidR="00D4518A">
        <w:t>protiv</w:t>
      </w:r>
      <w:r>
        <w:t xml:space="preserve">. </w:t>
      </w:r>
    </w:p>
    <w:p w:rsidRDefault="00D03C13" w:rsidP="00D03C13" w:rsidR="00D03C13">
      <w:pPr>
        <w:ind w:firstLine="708"/>
        <w:jc w:val="both"/>
      </w:pPr>
      <w:r>
        <w:t xml:space="preserve">Maja Vidmar (za Zagrebačku banku) – </w:t>
      </w:r>
      <w:r w:rsidR="00D4518A">
        <w:t xml:space="preserve">suzdržan </w:t>
      </w:r>
      <w:r>
        <w:t xml:space="preserve">. </w:t>
      </w:r>
    </w:p>
    <w:p w:rsidRDefault="00D03C13" w:rsidP="00D03C13" w:rsidR="00D03C13">
      <w:pPr>
        <w:ind w:firstLine="708"/>
        <w:jc w:val="both"/>
      </w:pPr>
    </w:p>
    <w:p w:rsidRDefault="00D4518A" w:rsidP="00D4518A" w:rsidR="00D4518A">
      <w:pPr>
        <w:ind w:firstLine="708"/>
        <w:jc w:val="both"/>
      </w:pPr>
      <w:r>
        <w:t xml:space="preserve">Skupština vjerovnika </w:t>
      </w:r>
    </w:p>
    <w:p w:rsidRDefault="00D4518A" w:rsidP="00D4518A" w:rsidR="00D4518A">
      <w:pPr>
        <w:ind w:firstLine="708"/>
        <w:jc w:val="both"/>
      </w:pPr>
    </w:p>
    <w:p w:rsidRDefault="00D4518A" w:rsidP="00D4518A" w:rsidR="00D4518A">
      <w:pPr>
        <w:ind w:firstLine="708"/>
        <w:jc w:val="center"/>
      </w:pPr>
      <w:r>
        <w:t>donosi odluku</w:t>
      </w:r>
    </w:p>
    <w:p w:rsidRDefault="00D4518A" w:rsidP="00D4518A" w:rsidR="00D4518A">
      <w:pPr>
        <w:ind w:firstLine="708"/>
        <w:jc w:val="both"/>
      </w:pPr>
    </w:p>
    <w:p w:rsidRDefault="00D4518A" w:rsidP="00D03C13" w:rsidR="00D03C13">
      <w:pPr>
        <w:ind w:firstLine="708"/>
        <w:jc w:val="both"/>
      </w:pPr>
      <w:r>
        <w:t xml:space="preserve">Ne prihvaća se prijedlog Slobodana Kapore. </w:t>
      </w:r>
    </w:p>
    <w:p w:rsidRDefault="00D4518A" w:rsidP="00D03C13" w:rsidR="00D4518A">
      <w:pPr>
        <w:ind w:firstLine="708"/>
        <w:jc w:val="both"/>
      </w:pPr>
    </w:p>
    <w:p w:rsidRDefault="00D4518A" w:rsidP="00D03C13" w:rsidR="00D4518A">
      <w:pPr>
        <w:ind w:firstLine="708"/>
        <w:jc w:val="both"/>
      </w:pPr>
    </w:p>
    <w:p w:rsidRDefault="00CC7E31" w:rsidP="00D03C13" w:rsidR="00D4518A">
      <w:pPr>
        <w:ind w:firstLine="708"/>
        <w:jc w:val="both"/>
      </w:pPr>
      <w:r>
        <w:t>Stečajni upra</w:t>
      </w:r>
      <w:r w:rsidR="00C85CD4">
        <w:t xml:space="preserve">vitelj predlaže da se imovina dužnika prodaje pojedinačno, po pravilima ovršnog postupka. Što se tiče procjene vrijednosti imovine, ista je u izvješću stečajnog upravitelja izvršena od strane radnika dužnika, pa predlaže da se skupština vjerovnika očituje da li su suglasni sa tom procjenom ili predlažu da se procjena izvrši od strane ovlaštenog vještaka. </w:t>
      </w:r>
    </w:p>
    <w:p w:rsidRDefault="00D029FC" w:rsidP="00D029FC" w:rsidR="00D029FC">
      <w:pPr>
        <w:ind w:firstLine="708"/>
        <w:jc w:val="both"/>
      </w:pPr>
    </w:p>
    <w:p w:rsidRDefault="000C75DE" w:rsidP="00D029FC" w:rsidR="000C75DE">
      <w:pPr>
        <w:ind w:firstLine="708"/>
        <w:jc w:val="both"/>
      </w:pPr>
      <w:r>
        <w:t xml:space="preserve">Skupština vjerovnika </w:t>
      </w:r>
    </w:p>
    <w:p w:rsidRDefault="000C75DE" w:rsidP="00650CE6" w:rsidR="000C75DE">
      <w:pPr>
        <w:ind w:firstLine="708"/>
        <w:jc w:val="center"/>
      </w:pPr>
      <w:r>
        <w:t>donosi odluku</w:t>
      </w:r>
    </w:p>
    <w:p w:rsidRDefault="000C75DE" w:rsidP="00D029FC" w:rsidR="000C75DE">
      <w:pPr>
        <w:ind w:firstLine="708"/>
        <w:jc w:val="both"/>
      </w:pPr>
    </w:p>
    <w:p w:rsidRDefault="000C75DE" w:rsidP="00D029FC" w:rsidR="000C75DE">
      <w:pPr>
        <w:ind w:firstLine="708"/>
        <w:jc w:val="both"/>
      </w:pPr>
      <w:r>
        <w:t xml:space="preserve">Imovina dužnika prodavati će se pojedinačno, prema pravilima ovršnog postupka po cijenama koje su navedene u izvješću stečajnog upravitelja za izvještajno ročište od 24. svibnja 2016. </w:t>
      </w:r>
      <w:r w:rsidR="00B85DA1">
        <w:t xml:space="preserve">(list 1417-1471 spisa). </w:t>
      </w:r>
    </w:p>
    <w:p w:rsidRDefault="000C75DE" w:rsidP="00D029FC" w:rsidR="000C75DE">
      <w:pPr>
        <w:ind w:firstLine="708"/>
        <w:jc w:val="both"/>
      </w:pPr>
    </w:p>
    <w:p w:rsidRDefault="00B85DA1" w:rsidP="00D03C13" w:rsidR="00D4518A">
      <w:pPr>
        <w:ind w:firstLine="708"/>
        <w:jc w:val="both"/>
      </w:pPr>
      <w:r>
        <w:t xml:space="preserve">Pun. razlučni vjerovnik navodi da će razlučni vjerovnik izvršiti procjenu imovine na kojoj ima razlučno pravo po ovlaštenom vještaku (imovina na listu 1415-1416 spisa). </w:t>
      </w:r>
    </w:p>
    <w:p w:rsidRDefault="00B85DA1" w:rsidP="00D03C13" w:rsidR="00B85DA1">
      <w:pPr>
        <w:ind w:firstLine="708"/>
        <w:jc w:val="both"/>
      </w:pPr>
    </w:p>
    <w:p w:rsidRDefault="00B85DA1" w:rsidP="00D03C13" w:rsidR="00B85DA1">
      <w:pPr>
        <w:ind w:firstLine="708"/>
        <w:jc w:val="both"/>
      </w:pPr>
    </w:p>
    <w:p w:rsidRDefault="00D4518A" w:rsidP="00D03C13" w:rsidR="00D4518A">
      <w:pPr>
        <w:ind w:firstLine="708"/>
        <w:jc w:val="both"/>
      </w:pPr>
    </w:p>
    <w:p w:rsidRDefault="00034DD1" w:rsidP="00542C34" w:rsidR="00034DD1">
      <w:pPr>
        <w:jc w:val="center"/>
      </w:pPr>
      <w:r>
        <w:t xml:space="preserve">Dovršeno u </w:t>
      </w:r>
      <w:r w:rsidR="004574BC">
        <w:t xml:space="preserve">11:28 </w:t>
      </w:r>
      <w:r w:rsidR="005D0ECC">
        <w:t xml:space="preserve"> </w:t>
      </w:r>
      <w:r>
        <w:t>sati.</w:t>
      </w:r>
    </w:p>
    <w:p w:rsidRDefault="00034DD1" w:rsidP="007546E3" w:rsidR="00034DD1">
      <w:pPr>
        <w:ind w:firstLine="708"/>
        <w:jc w:val="both"/>
      </w:pPr>
    </w:p>
    <w:p w:rsidRDefault="00BF6BA3" w:rsidP="00042ABA" w:rsidR="00BF6BA3">
      <w:pPr>
        <w:jc w:val="both"/>
      </w:pPr>
    </w:p>
    <w:p w:rsidRDefault="00042ABA" w:rsidP="00042ABA" w:rsidR="00042ABA" w:rsidRPr="00042ABA">
      <w:pPr>
        <w:jc w:val="both"/>
      </w:pPr>
      <w:r w:rsidRPr="00042ABA">
        <w:t>Stečajni upravitelj</w:t>
      </w:r>
      <w:r w:rsidRPr="00042ABA">
        <w:tab/>
      </w:r>
      <w:r w:rsidRPr="00042ABA">
        <w:tab/>
        <w:t xml:space="preserve">          </w:t>
      </w:r>
      <w:r>
        <w:t xml:space="preserve">    </w:t>
      </w:r>
      <w:r w:rsidR="008541DE">
        <w:t xml:space="preserve">     </w:t>
      </w:r>
      <w:r w:rsidRPr="00042ABA">
        <w:t>Stečajni sudac</w:t>
      </w:r>
      <w:r w:rsidRPr="00042ABA">
        <w:tab/>
        <w:t xml:space="preserve">                    </w:t>
      </w:r>
      <w:r>
        <w:t xml:space="preserve">                  </w:t>
      </w:r>
      <w:r w:rsidRPr="00042ABA">
        <w:t xml:space="preserve"> </w:t>
      </w:r>
      <w:r w:rsidRPr="00042ABA">
        <w:tab/>
      </w:r>
    </w:p>
    <w:p w:rsidRDefault="002B1F68" w:rsidP="002B1F68" w:rsidR="00042ABA" w:rsidRPr="00042ABA">
      <w:pPr>
        <w:tabs>
          <w:tab w:pos="7200" w:val="left"/>
        </w:tabs>
        <w:jc w:val="both"/>
      </w:pPr>
      <w:r>
        <w:tab/>
        <w:t>VJEROVNICI</w:t>
      </w:r>
    </w:p>
    <w:p w:rsidRDefault="00042ABA" w:rsidP="0082279C" w:rsidR="00042ABA" w:rsidRPr="00042ABA">
      <w:pPr>
        <w:tabs>
          <w:tab w:pos="6873" w:val="left"/>
        </w:tabs>
        <w:jc w:val="both"/>
      </w:pPr>
      <w:r w:rsidRPr="00042ABA">
        <w:t xml:space="preserve">  </w:t>
      </w:r>
      <w:r w:rsidR="0082279C">
        <w:tab/>
      </w:r>
    </w:p>
    <w:p w:rsidRDefault="00042ABA" w:rsidP="00042ABA" w:rsidR="00042ABA">
      <w:pPr>
        <w:jc w:val="both"/>
      </w:pPr>
      <w:r w:rsidRPr="00042ABA">
        <w:t xml:space="preserve">  </w:t>
      </w:r>
      <w:r w:rsidR="00AE690A">
        <w:tab/>
      </w:r>
      <w:r w:rsidR="00AE690A">
        <w:tab/>
      </w:r>
      <w:r w:rsidR="00AE690A">
        <w:tab/>
      </w:r>
      <w:r w:rsidR="00AE690A">
        <w:tab/>
      </w:r>
      <w:r w:rsidR="00AE690A">
        <w:tab/>
      </w:r>
      <w:r w:rsidR="00AE690A">
        <w:tab/>
      </w:r>
      <w:r w:rsidRPr="00042ABA">
        <w:t>Zapisničar</w:t>
      </w:r>
    </w:p>
    <w:p w:rsidRDefault="00AE690A" w:rsidP="00042ABA" w:rsidR="00AE690A">
      <w:pPr>
        <w:jc w:val="both"/>
      </w:pPr>
    </w:p>
    <w:p w:rsidRDefault="0082279C" w:rsidP="0082279C" w:rsidR="00A400F0">
      <w:pPr>
        <w:tabs>
          <w:tab w:pos="6796" w:val="left"/>
        </w:tabs>
        <w:jc w:val="both"/>
      </w:pPr>
      <w:r>
        <w:tab/>
      </w:r>
    </w:p>
    <w:p w:rsidRDefault="00A400F0" w:rsidP="00042ABA" w:rsidR="00A400F0">
      <w:pPr>
        <w:jc w:val="both"/>
      </w:pPr>
    </w:p>
    <w:p w:rsidRDefault="00A400F0" w:rsidP="00042ABA" w:rsidR="00A400F0">
      <w:pPr>
        <w:jc w:val="both"/>
      </w:pPr>
    </w:p>
    <w:p w:rsidRDefault="0082279C" w:rsidP="002B1F68" w:rsidR="00A400F0">
      <w:pPr>
        <w:tabs>
          <w:tab w:pos="6775" w:val="left"/>
        </w:tabs>
        <w:jc w:val="both"/>
      </w:pPr>
      <w:r>
        <w:tab/>
      </w:r>
    </w:p>
    <w:p w:rsidRDefault="00A400F0" w:rsidP="00042ABA" w:rsidR="00A400F0">
      <w:pPr>
        <w:jc w:val="both"/>
      </w:pPr>
    </w:p>
    <w:p w:rsidRDefault="00042ABA" w:rsidP="00042ABA" w:rsidR="00042ABA" w:rsidRPr="00042ABA"/>
    <w:p w:rsidRDefault="00034DD1" w:rsidP="00042ABA" w:rsidR="00034DD1">
      <w:pPr>
        <w:ind w:firstLine="708"/>
        <w:jc w:val="both"/>
      </w:pPr>
    </w:p>
    <w:sectPr w:rsidSect="006921B7" w:rsidR="00034DD1">
      <w:headerReference w:type="even" r:id="rId9"/>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CF9" w:rsidR="00937CF9">
      <w:r>
        <w:separator/>
      </w:r>
    </w:p>
  </w:endnote>
  <w:endnote w:id="0" w:type="continuationSeparator">
    <w:p w:rsidRDefault="00937CF9" w:rsidR="00937C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CF9" w:rsidR="00937CF9">
      <w:r>
        <w:separator/>
      </w:r>
    </w:p>
  </w:footnote>
  <w:footnote w:id="0" w:type="continuationSeparator">
    <w:p w:rsidRDefault="00937CF9" w:rsidR="00937C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7CF9" w:rsidP="003E1F8E" w:rsidR="00937C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37CF9" w:rsidR="00937C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7CF9" w:rsidP="003E1F8E" w:rsidR="00937C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60507">
      <w:rPr>
        <w:rStyle w:val="Brojstranice"/>
        <w:noProof/>
      </w:rPr>
      <w:t>4</w:t>
    </w:r>
    <w:r>
      <w:rPr>
        <w:rStyle w:val="Brojstranice"/>
      </w:rPr>
      <w:fldChar w:fldCharType="end"/>
    </w:r>
  </w:p>
  <w:p w:rsidRDefault="00210981" w:rsidP="00210981" w:rsidR="00937CF9" w:rsidRPr="003E1F8E">
    <w:pPr>
      <w:pStyle w:val="Zaglavlje"/>
      <w:jc w:val="right"/>
    </w:pPr>
    <w:r w:rsidRPr="00E46CF0">
      <w:t>Posl. br</w:t>
    </w:r>
    <w:r>
      <w:t>oj: 4</w:t>
    </w:r>
    <w:r w:rsidRPr="00E46CF0">
      <w:t xml:space="preserve"> St-</w:t>
    </w:r>
    <w:r>
      <w:t>1233/15-52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FA63FA"/>
    <w:multiLevelType w:val="hybridMultilevel"/>
    <w:tmpl w:val="3070AD0C"/>
    <w:lvl w:tplc="761A699E" w:ilvl="0">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09B92EE8"/>
    <w:multiLevelType w:val="hybridMultilevel"/>
    <w:tmpl w:val="90B87FF4"/>
    <w:lvl w:tplc="35EAD57C" w:ilvl="0">
      <w:start w:val="1"/>
      <w:numFmt w:val="decimal"/>
      <w:lvlText w:val="%1."/>
      <w:lvlJc w:val="left"/>
      <w:pPr>
        <w:tabs>
          <w:tab w:pos="1065" w:val="num"/>
        </w:tabs>
        <w:ind w:hanging="360" w:left="106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2A535C53"/>
    <w:multiLevelType w:val="hybridMultilevel"/>
    <w:tmpl w:val="950673F8"/>
    <w:lvl w:tplc="E42C0EA0" w:ilvl="0">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
    <w:nsid w:val="50631986"/>
    <w:multiLevelType w:val="hybridMultilevel"/>
    <w:tmpl w:val="2DB4ADC6"/>
    <w:lvl w:tplc="05E80E5C" w:ilvl="0">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4">
    <w:nsid w:val="53425A8B"/>
    <w:multiLevelType w:val="hybridMultilevel"/>
    <w:tmpl w:val="4964EC4E"/>
    <w:lvl w:tplc="C89E0AEC" w:ilvl="0">
      <w:start w:val="3"/>
      <w:numFmt w:val="decimal"/>
      <w:lvlText w:val="%1."/>
      <w:lvlJc w:val="left"/>
      <w:pPr>
        <w:tabs>
          <w:tab w:pos="1068" w:val="num"/>
        </w:tabs>
        <w:ind w:hanging="360" w:left="106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5">
    <w:nsid w:val="654E24B5"/>
    <w:multiLevelType w:val="hybridMultilevel"/>
    <w:tmpl w:val="CEA882DE"/>
    <w:lvl w:tplc="103ADC78" w:ilvl="0">
      <w:start w:val="3"/>
      <w:numFmt w:val="decimal"/>
      <w:lvlText w:val="%1."/>
      <w:lvlJc w:val="left"/>
      <w:pPr>
        <w:tabs>
          <w:tab w:pos="1068" w:val="num"/>
        </w:tabs>
        <w:ind w:hanging="360" w:left="106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6">
    <w:nsid w:val="68AF4E37"/>
    <w:multiLevelType w:val="hybridMultilevel"/>
    <w:tmpl w:val="71CE4BC2"/>
    <w:lvl w:tplc="FE6C0524" w:ilvl="0">
      <w:start w:val="62"/>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7">
    <w:nsid w:val="747B525D"/>
    <w:multiLevelType w:val="hybridMultilevel"/>
    <w:tmpl w:val="C53AD6D8"/>
    <w:lvl w:tplc="7AF0ED94" w:ilvl="0">
      <w:start w:val="3"/>
      <w:numFmt w:val="decimal"/>
      <w:lvlText w:val="%1."/>
      <w:lvlJc w:val="left"/>
      <w:pPr>
        <w:tabs>
          <w:tab w:pos="1065" w:val="num"/>
        </w:tabs>
        <w:ind w:hanging="360" w:left="106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2"/>
  </w:num>
  <w:num w:numId="2">
    <w:abstractNumId w:val="6"/>
  </w:num>
  <w:num w:numId="3">
    <w:abstractNumId w:val="0"/>
  </w:num>
  <w:num w:numId="4">
    <w:abstractNumId w:val="1"/>
  </w:num>
  <w:num w:numId="5">
    <w:abstractNumId w:val="7"/>
  </w:num>
  <w:num w:numId="6">
    <w:abstractNumId w:val="5"/>
  </w:num>
  <w:num w:numId="7">
    <w:abstractNumId w:val="4"/>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02458"/>
    <w:rsid w:val="00005258"/>
    <w:rsid w:val="00007334"/>
    <w:rsid w:val="00011587"/>
    <w:rsid w:val="00017B64"/>
    <w:rsid w:val="00031130"/>
    <w:rsid w:val="00033DA0"/>
    <w:rsid w:val="00034DD1"/>
    <w:rsid w:val="000405F4"/>
    <w:rsid w:val="00042ABA"/>
    <w:rsid w:val="00050543"/>
    <w:rsid w:val="00050F18"/>
    <w:rsid w:val="00054D3F"/>
    <w:rsid w:val="0006232D"/>
    <w:rsid w:val="0006475E"/>
    <w:rsid w:val="00073F56"/>
    <w:rsid w:val="00075565"/>
    <w:rsid w:val="00076109"/>
    <w:rsid w:val="000B6DEE"/>
    <w:rsid w:val="000C5AA0"/>
    <w:rsid w:val="000C75DE"/>
    <w:rsid w:val="000F0B3B"/>
    <w:rsid w:val="00100134"/>
    <w:rsid w:val="00100323"/>
    <w:rsid w:val="00103E05"/>
    <w:rsid w:val="001046FE"/>
    <w:rsid w:val="00111697"/>
    <w:rsid w:val="001226A0"/>
    <w:rsid w:val="00122F4F"/>
    <w:rsid w:val="00123E70"/>
    <w:rsid w:val="00133218"/>
    <w:rsid w:val="001409EC"/>
    <w:rsid w:val="00145541"/>
    <w:rsid w:val="00161DA9"/>
    <w:rsid w:val="00163580"/>
    <w:rsid w:val="00165B56"/>
    <w:rsid w:val="00191EFC"/>
    <w:rsid w:val="001A21C7"/>
    <w:rsid w:val="001C000A"/>
    <w:rsid w:val="001C11FE"/>
    <w:rsid w:val="001E5759"/>
    <w:rsid w:val="00202458"/>
    <w:rsid w:val="0020689F"/>
    <w:rsid w:val="00210981"/>
    <w:rsid w:val="00223034"/>
    <w:rsid w:val="002245EA"/>
    <w:rsid w:val="002318F9"/>
    <w:rsid w:val="00246488"/>
    <w:rsid w:val="00250C34"/>
    <w:rsid w:val="0025525F"/>
    <w:rsid w:val="002612F3"/>
    <w:rsid w:val="0026462E"/>
    <w:rsid w:val="00287AC6"/>
    <w:rsid w:val="00290ADE"/>
    <w:rsid w:val="002B1F68"/>
    <w:rsid w:val="002B6CE2"/>
    <w:rsid w:val="002D5677"/>
    <w:rsid w:val="002E203B"/>
    <w:rsid w:val="002E5551"/>
    <w:rsid w:val="002F1306"/>
    <w:rsid w:val="0030562B"/>
    <w:rsid w:val="00322737"/>
    <w:rsid w:val="00357309"/>
    <w:rsid w:val="003637AC"/>
    <w:rsid w:val="00372444"/>
    <w:rsid w:val="003B36E4"/>
    <w:rsid w:val="003B5CCD"/>
    <w:rsid w:val="003C4F80"/>
    <w:rsid w:val="003C5FD9"/>
    <w:rsid w:val="003D30EA"/>
    <w:rsid w:val="003D6958"/>
    <w:rsid w:val="003E1575"/>
    <w:rsid w:val="003E1F8E"/>
    <w:rsid w:val="00406B52"/>
    <w:rsid w:val="004245D8"/>
    <w:rsid w:val="00437A6F"/>
    <w:rsid w:val="0045130B"/>
    <w:rsid w:val="00457276"/>
    <w:rsid w:val="004574BC"/>
    <w:rsid w:val="00471A6A"/>
    <w:rsid w:val="00481A88"/>
    <w:rsid w:val="00492AE5"/>
    <w:rsid w:val="0049766B"/>
    <w:rsid w:val="004A34A4"/>
    <w:rsid w:val="004A5ED0"/>
    <w:rsid w:val="004B1115"/>
    <w:rsid w:val="004B62C7"/>
    <w:rsid w:val="004C3BDA"/>
    <w:rsid w:val="004C7B5F"/>
    <w:rsid w:val="004E0797"/>
    <w:rsid w:val="004E1443"/>
    <w:rsid w:val="004E1E8A"/>
    <w:rsid w:val="004E270E"/>
    <w:rsid w:val="004F1FF8"/>
    <w:rsid w:val="004F2223"/>
    <w:rsid w:val="005075B2"/>
    <w:rsid w:val="005104A9"/>
    <w:rsid w:val="005251EF"/>
    <w:rsid w:val="00525388"/>
    <w:rsid w:val="00526075"/>
    <w:rsid w:val="005347B5"/>
    <w:rsid w:val="00535BEE"/>
    <w:rsid w:val="00542C34"/>
    <w:rsid w:val="00545761"/>
    <w:rsid w:val="00552D84"/>
    <w:rsid w:val="00570012"/>
    <w:rsid w:val="00581C4D"/>
    <w:rsid w:val="00587B05"/>
    <w:rsid w:val="00592443"/>
    <w:rsid w:val="005A06F2"/>
    <w:rsid w:val="005A1A1C"/>
    <w:rsid w:val="005A3FBC"/>
    <w:rsid w:val="005A7081"/>
    <w:rsid w:val="005B5298"/>
    <w:rsid w:val="005B5705"/>
    <w:rsid w:val="005C144C"/>
    <w:rsid w:val="005C56E7"/>
    <w:rsid w:val="005C6B81"/>
    <w:rsid w:val="005C7F1B"/>
    <w:rsid w:val="005D0ECC"/>
    <w:rsid w:val="005D4B42"/>
    <w:rsid w:val="005D6F8E"/>
    <w:rsid w:val="005F2E42"/>
    <w:rsid w:val="0061337D"/>
    <w:rsid w:val="006174C7"/>
    <w:rsid w:val="0062665E"/>
    <w:rsid w:val="00635965"/>
    <w:rsid w:val="00641C32"/>
    <w:rsid w:val="0065033B"/>
    <w:rsid w:val="00650CE6"/>
    <w:rsid w:val="00651863"/>
    <w:rsid w:val="00661B2F"/>
    <w:rsid w:val="006628D8"/>
    <w:rsid w:val="00664B98"/>
    <w:rsid w:val="00674865"/>
    <w:rsid w:val="00680790"/>
    <w:rsid w:val="0069139E"/>
    <w:rsid w:val="006921B7"/>
    <w:rsid w:val="006979A5"/>
    <w:rsid w:val="006A5E5B"/>
    <w:rsid w:val="006B0EE0"/>
    <w:rsid w:val="006E09F6"/>
    <w:rsid w:val="006E75DF"/>
    <w:rsid w:val="00704E00"/>
    <w:rsid w:val="00711D87"/>
    <w:rsid w:val="00712B4D"/>
    <w:rsid w:val="00713E96"/>
    <w:rsid w:val="0072222C"/>
    <w:rsid w:val="007246DF"/>
    <w:rsid w:val="0073179D"/>
    <w:rsid w:val="00740820"/>
    <w:rsid w:val="00752DC3"/>
    <w:rsid w:val="007546E3"/>
    <w:rsid w:val="00755252"/>
    <w:rsid w:val="007629C4"/>
    <w:rsid w:val="00763B7F"/>
    <w:rsid w:val="007745F8"/>
    <w:rsid w:val="00785354"/>
    <w:rsid w:val="007B573B"/>
    <w:rsid w:val="007B7C96"/>
    <w:rsid w:val="007C6736"/>
    <w:rsid w:val="007F181E"/>
    <w:rsid w:val="00802FDA"/>
    <w:rsid w:val="00803242"/>
    <w:rsid w:val="0082279C"/>
    <w:rsid w:val="00827DC0"/>
    <w:rsid w:val="00830E51"/>
    <w:rsid w:val="008316C2"/>
    <w:rsid w:val="008353CB"/>
    <w:rsid w:val="00837522"/>
    <w:rsid w:val="008541DE"/>
    <w:rsid w:val="008916A5"/>
    <w:rsid w:val="008A3296"/>
    <w:rsid w:val="008B5030"/>
    <w:rsid w:val="008B6F55"/>
    <w:rsid w:val="008C03AF"/>
    <w:rsid w:val="008D09CA"/>
    <w:rsid w:val="008E30A5"/>
    <w:rsid w:val="008E4DE9"/>
    <w:rsid w:val="008E5CE2"/>
    <w:rsid w:val="008F3FFA"/>
    <w:rsid w:val="00901842"/>
    <w:rsid w:val="00913ED4"/>
    <w:rsid w:val="00917194"/>
    <w:rsid w:val="0092284B"/>
    <w:rsid w:val="00922D25"/>
    <w:rsid w:val="00923FEE"/>
    <w:rsid w:val="00937CF9"/>
    <w:rsid w:val="00955E91"/>
    <w:rsid w:val="00957D69"/>
    <w:rsid w:val="00971186"/>
    <w:rsid w:val="00972758"/>
    <w:rsid w:val="00993D51"/>
    <w:rsid w:val="00997BFD"/>
    <w:rsid w:val="009A7BC4"/>
    <w:rsid w:val="009C654A"/>
    <w:rsid w:val="009D6210"/>
    <w:rsid w:val="009E6DE0"/>
    <w:rsid w:val="009E77A3"/>
    <w:rsid w:val="00A01EB6"/>
    <w:rsid w:val="00A21F06"/>
    <w:rsid w:val="00A23F7C"/>
    <w:rsid w:val="00A25325"/>
    <w:rsid w:val="00A400F0"/>
    <w:rsid w:val="00A53F2D"/>
    <w:rsid w:val="00A6103C"/>
    <w:rsid w:val="00A63FE6"/>
    <w:rsid w:val="00A64547"/>
    <w:rsid w:val="00A800D1"/>
    <w:rsid w:val="00A8275D"/>
    <w:rsid w:val="00A86F20"/>
    <w:rsid w:val="00AA6085"/>
    <w:rsid w:val="00AB32DA"/>
    <w:rsid w:val="00AD588E"/>
    <w:rsid w:val="00AE690A"/>
    <w:rsid w:val="00AF2099"/>
    <w:rsid w:val="00AF5C67"/>
    <w:rsid w:val="00B15DEF"/>
    <w:rsid w:val="00B2290E"/>
    <w:rsid w:val="00B322BB"/>
    <w:rsid w:val="00B37F0C"/>
    <w:rsid w:val="00B45200"/>
    <w:rsid w:val="00B45CD2"/>
    <w:rsid w:val="00B470DE"/>
    <w:rsid w:val="00B4774F"/>
    <w:rsid w:val="00B80BDB"/>
    <w:rsid w:val="00B81689"/>
    <w:rsid w:val="00B85DA1"/>
    <w:rsid w:val="00B92234"/>
    <w:rsid w:val="00BB249E"/>
    <w:rsid w:val="00BB607D"/>
    <w:rsid w:val="00BF6BA3"/>
    <w:rsid w:val="00C178C4"/>
    <w:rsid w:val="00C3016B"/>
    <w:rsid w:val="00C33004"/>
    <w:rsid w:val="00C3678F"/>
    <w:rsid w:val="00C427C7"/>
    <w:rsid w:val="00C54B35"/>
    <w:rsid w:val="00C60507"/>
    <w:rsid w:val="00C653CD"/>
    <w:rsid w:val="00C67A68"/>
    <w:rsid w:val="00C769F4"/>
    <w:rsid w:val="00C85CD4"/>
    <w:rsid w:val="00C86F47"/>
    <w:rsid w:val="00C960CB"/>
    <w:rsid w:val="00CB32CE"/>
    <w:rsid w:val="00CB5CFF"/>
    <w:rsid w:val="00CC7E31"/>
    <w:rsid w:val="00CD0784"/>
    <w:rsid w:val="00CE3462"/>
    <w:rsid w:val="00CE6849"/>
    <w:rsid w:val="00CF43B1"/>
    <w:rsid w:val="00D029FC"/>
    <w:rsid w:val="00D03C13"/>
    <w:rsid w:val="00D070CC"/>
    <w:rsid w:val="00D11055"/>
    <w:rsid w:val="00D1765E"/>
    <w:rsid w:val="00D23AB7"/>
    <w:rsid w:val="00D26936"/>
    <w:rsid w:val="00D32155"/>
    <w:rsid w:val="00D334E1"/>
    <w:rsid w:val="00D33C3C"/>
    <w:rsid w:val="00D41350"/>
    <w:rsid w:val="00D4518A"/>
    <w:rsid w:val="00D54498"/>
    <w:rsid w:val="00D615F1"/>
    <w:rsid w:val="00D63F21"/>
    <w:rsid w:val="00D72E79"/>
    <w:rsid w:val="00D74B48"/>
    <w:rsid w:val="00D83E6A"/>
    <w:rsid w:val="00D871A7"/>
    <w:rsid w:val="00D97E3C"/>
    <w:rsid w:val="00DA26B6"/>
    <w:rsid w:val="00DA7CF4"/>
    <w:rsid w:val="00DB7F08"/>
    <w:rsid w:val="00DD4203"/>
    <w:rsid w:val="00DD4ADE"/>
    <w:rsid w:val="00DE1369"/>
    <w:rsid w:val="00DE3A88"/>
    <w:rsid w:val="00DF47C8"/>
    <w:rsid w:val="00E033F9"/>
    <w:rsid w:val="00E07480"/>
    <w:rsid w:val="00E1569D"/>
    <w:rsid w:val="00E162E8"/>
    <w:rsid w:val="00E2223A"/>
    <w:rsid w:val="00E30E7C"/>
    <w:rsid w:val="00E33DE4"/>
    <w:rsid w:val="00E423EC"/>
    <w:rsid w:val="00E46CF0"/>
    <w:rsid w:val="00E575C2"/>
    <w:rsid w:val="00E61F96"/>
    <w:rsid w:val="00E73FFA"/>
    <w:rsid w:val="00E82D2C"/>
    <w:rsid w:val="00E930DD"/>
    <w:rsid w:val="00E97FDD"/>
    <w:rsid w:val="00EB2382"/>
    <w:rsid w:val="00ED3BE2"/>
    <w:rsid w:val="00EE21CB"/>
    <w:rsid w:val="00EE4CDC"/>
    <w:rsid w:val="00F00BEE"/>
    <w:rsid w:val="00F01ACF"/>
    <w:rsid w:val="00F239FF"/>
    <w:rsid w:val="00F24EB7"/>
    <w:rsid w:val="00F307B7"/>
    <w:rsid w:val="00F33F43"/>
    <w:rsid w:val="00F3449C"/>
    <w:rsid w:val="00F5459C"/>
    <w:rsid w:val="00F601F3"/>
    <w:rsid w:val="00F62F4D"/>
    <w:rsid w:val="00F72188"/>
    <w:rsid w:val="00F850CA"/>
    <w:rsid w:val="00FA363F"/>
    <w:rsid w:val="00FB5FBF"/>
    <w:rsid w:val="00FB66B5"/>
    <w:rsid w:val="00FB7B6F"/>
    <w:rsid w:val="00FD01D2"/>
    <w:rsid w:val="00FD0677"/>
    <w:rsid w:val="00FE4B12"/>
    <w:rsid w:val="00FF668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029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E1F8E"/>
    <w:pPr>
      <w:tabs>
        <w:tab w:pos="4536" w:val="center"/>
        <w:tab w:pos="9072" w:val="right"/>
      </w:tabs>
    </w:pPr>
  </w:style>
  <w:style w:styleId="Podnoje" w:type="paragraph">
    <w:name w:val="footer"/>
    <w:basedOn w:val="Normal"/>
    <w:rsid w:val="003E1F8E"/>
    <w:pPr>
      <w:tabs>
        <w:tab w:pos="4536" w:val="center"/>
        <w:tab w:pos="9072" w:val="right"/>
      </w:tabs>
    </w:pPr>
  </w:style>
  <w:style w:styleId="Brojstranice" w:type="character">
    <w:name w:val="page number"/>
    <w:basedOn w:val="Zadanifontodlomka"/>
    <w:rsid w:val="003E1F8E"/>
  </w:style>
  <w:style w:styleId="Tekstrezerviranogmjesta" w:type="character">
    <w:name w:val="Placeholder Text"/>
    <w:basedOn w:val="Zadanifontodlomka"/>
    <w:uiPriority w:val="99"/>
    <w:semiHidden/>
    <w:rsid w:val="00C60507"/>
    <w:rPr>
      <w:color w:val="808080"/>
      <w:bdr w:space="0" w:sz="0" w:color="auto" w:val="none"/>
      <w:shd w:fill="auto" w:color="auto" w:val="clear"/>
    </w:rPr>
  </w:style>
  <w:style w:customStyle="true" w:styleId="eSPISCCParagraphDefaultFont" w:type="character">
    <w:name w:val="eSPIS_CC_Paragraph Default Font"/>
    <w:basedOn w:val="Zadanifontodlomka"/>
    <w:rsid w:val="00C605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60507"/>
    <w:rPr>
      <w:bdr w:space="0" w:sz="0" w:color="auto" w:val="none"/>
      <w:shd w:fill="FFFFCC" w:color="auto" w:val="clear"/>
      <w:lang w:val="hr-HR"/>
    </w:rPr>
  </w:style>
  <w:style w:customStyle="true" w:styleId="PozadinaSvijetloCrvena" w:type="character">
    <w:name w:val="Pozadina_SvijetloCrvena"/>
    <w:basedOn w:val="eSPISCCParagraphDefaultFont"/>
    <w:rsid w:val="00C605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6050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029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E1F8E"/>
    <w:pPr>
      <w:tabs>
        <w:tab w:pos="4536" w:val="center"/>
        <w:tab w:pos="9072" w:val="right"/>
      </w:tabs>
    </w:pPr>
  </w:style>
  <w:style w:styleId="Podnoje" w:type="paragraph">
    <w:name w:val="footer"/>
    <w:basedOn w:val="Normal"/>
    <w:rsid w:val="003E1F8E"/>
    <w:pPr>
      <w:tabs>
        <w:tab w:pos="4536" w:val="center"/>
        <w:tab w:pos="9072" w:val="right"/>
      </w:tabs>
    </w:pPr>
  </w:style>
  <w:style w:styleId="Brojstranice" w:type="character">
    <w:name w:val="page number"/>
    <w:basedOn w:val="Zadanifontodlomka"/>
    <w:rsid w:val="003E1F8E"/>
  </w:style>
  <w:style w:styleId="Tekstrezerviranogmjesta" w:type="character">
    <w:name w:val="Placeholder Text"/>
    <w:basedOn w:val="Zadanifontodlomka"/>
    <w:uiPriority w:val="99"/>
    <w:semiHidden/>
    <w:rsid w:val="00C60507"/>
    <w:rPr>
      <w:color w:val="808080"/>
      <w:bdr w:color="auto" w:space="0" w:sz="0" w:val="none"/>
      <w:shd w:color="auto" w:fill="auto" w:val="clear"/>
    </w:rPr>
  </w:style>
  <w:style w:customStyle="1" w:styleId="eSPISCCParagraphDefaultFont" w:type="character">
    <w:name w:val="eSPIS_CC_Paragraph Default Font"/>
    <w:basedOn w:val="Zadanifontodlomka"/>
    <w:rsid w:val="00C605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60507"/>
    <w:rPr>
      <w:bdr w:color="auto" w:space="0" w:sz="0" w:val="none"/>
      <w:shd w:color="auto" w:fill="FFFFCC" w:val="clear"/>
      <w:lang w:val="hr-HR"/>
    </w:rPr>
  </w:style>
  <w:style w:customStyle="1" w:styleId="PozadinaSvijetloCrvena" w:type="character">
    <w:name w:val="Pozadina_SvijetloCrvena"/>
    <w:basedOn w:val="eSPISCCParagraphDefaultFont"/>
    <w:rsid w:val="00C605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6050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29841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21. rujna 2016.</izvorni_sadrzaj>
    <derivirana_varijabla naziv="DomainObject.StvarniPocetakDatum_1">21. rujna 2016.</derivirana_varijabla>
  </DomainObject.StvarniPocetakDatum>
  <DomainObject.StvarniZavrsetakDatum>
    <izvorni_sadrzaj>21. rujna 2016.</izvorni_sadrzaj>
    <derivirana_varijabla naziv="DomainObject.StvarniZavrsetakDatum_1">21. rujna 2016.</derivirana_varijabla>
  </DomainObject.StvarniZavrsetakDatum>
  <DomainObject.PlaniraniZavrsetakDatum>
    <izvorni_sadrzaj>21. rujna 2016.</izvorni_sadrzaj>
    <derivirana_varijabla naziv="DomainObject.PlaniraniZavrsetakDatum_1">21. rujna 2016.</derivirana_varijabla>
  </DomainObject.PlaniraniZavrsetakDatum>
  <DomainObject.PlaniraniPocetakDatum>
    <izvorni_sadrzaj>21. rujna 2016.</izvorni_sadrzaj>
    <derivirana_varijabla naziv="DomainObject.PlaniraniPocetakDatum_1">21. rujna 2016.</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11:28</izvorni_sadrzaj>
    <derivirana_varijabla naziv="DomainObject.StvarniZavrsetakVrijeme_1">11:28</derivirana_varijabla>
  </DomainObject.StvarniZavrsetakVrijeme>
  <DomainObject.PlaniraniZavrsetakVrijeme>
    <izvorni_sadrzaj>10:35</izvorni_sadrzaj>
    <derivirana_varijabla naziv="DomainObject.PlaniraniZavrsetakVrijeme_1">10:35</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item>ULJANIK TESU SZZ d.o.o. PULA</item>
      <item>FINANCIJSKA AGENCIJA, RC RIJEKA, PODRUŽNICA PULA, PULA</item>
    </izvorni_sadrzaj>
    <derivirana_varijabla naziv="DomainObject.UcesnikSudskeRadnjeListNaziv_1">
      <item>ULJANIK TESU SZZ d.o.o. PULA</item>
      <item>FINANCIJSKA AGENCIJA, RC RIJEKA, PODRUŽNICA PULA, PULA</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1233</izvorni_sadrzaj>
    <derivirana_varijabla naziv="DomainObject.Predmet.Broj_1">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St-1233/2015</izvorni_sadrzaj>
    <derivirana_varijabla naziv="DomainObject.Predmet.OznakaBroj_1">St-1233/2015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svežanj I. i II. , te 3 registratora 
nalaze se u ref. 4 u ormaru od 
30.5.2016.</izvorni_sadrzaj>
    <derivirana_varijabla naziv="DomainObject.Predmet.PrimjedbaSuca_1">svežanj I. i II. , te 3 registratora 
nalaze se u ref. 4 u ormaru od 
30.5.2016.</derivirana_varijabla>
  </DomainObject.Predmet.PrimjedbaSuca>
  <DomainObject.Predmet.PrimjedbaUpisnicara>
    <izvorni_sadrzaj/>
    <derivirana_varijabla naziv="DomainObject.Predmet.PrimjedbaUpisnicara_1"/>
  </DomainObject.Predmet.PrimjedbaUpisnicara>
  <DomainObject.Predmet.ProtustrankaFormated>
    <izvorni_sadrzaj>  ULJANIK TESU SZZ d.o.o. PULA</izvorni_sadrzaj>
    <derivirana_varijabla naziv="DomainObject.Predmet.ProtustrankaFormated_1">  ULJANIK TESU SZZ d.o.o. PULA</derivirana_varijabla>
  </DomainObject.Predmet.ProtustrankaFormated>
  <DomainObject.Predmet.ProtustrankaFormatedOIB>
    <izvorni_sadrzaj>  ULJANIK TESU SZZ d.o.o. PULA, OIB 88998196947</izvorni_sadrzaj>
    <derivirana_varijabla naziv="DomainObject.Predmet.ProtustrankaFormatedOIB_1">  ULJANIK TESU SZZ d.o.o. PULA, OIB 88998196947</derivirana_varijabla>
  </DomainObject.Predmet.ProtustrankaFormatedOIB>
  <DomainObject.Predmet.ProtustrankaFormatedWithAdress>
    <izvorni_sadrzaj> ULJANIK TESU SZZ d.o.o. PULA, Flaciusova 1, 52100 Pula</izvorni_sadrzaj>
    <derivirana_varijabla naziv="DomainObject.Predmet.ProtustrankaFormatedWithAdress_1"> ULJANIK TESU SZZ d.o.o. PULA, Flaciusova 1, 52100 Pula</derivirana_varijabla>
  </DomainObject.Predmet.ProtustrankaFormatedWithAdress>
  <DomainObject.Predmet.ProtustrankaFormatedWithAdressOIB>
    <izvorni_sadrzaj> ULJANIK TESU SZZ d.o.o. PULA, OIB 88998196947, Flaciusova 1, 52100 Pula</izvorni_sadrzaj>
    <derivirana_varijabla naziv="DomainObject.Predmet.ProtustrankaFormatedWithAdressOIB_1"> ULJANIK TESU SZZ d.o.o. PULA, OIB 88998196947, Flaciusova 1, 52100 Pula</derivirana_varijabla>
  </DomainObject.Predmet.ProtustrankaFormatedWithAdressOIB>
  <DomainObject.Predmet.ProtustrankaWithAdress>
    <izvorni_sadrzaj>ULJANIK TESU SZZ d.o.o. PULA Flaciusova 1, 52100 Pula</izvorni_sadrzaj>
    <derivirana_varijabla naziv="DomainObject.Predmet.ProtustrankaWithAdress_1">ULJANIK TESU SZZ d.o.o. PULA Flaciusova 1, 52100 Pula</derivirana_varijabla>
  </DomainObject.Predmet.ProtustrankaWithAdress>
  <DomainObject.Predmet.ProtustrankaWithAdressOIB>
    <izvorni_sadrzaj>ULJANIK TESU SZZ d.o.o. PULA, OIB 88998196947, Flaciusova 1, 52100 Pula</izvorni_sadrzaj>
    <derivirana_varijabla naziv="DomainObject.Predmet.ProtustrankaWithAdressOIB_1">ULJANIK TESU SZZ d.o.o. PULA, OIB 88998196947, Flaciusova 1, 52100 Pula</derivirana_varijabla>
  </DomainObject.Predmet.ProtustrankaWithAdressOIB>
  <DomainObject.Predmet.ProtustrankaNazivFormated>
    <izvorni_sadrzaj>ULJANIK TESU SZZ d.o.o. PULA</izvorni_sadrzaj>
    <derivirana_varijabla naziv="DomainObject.Predmet.ProtustrankaNazivFormated_1">ULJANIK TESU SZZ d.o.o. PULA</derivirana_varijabla>
  </DomainObject.Predmet.ProtustrankaNazivFormated>
  <DomainObject.Predmet.ProtustrankaNazivFormatedOIB>
    <izvorni_sadrzaj>ULJANIK TESU SZZ d.o.o. PULA, OIB 88998196947</izvorni_sadrzaj>
    <derivirana_varijabla naziv="DomainObject.Predmet.ProtustrankaNazivFormatedOIB_1">ULJANIK TESU SZZ d.o.o. PULA, OIB 88998196947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ULJANIK TESU SZZ d.o.o. PULA</item>
    </izvorni_sadrzaj>
    <derivirana_varijabla naziv="DomainObject.Predmet.ProtuStrankaListFormated_1">
      <item>ULJANIK TESU SZZ d.o.o. PULA</item>
    </derivirana_varijabla>
  </DomainObject.Predmet.ProtuStrankaListFormated>
  <DomainObject.Predmet.ProtuStrankaListFormatedOIB>
    <izvorni_sadrzaj>
      <item>ULJANIK TESU SZZ d.o.o. PULA, OIB 88998196947</item>
    </izvorni_sadrzaj>
    <derivirana_varijabla naziv="DomainObject.Predmet.ProtuStrankaListFormatedOIB_1">
      <item>ULJANIK TESU SZZ d.o.o. PULA, OIB 88998196947</item>
    </derivirana_varijabla>
  </DomainObject.Predmet.ProtuStrankaListFormatedOIB>
  <DomainObject.Predmet.ProtuStrankaListFormatedWithAdress>
    <izvorni_sadrzaj>
      <item>ULJANIK TESU SZZ d.o.o. PULA, Flaciusova 1, 52100 Pula</item>
    </izvorni_sadrzaj>
    <derivirana_varijabla naziv="DomainObject.Predmet.ProtuStrankaListFormatedWithAdress_1">
      <item>ULJANIK TESU SZZ d.o.o. PULA, Flaciusova 1, 52100 Pula</item>
    </derivirana_varijabla>
  </DomainObject.Predmet.ProtuStrankaListFormatedWithAdress>
  <DomainObject.Predmet.ProtuStrankaListFormatedWithAdressOIB>
    <izvorni_sadrzaj>
      <item>ULJANIK TESU SZZ d.o.o. PULA, OIB 88998196947, Flaciusova 1, 52100 Pula</item>
    </izvorni_sadrzaj>
    <derivirana_varijabla naziv="DomainObject.Predmet.ProtuStrankaListFormatedWithAdressOIB_1">
      <item>ULJANIK TESU SZZ d.o.o. PULA, OIB 88998196947, Flaciusova 1, 52100 Pula</item>
    </derivirana_varijabla>
  </DomainObject.Predmet.ProtuStrankaListFormatedWithAdressOIB>
  <DomainObject.Predmet.ProtuStrankaListNazivFormated>
    <izvorni_sadrzaj>
      <item>ULJANIK TESU SZZ d.o.o. PULA</item>
    </izvorni_sadrzaj>
    <derivirana_varijabla naziv="DomainObject.Predmet.ProtuStrankaListNazivFormated_1">
      <item>ULJANIK TESU SZZ d.o.o. PULA</item>
    </derivirana_varijabla>
  </DomainObject.Predmet.ProtuStrankaListNazivFormated>
  <DomainObject.Predmet.ProtuStrankaListNazivFormatedOIB>
    <izvorni_sadrzaj>
      <item>ULJANIK TESU SZZ d.o.o. PULA, OIB 88998196947</item>
    </izvorni_sadrzaj>
    <derivirana_varijabla naziv="DomainObject.Predmet.ProtuStrankaListNazivFormatedOIB_1">
      <item>ULJANIK TESU SZZ d.o.o. PULA, OIB 88998196947</item>
    </derivirana_varijabla>
  </DomainObject.Predmet.ProtuStrankaListNazivFormatedOIB>
  <DomainObject.Predmet.OstaliListFormated>
    <izvorni_sadrzaj>
      <item>MAĐARIĆ &amp; LUI - odvjetničko društvo d.o.o.</item>
    </izvorni_sadrzaj>
    <derivirana_varijabla naziv="DomainObject.Predmet.OstaliListFormated_1">
      <item>MAĐARIĆ &amp; LUI - odvjetničko društvo d.o.o.</item>
    </derivirana_varijabla>
  </DomainObject.Predmet.OstaliListFormated>
  <DomainObject.Predmet.OstaliListFormatedOIB>
    <izvorni_sadrzaj>
      <item>MAĐARIĆ &amp; LUI - odvjetničko društvo d.o.o., OIB 27355904472</item>
    </izvorni_sadrzaj>
    <derivirana_varijabla naziv="DomainObject.Predmet.OstaliListFormatedOIB_1">
      <item>MAĐARIĆ &amp; LUI - odvjetničko društvo d.o.o., OIB 27355904472</item>
    </derivirana_varijabla>
  </DomainObject.Predmet.OstaliListFormatedOIB>
  <DomainObject.Predmet.OstaliListFormatedWithAdress>
    <izvorni_sadrzaj>
      <item>MAĐARIĆ &amp; LUI - odvjetničko društvo d.o.o., Ilica 191F, 10000 Zagreb</item>
    </izvorni_sadrzaj>
    <derivirana_varijabla naziv="DomainObject.Predmet.OstaliListFormatedWithAdress_1">
      <item>MAĐARIĆ &amp; LUI - odvjetničko društvo d.o.o., Ilica 191F, 10000 Zagreb</item>
    </derivirana_varijabla>
  </DomainObject.Predmet.OstaliListFormatedWithAdress>
  <DomainObject.Predmet.OstaliListFormatedWithAdressOIB>
    <izvorni_sadrzaj>
      <item>MAĐARIĆ &amp; LUI - odvjetničko društvo d.o.o., OIB 27355904472, Ilica 191F, 10000 Zagreb</item>
    </izvorni_sadrzaj>
    <derivirana_varijabla naziv="DomainObject.Predmet.OstaliListFormatedWithAdressOIB_1">
      <item>MAĐARIĆ &amp; LUI - odvjetničko društvo d.o.o., OIB 27355904472, Ilica 191F, 10000 Zagreb</item>
    </derivirana_varijabla>
  </DomainObject.Predmet.OstaliListFormatedWithAdressOIB>
  <DomainObject.Predmet.OstaliListNazivFormated>
    <izvorni_sadrzaj>
      <item>MAĐARIĆ &amp; LUI - odvjetničko društvo d.o.o.</item>
    </izvorni_sadrzaj>
    <derivirana_varijabla naziv="DomainObject.Predmet.OstaliListNazivFormated_1">
      <item>MAĐARIĆ &amp; LUI - odvjetničko društvo d.o.o.</item>
    </derivirana_varijabla>
  </DomainObject.Predmet.OstaliListNazivFormated>
  <DomainObject.Predmet.OstaliListNazivFormatedOIB>
    <izvorni_sadrzaj>
      <item>MAĐARIĆ &amp; LUI - odvjetničko društvo d.o.o., OIB 27355904472</item>
    </izvorni_sadrzaj>
    <derivirana_varijabla naziv="DomainObject.Predmet.OstaliListNazivFormatedOIB_1">
      <item>MAĐARIĆ &amp; LUI - odvjetničko društvo d.o.o., OIB 27355904472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ULJANIK TESU SZZ d.o.o. PULA</izvorni_sadrzaj>
    <derivirana_varijabla naziv="DomainObject.Predmet.ProtustrankaIDrugi_1">ULJANIK TESU SZZ 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ULJANIK TESU SZZ d.o.o. PULA, OIB 88998196947, Flaciusova 1, 52100 Pula</izvorni_sadrzaj>
    <derivirana_varijabla naziv="DomainObject.Predmet.ProtustrankaIDrugiAdressOIB_1">ULJANIK TESU SZZ d.o.o. PULA, OIB 88998196947, Flaciusova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ULJANIK TESU SZZ d.o.o. PULA</item>
      <item>MAĐARIĆ &amp; LUI - odvjetničko društvo d.o.o.</item>
    </izvorni_sadrzaj>
    <derivirana_varijabla naziv="DomainObject.Predmet.SudioniciListNaziv_1">
      <item>FINANCIJSKA AGENCIJA, RC RIJEKA, PODRUŽNICA PULA, PULA</item>
      <item>ULJANIK TESU SZZ d.o.o. PULA</item>
      <item>MAĐARIĆ &amp; LUI - odvjetničko društvo d.o.o.</item>
    </derivirana_varijabla>
  </DomainObject.Predmet.SudioniciListNaziv>
  <DomainObject.Predmet.SudioniciListAdressOIB>
    <izvorni_sadrzaj>
      <item>FINANCIJSKA AGENCIJA, RC RIJEKA, PODRUŽNICA PULA, PULA, OIB 85821130368, Ulica grada Vukovara 70,10000 Zagreb</item>
      <item>ULJANIK TESU SZZ d.o.o. PULA, OIB 88998196947, Flaciusova 1,52100 Pula</item>
      <item>MAĐARIĆ &amp; LUI - odvjetničko društvo d.o.o., OIB 27355904472, Ilica 191F,10000 Zagreb</item>
    </izvorni_sadrzaj>
    <derivirana_varijabla naziv="DomainObject.Predmet.SudioniciListAdressOIB_1">
      <item>FINANCIJSKA AGENCIJA, RC RIJEKA, PODRUŽNICA PULA, PULA, OIB 85821130368, Ulica grada Vukovara 70,10000 Zagreb</item>
      <item>ULJANIK TESU SZZ d.o.o. PULA, OIB 88998196947, Flaciusova 1,52100 Pula</item>
      <item>MAĐARIĆ &amp; LUI - odvjetničko društvo d.o.o., OIB 27355904472, Ilica 191F,10000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88998196947</item>
      <item>, OIB 27355904472</item>
    </izvorni_sadrzaj>
    <derivirana_varijabla naziv="DomainObject.Predmet.SudioniciListNazivOIB_1">
      <item>, OIB 85821130368</item>
      <item>, OIB 88998196947</item>
      <item>, OIB 27355904472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Kristijan Mijandrušić, OIB 96007816779, Kaštanjer 24 Pula</item>
    </izvorni_sadrzaj>
    <derivirana_varijabla naziv="DomainObject.Predmet.StecajniUpraviteljiListAddressOIB_1">
      <item>Kristijan Mijandrušić, OIB 96007816779, Kaštanjer 24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4</properties:Pages>
  <properties:Words>891</properties:Words>
  <properties:Characters>5100</properties:Characters>
  <properties:Lines>178</properties:Lines>
  <properties:Paragraphs>76</properties:Paragraphs>
  <properties:TotalTime>66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6111</properties:CharactersWithSpaces>
  <properties:SharedDoc>false</properties:SharedDoc>
  <properties:HLinks>
    <vt:vector size="6" baseType="variant">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2016-09-21T07:15:00Z</dcterms:created>
  <dc:creator>drabar</dc:creator>
  <cp:lastModifiedBy>Sanja Prodan</cp:lastModifiedBy>
  <cp:lastPrinted>2011-05-04T12:30:00Z</cp:lastPrinted>
  <dcterms:modified xmlns:xsi="http://www.w3.org/2001/XMLSchema-instance" xsi:type="dcterms:W3CDTF">2016-09-21T12:11:00Z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4</vt:i4>
  </prop:property>
</prop:Properties>
</file>