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d96c" w14:paraId="dedd96c" w:rsidRDefault="00B26194" w:rsidP="00B26194" w:rsidR="00B26194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B26194" w:rsidP="00B26194" w:rsidR="00B26194" w:rsidRPr="003726DD">
      <w:pPr>
        <w:jc w:val="center"/>
        <w:rPr>
          <w:rFonts w:hAnsi="Times New Roman" w:ascii="Times New Roman"/>
          <w:sz w:val="24"/>
        </w:rPr>
      </w:pPr>
    </w:p>
    <w:p w:rsidRDefault="00B26194" w:rsidP="00B26194" w:rsidR="00B26194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B26194" w:rsidP="00B26194" w:rsidR="00B2619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St-2770/16</w:t>
      </w:r>
    </w:p>
    <w:p w:rsidRDefault="00B26194" w:rsidP="00B26194" w:rsidR="00B26194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B26194" w:rsidP="00B26194" w:rsidR="00B26194" w:rsidRPr="007602FC">
      <w:pPr>
        <w:ind w:hanging="2880" w:left="2880"/>
        <w:rPr>
          <w:rFonts w:hAnsi="Times New Roman" w:ascii="Times New Roman"/>
          <w:bCs/>
          <w:color w:val="1D1B11"/>
          <w:sz w:val="24"/>
          <w:szCs w:val="24"/>
        </w:rPr>
      </w:pPr>
      <w:r w:rsidRPr="007602FC">
        <w:rPr>
          <w:rFonts w:hAnsi="Times New Roman" w:ascii="Times New Roman"/>
          <w:sz w:val="24"/>
          <w:szCs w:val="24"/>
        </w:rPr>
        <w:t xml:space="preserve">PASARIĆ INŽENJERING d.o.o. u stečaju, Zagreb, Kunovečka 22, </w:t>
      </w:r>
      <w:r w:rsidRPr="007602FC">
        <w:rPr>
          <w:rFonts w:hAnsi="Times New Roman" w:ascii="Times New Roman"/>
          <w:sz w:val="24"/>
          <w:szCs w:val="24"/>
          <w:lang w:val="it-IT"/>
        </w:rPr>
        <w:t>OIB: 75528617474</w:t>
      </w:r>
    </w:p>
    <w:p w:rsidRDefault="00B26194" w:rsidP="00B26194" w:rsidR="00B26194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26194" w:rsidP="00B26194" w:rsidR="00B26194">
      <w:pPr>
        <w:rPr>
          <w:rFonts w:hAnsi="Times New Roman" w:ascii="Times New Roman"/>
          <w:b/>
          <w:sz w:val="24"/>
          <w:szCs w:val="24"/>
          <w:lang w:val="pl-PL"/>
        </w:rPr>
      </w:pPr>
      <w:r w:rsidRPr="006E5699">
        <w:rPr>
          <w:rFonts w:hAnsi="Times New Roman" w:ascii="Times New Roman"/>
          <w:b/>
          <w:sz w:val="24"/>
          <w:szCs w:val="24"/>
          <w:lang w:val="pl-PL"/>
        </w:rPr>
        <w:t xml:space="preserve">I.  TIJEK STEČAJNOGA POSTUPKA U </w:t>
      </w:r>
      <w:r w:rsidR="00063A14" w:rsidRPr="006E5699">
        <w:rPr>
          <w:rFonts w:hAnsi="Times New Roman" w:ascii="Times New Roman"/>
          <w:b/>
          <w:sz w:val="24"/>
          <w:szCs w:val="24"/>
          <w:lang w:val="pl-PL"/>
        </w:rPr>
        <w:t xml:space="preserve">RAZDOBLJU OD </w:t>
      </w:r>
      <w:r w:rsidR="00956195">
        <w:rPr>
          <w:rFonts w:hAnsi="Times New Roman" w:ascii="Times New Roman"/>
          <w:b/>
          <w:sz w:val="24"/>
          <w:szCs w:val="24"/>
          <w:lang w:val="pl-PL"/>
        </w:rPr>
        <w:t>14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>.</w:t>
      </w:r>
      <w:r w:rsidR="00063A14" w:rsidRPr="006E5699">
        <w:rPr>
          <w:rFonts w:hAnsi="Times New Roman" w:ascii="Times New Roman"/>
          <w:b/>
          <w:sz w:val="24"/>
          <w:szCs w:val="24"/>
          <w:lang w:val="pl-PL"/>
        </w:rPr>
        <w:t>0</w:t>
      </w:r>
      <w:r w:rsidR="00956195">
        <w:rPr>
          <w:rFonts w:hAnsi="Times New Roman" w:ascii="Times New Roman"/>
          <w:b/>
          <w:sz w:val="24"/>
          <w:szCs w:val="24"/>
          <w:lang w:val="pl-PL"/>
        </w:rPr>
        <w:t>9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063A14" w:rsidRPr="006E5699">
        <w:rPr>
          <w:rFonts w:hAnsi="Times New Roman" w:ascii="Times New Roman"/>
          <w:b/>
          <w:sz w:val="24"/>
          <w:szCs w:val="24"/>
          <w:lang w:val="pl-PL"/>
        </w:rPr>
        <w:t>8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FB23CF">
        <w:rPr>
          <w:rFonts w:hAnsi="Times New Roman" w:ascii="Times New Roman"/>
          <w:b/>
          <w:sz w:val="24"/>
          <w:szCs w:val="24"/>
          <w:lang w:val="pl-PL"/>
        </w:rPr>
        <w:t>2</w:t>
      </w:r>
      <w:r w:rsidR="00A13DC7">
        <w:rPr>
          <w:rFonts w:hAnsi="Times New Roman" w:ascii="Times New Roman"/>
          <w:b/>
          <w:sz w:val="24"/>
          <w:szCs w:val="24"/>
          <w:lang w:val="pl-PL"/>
        </w:rPr>
        <w:t>7</w:t>
      </w:r>
      <w:r w:rsidR="00956195">
        <w:rPr>
          <w:rFonts w:hAnsi="Times New Roman" w:ascii="Times New Roman"/>
          <w:b/>
          <w:sz w:val="24"/>
          <w:szCs w:val="24"/>
          <w:lang w:val="pl-PL"/>
        </w:rPr>
        <w:t>.</w:t>
      </w:r>
      <w:r w:rsidR="00FB23CF">
        <w:rPr>
          <w:rFonts w:hAnsi="Times New Roman" w:ascii="Times New Roman"/>
          <w:b/>
          <w:sz w:val="24"/>
          <w:szCs w:val="24"/>
          <w:lang w:val="pl-PL"/>
        </w:rPr>
        <w:t>03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FB23CF">
        <w:rPr>
          <w:rFonts w:hAnsi="Times New Roman" w:ascii="Times New Roman"/>
          <w:b/>
          <w:sz w:val="24"/>
          <w:szCs w:val="24"/>
          <w:lang w:val="pl-PL"/>
        </w:rPr>
        <w:t>9</w:t>
      </w:r>
      <w:r w:rsidRPr="006E5699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F76944" w:rsidP="00966418" w:rsidR="00F7694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izvještajnom razdoblju glede imovine stečajnog dužnika poduzeto je slijedeće:</w:t>
      </w:r>
    </w:p>
    <w:p w:rsidRDefault="00966418" w:rsidP="00966418" w:rsidR="00966418" w:rsidRPr="009664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966418">
        <w:rPr>
          <w:rFonts w:hAnsi="Times New Roman" w:ascii="Times New Roman"/>
          <w:sz w:val="24"/>
          <w:szCs w:val="24"/>
        </w:rPr>
        <w:t xml:space="preserve">adi procjene tržišne vrijednosti </w:t>
      </w:r>
      <w:r>
        <w:rPr>
          <w:rFonts w:hAnsi="Times New Roman" w:ascii="Times New Roman"/>
          <w:sz w:val="24"/>
          <w:szCs w:val="24"/>
        </w:rPr>
        <w:t>p</w:t>
      </w:r>
      <w:r w:rsidRPr="00330213">
        <w:rPr>
          <w:rFonts w:hAnsi="Times New Roman" w:ascii="Times New Roman"/>
          <w:sz w:val="24"/>
          <w:szCs w:val="24"/>
          <w:lang w:val="pl-PL"/>
        </w:rPr>
        <w:t>oslovn</w:t>
      </w:r>
      <w:r>
        <w:rPr>
          <w:rFonts w:hAnsi="Times New Roman" w:ascii="Times New Roman"/>
          <w:sz w:val="24"/>
          <w:szCs w:val="24"/>
          <w:lang w:val="pl-PL"/>
        </w:rPr>
        <w:t>og</w:t>
      </w:r>
      <w:r w:rsidRPr="00330213">
        <w:rPr>
          <w:rFonts w:hAnsi="Times New Roman" w:ascii="Times New Roman"/>
          <w:sz w:val="24"/>
          <w:szCs w:val="24"/>
          <w:lang w:val="pl-PL"/>
        </w:rPr>
        <w:t xml:space="preserve"> prostor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330213">
        <w:rPr>
          <w:rFonts w:hAnsi="Times New Roman" w:ascii="Times New Roman"/>
          <w:sz w:val="24"/>
          <w:szCs w:val="24"/>
          <w:lang w:val="pl-PL"/>
        </w:rPr>
        <w:t xml:space="preserve"> na adresi Zagreb, Maksimirska 152</w:t>
      </w:r>
      <w:r>
        <w:rPr>
          <w:rFonts w:hAnsi="Times New Roman" w:ascii="Times New Roman"/>
          <w:sz w:val="24"/>
          <w:szCs w:val="24"/>
          <w:lang w:val="pl-PL"/>
        </w:rPr>
        <w:t>, koji je</w:t>
      </w:r>
      <w:r w:rsidRPr="00330213">
        <w:rPr>
          <w:rFonts w:hAnsi="Times New Roman" w:ascii="Times New Roman"/>
          <w:sz w:val="24"/>
          <w:szCs w:val="24"/>
          <w:lang w:val="pl-PL"/>
        </w:rPr>
        <w:t xml:space="preserve"> u izvanknjižnom vlasništvu dužnika, </w:t>
      </w:r>
      <w:r w:rsidRPr="00966418">
        <w:rPr>
          <w:rFonts w:hAnsi="Times New Roman" w:ascii="Times New Roman"/>
          <w:sz w:val="24"/>
          <w:szCs w:val="24"/>
        </w:rPr>
        <w:t xml:space="preserve">angažiran je </w:t>
      </w:r>
      <w:r>
        <w:rPr>
          <w:rFonts w:hAnsi="Times New Roman" w:ascii="Times New Roman"/>
          <w:sz w:val="24"/>
          <w:szCs w:val="24"/>
        </w:rPr>
        <w:t>s</w:t>
      </w:r>
      <w:r w:rsidRPr="00966418">
        <w:rPr>
          <w:rFonts w:hAnsi="Times New Roman" w:ascii="Times New Roman"/>
          <w:sz w:val="24"/>
          <w:szCs w:val="24"/>
        </w:rPr>
        <w:t>talni sudski vještak za arhitekturu i procjenu nekretnina Bernard Mahečić</w:t>
      </w:r>
      <w:r>
        <w:rPr>
          <w:rFonts w:hAnsi="Times New Roman" w:ascii="Times New Roman"/>
          <w:sz w:val="24"/>
          <w:szCs w:val="24"/>
        </w:rPr>
        <w:t>, dipl.ing.arh</w:t>
      </w:r>
      <w:r w:rsidRPr="00966418">
        <w:rPr>
          <w:rFonts w:hAnsi="Times New Roman" w:ascii="Times New Roman"/>
          <w:sz w:val="24"/>
          <w:szCs w:val="24"/>
        </w:rPr>
        <w:t>.</w:t>
      </w:r>
    </w:p>
    <w:p w:rsidRDefault="00966418" w:rsidP="00966418" w:rsidR="00FB23CF">
      <w:pPr>
        <w:jc w:val="both"/>
        <w:rPr>
          <w:rFonts w:hAnsi="Times New Roman" w:ascii="Times New Roman"/>
          <w:sz w:val="24"/>
          <w:szCs w:val="24"/>
        </w:rPr>
      </w:pPr>
      <w:r w:rsidRPr="00966418">
        <w:rPr>
          <w:rFonts w:hAnsi="Times New Roman" w:ascii="Times New Roman"/>
          <w:sz w:val="24"/>
          <w:szCs w:val="24"/>
        </w:rPr>
        <w:t xml:space="preserve">Sudski vještak je Procjembenim elaboratom od </w:t>
      </w:r>
      <w:r w:rsidR="00FB23CF">
        <w:rPr>
          <w:rFonts w:hAnsi="Times New Roman" w:ascii="Times New Roman"/>
          <w:sz w:val="24"/>
          <w:szCs w:val="24"/>
        </w:rPr>
        <w:t>18</w:t>
      </w:r>
      <w:r w:rsidRPr="00966418">
        <w:rPr>
          <w:rFonts w:hAnsi="Times New Roman" w:ascii="Times New Roman"/>
          <w:sz w:val="24"/>
          <w:szCs w:val="24"/>
        </w:rPr>
        <w:t xml:space="preserve">. </w:t>
      </w:r>
      <w:r w:rsidR="00FB23CF">
        <w:rPr>
          <w:rFonts w:hAnsi="Times New Roman" w:ascii="Times New Roman"/>
          <w:sz w:val="24"/>
          <w:szCs w:val="24"/>
        </w:rPr>
        <w:t>ožujka 2019</w:t>
      </w:r>
      <w:r w:rsidRPr="00966418">
        <w:rPr>
          <w:rFonts w:hAnsi="Times New Roman" w:ascii="Times New Roman"/>
          <w:sz w:val="24"/>
          <w:szCs w:val="24"/>
        </w:rPr>
        <w:t xml:space="preserve">.g. kao tržišnu vrijednost predmetne nekretnine utvrdio iznos od </w:t>
      </w:r>
      <w:r w:rsidR="00FB23CF">
        <w:rPr>
          <w:rFonts w:hAnsi="Times New Roman" w:ascii="Times New Roman"/>
          <w:sz w:val="24"/>
          <w:szCs w:val="24"/>
        </w:rPr>
        <w:t>1.879</w:t>
      </w:r>
      <w:r w:rsidRPr="00966418">
        <w:rPr>
          <w:rFonts w:hAnsi="Times New Roman" w:ascii="Times New Roman"/>
          <w:sz w:val="24"/>
          <w:szCs w:val="24"/>
        </w:rPr>
        <w:t>.</w:t>
      </w:r>
      <w:r w:rsidR="00FB23CF">
        <w:rPr>
          <w:rFonts w:hAnsi="Times New Roman" w:ascii="Times New Roman"/>
          <w:sz w:val="24"/>
          <w:szCs w:val="24"/>
        </w:rPr>
        <w:t>6</w:t>
      </w:r>
      <w:r w:rsidRPr="00966418">
        <w:rPr>
          <w:rFonts w:hAnsi="Times New Roman" w:ascii="Times New Roman"/>
          <w:sz w:val="24"/>
          <w:szCs w:val="24"/>
        </w:rPr>
        <w:t>00,00 kn</w:t>
      </w:r>
      <w:r w:rsidR="00FB23CF">
        <w:rPr>
          <w:rFonts w:hAnsi="Times New Roman" w:ascii="Times New Roman"/>
          <w:sz w:val="24"/>
          <w:szCs w:val="24"/>
        </w:rPr>
        <w:t>.</w:t>
      </w:r>
    </w:p>
    <w:p w:rsidRDefault="00966418" w:rsidP="00966418" w:rsidR="0096641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66418">
        <w:rPr>
          <w:rFonts w:hAnsi="Times New Roman" w:ascii="Times New Roman"/>
          <w:sz w:val="24"/>
          <w:szCs w:val="24"/>
        </w:rPr>
        <w:t xml:space="preserve">Stoga </w:t>
      </w:r>
      <w:r w:rsidR="004C7169">
        <w:rPr>
          <w:rFonts w:hAnsi="Times New Roman" w:ascii="Times New Roman"/>
          <w:sz w:val="24"/>
          <w:szCs w:val="24"/>
        </w:rPr>
        <w:t>ć</w:t>
      </w:r>
      <w:r w:rsidRPr="00966418">
        <w:rPr>
          <w:rFonts w:hAnsi="Times New Roman" w:ascii="Times New Roman"/>
          <w:sz w:val="24"/>
          <w:szCs w:val="24"/>
        </w:rPr>
        <w:t xml:space="preserve">e </w:t>
      </w:r>
      <w:r w:rsidR="004C7169">
        <w:rPr>
          <w:rFonts w:hAnsi="Times New Roman" w:ascii="Times New Roman"/>
          <w:sz w:val="24"/>
          <w:szCs w:val="24"/>
        </w:rPr>
        <w:t>se</w:t>
      </w:r>
      <w:r w:rsidRPr="00966418">
        <w:rPr>
          <w:rFonts w:hAnsi="Times New Roman" w:ascii="Times New Roman"/>
          <w:sz w:val="24"/>
          <w:szCs w:val="24"/>
          <w:lang w:val="pl-PL"/>
        </w:rPr>
        <w:t xml:space="preserve"> prodaja nekretnine </w:t>
      </w:r>
      <w:r w:rsidR="004C7169">
        <w:rPr>
          <w:rFonts w:hAnsi="Times New Roman" w:ascii="Times New Roman"/>
          <w:sz w:val="24"/>
          <w:szCs w:val="24"/>
          <w:lang w:val="pl-PL"/>
        </w:rPr>
        <w:t xml:space="preserve">oglasiti </w:t>
      </w:r>
      <w:r w:rsidRPr="00966418">
        <w:rPr>
          <w:rFonts w:hAnsi="Times New Roman" w:ascii="Times New Roman"/>
          <w:sz w:val="24"/>
          <w:szCs w:val="24"/>
          <w:lang w:val="pl-PL"/>
        </w:rPr>
        <w:t xml:space="preserve">putem www.sudackamreza.hr </w:t>
      </w:r>
      <w:r w:rsidR="004C7169">
        <w:rPr>
          <w:rFonts w:hAnsi="Times New Roman" w:ascii="Times New Roman"/>
          <w:sz w:val="24"/>
          <w:szCs w:val="24"/>
          <w:lang w:val="pl-PL"/>
        </w:rPr>
        <w:t xml:space="preserve">i web oglasa Njuškalo </w:t>
      </w:r>
      <w:r w:rsidRPr="00966418">
        <w:rPr>
          <w:rFonts w:hAnsi="Times New Roman" w:ascii="Times New Roman"/>
          <w:sz w:val="24"/>
          <w:szCs w:val="24"/>
          <w:lang w:val="pl-PL"/>
        </w:rPr>
        <w:t xml:space="preserve">sukladno </w:t>
      </w:r>
      <w:r w:rsidR="00FB23CF">
        <w:rPr>
          <w:rFonts w:hAnsi="Times New Roman" w:ascii="Times New Roman"/>
          <w:sz w:val="24"/>
          <w:szCs w:val="24"/>
          <w:lang w:val="pl-PL"/>
        </w:rPr>
        <w:t xml:space="preserve">navedenom </w:t>
      </w:r>
      <w:r w:rsidRPr="00966418">
        <w:rPr>
          <w:rFonts w:hAnsi="Times New Roman" w:ascii="Times New Roman"/>
          <w:sz w:val="24"/>
          <w:szCs w:val="24"/>
          <w:lang w:val="pl-PL"/>
        </w:rPr>
        <w:t xml:space="preserve">Procjembenom elaboratu </w:t>
      </w:r>
      <w:r w:rsidR="00FB23CF">
        <w:rPr>
          <w:rFonts w:hAnsi="Times New Roman" w:ascii="Times New Roman"/>
          <w:sz w:val="24"/>
          <w:szCs w:val="24"/>
          <w:lang w:val="pl-PL"/>
        </w:rPr>
        <w:t xml:space="preserve">i odluci vjerovnika sa Skupštine održane dana 20.03.2019.g. </w:t>
      </w:r>
    </w:p>
    <w:p w:rsidRDefault="00136A61" w:rsidP="00136A61" w:rsidR="00136A61" w:rsidRPr="0096641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Također, glede navedene nekretnine podnijet je </w:t>
      </w:r>
      <w:r w:rsidR="00023BF5">
        <w:rPr>
          <w:rFonts w:hAnsi="Times New Roman" w:ascii="Times New Roman"/>
          <w:sz w:val="24"/>
          <w:szCs w:val="24"/>
          <w:lang w:val="pl-PL"/>
        </w:rPr>
        <w:t xml:space="preserve">FINA-i </w:t>
      </w:r>
      <w:r>
        <w:rPr>
          <w:rFonts w:hAnsi="Times New Roman" w:ascii="Times New Roman"/>
          <w:sz w:val="24"/>
          <w:szCs w:val="24"/>
          <w:lang w:val="pl-PL"/>
        </w:rPr>
        <w:t xml:space="preserve">Zahtjev za upis u očevidnik nekretnina. </w:t>
      </w:r>
    </w:p>
    <w:p w:rsidRDefault="00966418" w:rsidP="00966418" w:rsidR="00966418">
      <w:pPr>
        <w:rPr>
          <w:rFonts w:hAnsi="Times New Roman" w:ascii="Times New Roman"/>
          <w:sz w:val="24"/>
          <w:szCs w:val="24"/>
        </w:rPr>
      </w:pPr>
    </w:p>
    <w:p w:rsidRDefault="00B26194" w:rsidP="00B26194" w:rsidR="00B26194">
      <w:pPr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B26194" w:rsidP="00B26194" w:rsidR="00B26194">
      <w:pPr>
        <w:rPr>
          <w:rFonts w:hAnsi="Times New Roman" w:ascii="Times New Roman"/>
          <w:b/>
          <w:bCs/>
          <w:sz w:val="24"/>
          <w:szCs w:val="24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>1.</w:t>
      </w:r>
      <w:r w:rsidR="002807CC">
        <w:rPr>
          <w:rFonts w:hAnsi="Times New Roman" w:ascii="Times New Roman"/>
          <w:b/>
          <w:sz w:val="24"/>
          <w:szCs w:val="24"/>
          <w:lang w:val="pl-PL"/>
        </w:rPr>
        <w:t xml:space="preserve"> a)</w:t>
      </w: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F008AD">
        <w:rPr>
          <w:rFonts w:hAnsi="Times New Roman" w:ascii="Times New Roman"/>
          <w:b/>
          <w:bCs/>
          <w:sz w:val="24"/>
          <w:szCs w:val="24"/>
        </w:rPr>
        <w:t>NEKRETNINE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B26194" w:rsidP="00FB23CF" w:rsidR="00B26194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1.1. Nekretnina označena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3260/3, oznake zemljišta “oranica Štefanovec“,  površine 2372 m2, upisana u zk.ul. 2653, k.o. Markuševac.</w:t>
      </w:r>
    </w:p>
    <w:p w:rsidRDefault="00B26194" w:rsidP="00FB23CF" w:rsidR="00B26194" w:rsidRPr="00307841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hAnsi="Times New Roman" w:ascii="Times New Roman"/>
          <w:color w:themeColor="text1" w:val="000000"/>
          <w:sz w:val="24"/>
          <w:szCs w:val="24"/>
        </w:rPr>
        <w:t xml:space="preserve">Glede nekretnine </w:t>
      </w: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FB23CF" w:rsidR="00B26194" w:rsidRPr="0030784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Trgovačkog suda u Zagrebu, Stalna služba u Karlovcu, broj Ovr-3702/12 od 22.08.2012.g. zabilježena je ovrha utvrđenjem vrijednosti nekretnine, njezinom prodajom i namirenjem ovrhovoditelja iz iznosa dobivenog prodajom.</w:t>
      </w:r>
    </w:p>
    <w:p w:rsidRDefault="00B26194" w:rsidP="00FB23CF" w:rsidR="00B26194" w:rsidRPr="0030784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Ovr-639/13 od 08.03.2013.g. zabilježena je ovrha ovrhovoditelja Tehnozavod-Marušić d.o.o., Zagreb protiv dužnika kao ovršenika.</w:t>
      </w:r>
    </w:p>
    <w:p w:rsidRDefault="00B26194" w:rsidP="00FB23CF" w:rsidR="00B26194" w:rsidRPr="0030784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založno pravo radi osiguranja novčane tražbine u iznosu glavnice od 300.000,00 EUR u kunskoj protuvrijednosti uvećano za kamate temeljem Ugovora o okvirnom iznosu zaduženja i osiguranju broj ES 153/10 od 31.05.2010.g. za korist ERSTE &amp; STEIERMARKISCHE BANK d.d.</w:t>
      </w:r>
    </w:p>
    <w:p w:rsidRDefault="00B26194" w:rsidP="00FB23CF" w:rsidR="00B26194" w:rsidRPr="00330213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26194" w:rsidP="00FB23CF" w:rsidR="00B26194" w:rsidRPr="00330213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330213">
        <w:rPr>
          <w:rFonts w:hAnsi="Times New Roman" w:ascii="Times New Roman"/>
          <w:bCs/>
          <w:sz w:val="24"/>
          <w:szCs w:val="24"/>
        </w:rPr>
        <w:t>1.2. Nekretnine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koje se nalaze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534/68, zk.ul. 7537, k.o. Granešina, na adresi u Zagrebu, Kunovečka 16, i to:</w:t>
      </w:r>
    </w:p>
    <w:p w:rsidRDefault="00B26194" w:rsidP="00FB23CF" w:rsidR="00B26194">
      <w:pPr>
        <w:spacing w:after="0"/>
        <w:ind w:firstLine="720"/>
        <w:rPr>
          <w:rFonts w:hAnsi="Times New Roman" w:ascii="Times New Roman"/>
          <w:sz w:val="24"/>
          <w:szCs w:val="24"/>
        </w:rPr>
      </w:pPr>
      <w:r w:rsidRPr="00330213">
        <w:rPr>
          <w:rFonts w:hAnsi="Times New Roman" w:ascii="Times New Roman"/>
          <w:sz w:val="24"/>
          <w:szCs w:val="24"/>
        </w:rPr>
        <w:t xml:space="preserve">a) </w:t>
      </w:r>
      <w:r w:rsidRPr="00887314">
        <w:rPr>
          <w:rFonts w:hAnsi="Times New Roman" w:ascii="Times New Roman"/>
          <w:sz w:val="24"/>
          <w:szCs w:val="24"/>
        </w:rPr>
        <w:t>1. suvlasnički dio: 1794/10000 ETAŽNO VLASNIŠTVO (E-1),</w:t>
      </w:r>
      <w:r w:rsidRPr="00330213">
        <w:rPr>
          <w:rFonts w:hAnsi="Times New Roman" w:ascii="Times New Roman"/>
          <w:sz w:val="24"/>
          <w:szCs w:val="24"/>
        </w:rPr>
        <w:t xml:space="preserve"> četverosobni stan</w:t>
      </w:r>
      <w:r>
        <w:rPr>
          <w:rFonts w:hAnsi="Times New Roman" w:ascii="Times New Roman"/>
          <w:sz w:val="24"/>
          <w:szCs w:val="24"/>
        </w:rPr>
        <w:t xml:space="preserve"> u prizemlju, površine 81,23 m2</w:t>
      </w:r>
      <w:r w:rsidRPr="00330213">
        <w:rPr>
          <w:rFonts w:hAnsi="Times New Roman" w:ascii="Times New Roman"/>
          <w:sz w:val="24"/>
          <w:szCs w:val="24"/>
        </w:rPr>
        <w:t xml:space="preserve"> </w:t>
      </w:r>
    </w:p>
    <w:p w:rsidRDefault="00B26194" w:rsidP="00FB23CF" w:rsidR="00B26194" w:rsidRPr="00330213">
      <w:pPr>
        <w:spacing w:after="0"/>
        <w:ind w:left="720"/>
        <w:rPr>
          <w:rFonts w:hAnsi="Times New Roman" w:ascii="Times New Roman"/>
          <w:sz w:val="24"/>
          <w:szCs w:val="24"/>
        </w:rPr>
      </w:pPr>
      <w:r w:rsidRPr="00330213">
        <w:rPr>
          <w:rFonts w:hAnsi="Times New Roman" w:ascii="Times New Roman"/>
          <w:sz w:val="24"/>
          <w:szCs w:val="24"/>
        </w:rPr>
        <w:t xml:space="preserve">b)  </w:t>
      </w:r>
      <w:r w:rsidRPr="00887314">
        <w:rPr>
          <w:rFonts w:hAnsi="Times New Roman" w:ascii="Times New Roman"/>
          <w:sz w:val="24"/>
          <w:szCs w:val="24"/>
        </w:rPr>
        <w:t>2.suvlasnički dio: 1796/10000 ETAŽNO VLASNIŠTVO (E-1)</w:t>
      </w:r>
      <w:r w:rsidRPr="00330213">
        <w:rPr>
          <w:rFonts w:hAnsi="Times New Roman" w:ascii="Times New Roman"/>
          <w:b/>
          <w:sz w:val="24"/>
          <w:szCs w:val="24"/>
        </w:rPr>
        <w:t>,</w:t>
      </w:r>
      <w:r w:rsidRPr="00330213">
        <w:rPr>
          <w:rFonts w:hAnsi="Times New Roman" w:ascii="Times New Roman"/>
          <w:sz w:val="24"/>
          <w:szCs w:val="24"/>
        </w:rPr>
        <w:t xml:space="preserve"> četverosobni</w:t>
      </w:r>
    </w:p>
    <w:p w:rsidRDefault="00B26194" w:rsidP="00FB23CF" w:rsidR="00B26194">
      <w:pPr>
        <w:spacing w:after="0"/>
        <w:rPr>
          <w:rFonts w:hAnsi="Times New Roman" w:ascii="Times New Roman"/>
          <w:sz w:val="24"/>
          <w:szCs w:val="24"/>
        </w:rPr>
      </w:pPr>
      <w:r w:rsidRPr="00330213">
        <w:rPr>
          <w:rFonts w:hAnsi="Times New Roman" w:ascii="Times New Roman"/>
          <w:sz w:val="24"/>
          <w:szCs w:val="24"/>
        </w:rPr>
        <w:t>stan u prizemlju, površine 81,42 m2, lođe (7,56 m2).</w:t>
      </w:r>
    </w:p>
    <w:p w:rsidRDefault="00B26194" w:rsidP="00FB23CF" w:rsidR="00B26194">
      <w:pPr>
        <w:spacing w:after="0"/>
        <w:rPr>
          <w:rFonts w:hAnsi="Times New Roman" w:ascii="Times New Roman"/>
          <w:sz w:val="24"/>
          <w:szCs w:val="24"/>
        </w:rPr>
      </w:pPr>
    </w:p>
    <w:p w:rsidRDefault="00B26194" w:rsidP="00FB23CF" w:rsidR="00B26194" w:rsidRPr="00BB5BD1">
      <w:pPr>
        <w:spacing w:after="0"/>
        <w:ind w:firstLine="36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BB5BD1">
        <w:rPr>
          <w:rFonts w:hAnsi="Times New Roman" w:ascii="Times New Roman"/>
          <w:color w:themeColor="text1" w:val="000000"/>
          <w:sz w:val="24"/>
          <w:szCs w:val="24"/>
        </w:rPr>
        <w:t>G</w:t>
      </w:r>
      <w:r>
        <w:rPr>
          <w:rFonts w:hAnsi="Times New Roman" w:ascii="Times New Roman"/>
          <w:color w:themeColor="text1" w:val="000000"/>
          <w:sz w:val="24"/>
          <w:szCs w:val="24"/>
        </w:rPr>
        <w:t>lede navedenih</w:t>
      </w:r>
      <w:r w:rsidRPr="00BB5BD1">
        <w:rPr>
          <w:rFonts w:hAnsi="Times New Roman" w:ascii="Times New Roman"/>
          <w:color w:themeColor="text1" w:val="000000"/>
          <w:sz w:val="24"/>
          <w:szCs w:val="24"/>
        </w:rPr>
        <w:t xml:space="preserve"> nekretnin</w:t>
      </w:r>
      <w:r>
        <w:rPr>
          <w:rFonts w:hAnsi="Times New Roman" w:ascii="Times New Roman"/>
          <w:color w:themeColor="text1" w:val="000000"/>
          <w:sz w:val="24"/>
          <w:szCs w:val="24"/>
        </w:rPr>
        <w:t>a</w:t>
      </w:r>
      <w:r w:rsidRPr="00BB5BD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BB5BD1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FB23CF" w:rsidR="00B26194" w:rsidRPr="00BB5BD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BB5BD1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Trgovačkog suda u Zagrebu, Stalna služba u Karlovcu, broj Ovr-3702/12 od 22.08.2012.g. zabilježena je ovrha utvrđenjem vrijednosti nekretnine, njezinom prodajom i namirenjem ovrhovoditelja iz iznosa dobivenog prodajom.</w:t>
      </w:r>
    </w:p>
    <w:p w:rsidRDefault="00B26194" w:rsidP="00FB23CF" w:rsidR="00B26194" w:rsidRPr="00BB5BD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BB5BD1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Ovr-639/13 od 08.03.2013.g. zabilježena je ovrha ovrhovoditelja Tehnozavod-Marušić d.o.o., Zagreb protiv dužnika kao ovršenika.</w:t>
      </w:r>
    </w:p>
    <w:p w:rsidRDefault="00B26194" w:rsidP="00FB23CF" w:rsidR="00B26194" w:rsidRPr="00307841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založno pravo radi osiguranja novčane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tražbine u iznosu glavnice od 7</w:t>
      </w: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00.000,00 EUR u kunskoj protuvrijednosti uvećano za kamate temeljem Ugovora o okvirnom iznosu zaduženja i osiguranju broj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ES 122</w:t>
      </w: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/10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od 03</w:t>
      </w:r>
      <w:r w:rsidRPr="00307841">
        <w:rPr>
          <w:rFonts w:eastAsia="Cambria" w:hAnsi="Times New Roman" w:ascii="Times New Roman"/>
          <w:color w:themeColor="text1" w:val="000000"/>
          <w:sz w:val="24"/>
          <w:szCs w:val="24"/>
        </w:rPr>
        <w:t>.05.2010.g. za korist ERSTE &amp; STEIERMARKISCHE BANK d.d.</w:t>
      </w:r>
    </w:p>
    <w:p w:rsidRDefault="00B26194" w:rsidP="00FB23CF" w:rsidR="00B26194" w:rsidRPr="00792BA4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na tem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elju Rješenja o ovrsi broj Ovr-8931/17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od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12.05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.201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7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.g. zabilježena je ovrha.</w:t>
      </w:r>
    </w:p>
    <w:p w:rsidRDefault="00B26194" w:rsidP="00FB23CF" w:rsidR="00B26194" w:rsidRPr="00330213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na temelju Rješenja o ovrsi broj Ovr-89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34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/1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7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od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24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05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.201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7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>.g. zabilježena je ovrha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.</w:t>
      </w:r>
      <w:r w:rsidRPr="00792BA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1.3. Nekretnina označena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534/82, ukupne površine 93 m2, upisana u zk.ul. 37154, k.o. Granešina, u naravi dio okućnice zgrade u Zagrebu, Kunovečka.</w:t>
      </w:r>
    </w:p>
    <w:p w:rsidRDefault="00B26194" w:rsidP="00FB23CF" w:rsidR="00B26194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</w:p>
    <w:p w:rsidRDefault="00B26194" w:rsidP="00FB23CF" w:rsidR="00B26194" w:rsidRPr="00887314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>
        <w:rPr>
          <w:rFonts w:eastAsia="Cambria" w:hAnsi="Times New Roman" w:ascii="Times New Roman"/>
          <w:color w:themeColor="text1" w:val="000000"/>
          <w:sz w:val="24"/>
          <w:szCs w:val="24"/>
        </w:rPr>
        <w:t>1.</w:t>
      </w: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3.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Nekretnina </w:t>
      </w: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označen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a</w:t>
      </w: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kao z</w:t>
      </w:r>
      <w:r w:rsidRPr="00887314">
        <w:rPr>
          <w:rFonts w:hAnsi="Times New Roman" w:ascii="Times New Roman"/>
          <w:color w:themeColor="text1" w:val="000000"/>
          <w:sz w:val="24"/>
          <w:szCs w:val="24"/>
        </w:rPr>
        <w:t>k.č.br. 534/82, oznake zemljišta “dvorište Kunovečka“, sveukupne površine 93 m2, upisana u zk.ul. 37154, k.o. Granešina.</w:t>
      </w:r>
    </w:p>
    <w:p w:rsidRDefault="00B26194" w:rsidP="00FB23CF" w:rsidR="00B26194" w:rsidRPr="00887314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887314">
        <w:rPr>
          <w:rFonts w:hAnsi="Times New Roman" w:ascii="Times New Roman"/>
          <w:color w:themeColor="text1" w:val="000000"/>
          <w:sz w:val="24"/>
          <w:szCs w:val="24"/>
        </w:rPr>
        <w:t xml:space="preserve">Glede predmetne nekretnine </w:t>
      </w: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FB23CF" w:rsidR="00B26194" w:rsidRPr="00887314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Trgovačkog suda u Zagrebu, Stalna služba u Karlovcu, broj Ovr-3702/12 od 22.08.2012.g. zabilježena je ovrha utvrđenjem vrijednosti nekretnine, njezinom prodajom i namirenjem ovrhovoditelja iz iznosa dobivenog prodajom.</w:t>
      </w:r>
    </w:p>
    <w:p w:rsidRDefault="00B26194" w:rsidP="00FB23CF" w:rsidR="00B26194" w:rsidRPr="00887314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Ovr-639/13 od 08.03.2013.g. zabilježena je ovrha ovrhovoditelja Tehnozavod-Marušić d.o.o., Zagreb protiv dužnika kao ovršenika.</w:t>
      </w:r>
    </w:p>
    <w:p w:rsidRDefault="00B26194" w:rsidP="00FB23CF" w:rsidR="00B26194" w:rsidRPr="00887314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887314">
        <w:rPr>
          <w:rFonts w:eastAsia="Cambria" w:hAnsi="Times New Roman" w:ascii="Times New Roman"/>
          <w:color w:themeColor="text1" w:val="000000"/>
          <w:sz w:val="24"/>
          <w:szCs w:val="24"/>
        </w:rPr>
        <w:t>založno pravo radi osiguranja novčane tražbine u iznosu glavnice od 700.000,00 EUR u kunskoj protuvrijednosti uvećano za kamate i troškove temeljem Ugovora o okvirnom iznosu zaduženja i osiguranju broj ES 122/10 od 03.05.2010, solemniziran po javnom bilježniku pod br. OV-7162/10 za korist ERSTE &amp; STEIERMARKISCHE BANK d.d.</w:t>
      </w:r>
    </w:p>
    <w:p w:rsidRDefault="00B26194" w:rsidP="00FB23CF" w:rsidR="00B26194" w:rsidRPr="00330213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</w:p>
    <w:p w:rsidRDefault="00B26194" w:rsidP="00FB23CF" w:rsidR="00B26194" w:rsidRPr="0033021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1.4. Nekretnina koja se nalazi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5977/1, upisana u zk.ul. 101264, k.o. Vrapče Novo, na adresi u Zagrebu, Cenkovečka 7, i to:</w:t>
      </w:r>
    </w:p>
    <w:p w:rsidRDefault="00B26194" w:rsidP="00FB23CF" w:rsidR="00B26194" w:rsidRPr="00330213">
      <w:pPr>
        <w:spacing w:after="0"/>
        <w:rPr>
          <w:rFonts w:hAnsi="Times New Roman" w:ascii="Times New Roman"/>
          <w:sz w:val="24"/>
          <w:szCs w:val="24"/>
        </w:rPr>
      </w:pPr>
      <w:r w:rsidRPr="00AA131E">
        <w:rPr>
          <w:rFonts w:hAnsi="Times New Roman" w:ascii="Times New Roman"/>
          <w:sz w:val="24"/>
          <w:szCs w:val="24"/>
        </w:rPr>
        <w:t>87. suvlasnički dio: 89/10000 ETAŽNO VLASNIŠTVO (E-87),</w:t>
      </w:r>
      <w:r w:rsidRPr="00330213">
        <w:rPr>
          <w:rFonts w:hAnsi="Times New Roman" w:ascii="Times New Roman"/>
          <w:sz w:val="24"/>
          <w:szCs w:val="24"/>
        </w:rPr>
        <w:t xml:space="preserve"> trosobni stan na 2. katu, ukupne tlocrtne površine 72 m2.</w:t>
      </w:r>
    </w:p>
    <w:p w:rsidRDefault="00B26194" w:rsidP="00FB23CF" w:rsidR="00B26194" w:rsidRPr="00AA131E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Glede </w:t>
      </w:r>
      <w:r w:rsidRPr="00AA131E">
        <w:rPr>
          <w:rFonts w:hAnsi="Times New Roman" w:ascii="Times New Roman"/>
          <w:color w:themeColor="text1" w:val="000000"/>
          <w:sz w:val="24"/>
          <w:szCs w:val="24"/>
        </w:rPr>
        <w:t xml:space="preserve">nekretnine 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broj Ovr-3364/12 od 03.12.2012.g. zabilježena je ovrha.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na temelju Rješenja o ovrsi broj Ovr-2897/13 od 06.11.2013.g. zabilježena je ovrha pod prvenstvenim redom.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Ovr-3023/13 od 06.02.2014.g. zabilježena je ovrha pod prvenstvenim redom.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Ovr-508/14 od 10.03.2014.g. zabilježena je ovrha pod prvenstvenim redom.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Ovr-614/14 od 04.03.2014.g. zabilježena je ovrha pod prvenstvenim redom.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lastRenderedPageBreak/>
        <w:t>na temelju Rješenja o osiguranju broj Ovr-199/13 od 08.02.2013.g. uknjiženo je založno pravo radi osiguranja novčane tražbine u iznosu glavnice od 2.325.934,63 kuna uvećano za kamate za korist REPUBLIKA HRVATSKA.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Ovr-2375/14 od 03.09.2014.g. zabilježena je ovrha pod prvenstvenim redom.</w:t>
      </w:r>
    </w:p>
    <w:p w:rsidRDefault="00B26194" w:rsidP="00FB23CF" w:rsidR="00B26194" w:rsidRPr="00330213">
      <w:pPr>
        <w:spacing w:after="0"/>
        <w:rPr>
          <w:rFonts w:hAnsi="Times New Roman" w:ascii="Times New Roman"/>
          <w:sz w:val="24"/>
          <w:szCs w:val="24"/>
        </w:rPr>
      </w:pPr>
    </w:p>
    <w:p w:rsidRDefault="00B26194" w:rsidP="00FB23CF" w:rsidR="00B26194" w:rsidRPr="009B5AA7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1.</w:t>
      </w:r>
      <w:r w:rsidR="008E7F33">
        <w:rPr>
          <w:rFonts w:eastAsia="Cambria" w:hAnsi="Times New Roman" w:ascii="Times New Roman"/>
          <w:color w:themeColor="text1" w:val="000000"/>
          <w:sz w:val="24"/>
          <w:szCs w:val="24"/>
        </w:rPr>
        <w:t>5</w:t>
      </w:r>
      <w:r w:rsidRPr="00330213">
        <w:rPr>
          <w:rFonts w:eastAsia="Cambria" w:hAnsi="Times New Roman" w:ascii="Times New Roman"/>
          <w:color w:themeColor="text1" w:val="000000"/>
          <w:sz w:val="24"/>
          <w:szCs w:val="24"/>
        </w:rPr>
        <w:t>. nekretnine koje se nalaze u zgradi označenoj kao z</w:t>
      </w:r>
      <w:r w:rsidRPr="00330213">
        <w:rPr>
          <w:rFonts w:hAnsi="Times New Roman" w:ascii="Times New Roman"/>
          <w:color w:themeColor="text1" w:val="000000"/>
          <w:sz w:val="24"/>
          <w:szCs w:val="24"/>
        </w:rPr>
        <w:t>k.č.br. 7215/1, upisana u zk.ul. 30750, k.o. Grad Zagreb, na ad</w:t>
      </w:r>
      <w:r w:rsidR="009B5AA7">
        <w:rPr>
          <w:rFonts w:hAnsi="Times New Roman" w:ascii="Times New Roman"/>
          <w:color w:themeColor="text1" w:val="000000"/>
          <w:sz w:val="24"/>
          <w:szCs w:val="24"/>
        </w:rPr>
        <w:t xml:space="preserve">resi Zagreb, Vukomerec 42, </w:t>
      </w:r>
      <w:r w:rsidRPr="00AA131E">
        <w:rPr>
          <w:rFonts w:hAnsi="Times New Roman" w:ascii="Times New Roman"/>
          <w:color w:themeColor="text1" w:val="000000"/>
          <w:sz w:val="24"/>
          <w:szCs w:val="24"/>
        </w:rPr>
        <w:t>37</w:t>
      </w:r>
      <w:r w:rsidRPr="00AA131E">
        <w:rPr>
          <w:rFonts w:hAnsi="Times New Roman" w:ascii="Times New Roman"/>
          <w:sz w:val="24"/>
          <w:szCs w:val="24"/>
        </w:rPr>
        <w:t>. suvlasnički dio: 179/10000 ETAŽNO VLASNIŠTVO (E-37),</w:t>
      </w:r>
      <w:r w:rsidRPr="00330213">
        <w:rPr>
          <w:rFonts w:hAnsi="Times New Roman" w:ascii="Times New Roman"/>
          <w:sz w:val="24"/>
          <w:szCs w:val="24"/>
        </w:rPr>
        <w:t xml:space="preserve"> dvosobni stan na 4. katu,  površine 47,58 m2.</w:t>
      </w:r>
    </w:p>
    <w:p w:rsidRDefault="00B26194" w:rsidP="00FB23CF" w:rsidR="00B26194" w:rsidRPr="00AA131E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Glede </w:t>
      </w:r>
      <w:r w:rsidRPr="00AA131E">
        <w:rPr>
          <w:rFonts w:hAnsi="Times New Roman" w:ascii="Times New Roman"/>
          <w:color w:themeColor="text1" w:val="000000"/>
          <w:sz w:val="24"/>
          <w:szCs w:val="24"/>
        </w:rPr>
        <w:t xml:space="preserve">nekretnine 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su upisana slijedeća razlučna prava: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broj Ovr-3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2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3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9/12 od 24.08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.2012.g. zabilježena je ovrha.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4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3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6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/1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4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od </w:t>
      </w:r>
      <w:r>
        <w:rPr>
          <w:rFonts w:eastAsia="Cambria" w:hAnsi="Times New Roman" w:ascii="Times New Roman"/>
          <w:color w:themeColor="text1" w:val="000000"/>
          <w:sz w:val="24"/>
          <w:szCs w:val="24"/>
        </w:rPr>
        <w:t>18</w:t>
      </w: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.02.2014.g. zabilježena je ovrha pod prvenstvenim redom.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Ovr-508/14 od 10.03.2014.g. zabilježena je ovrha pod prvenstvenim redom.</w:t>
      </w:r>
    </w:p>
    <w:p w:rsidRDefault="00B26194" w:rsidP="00FB23CF" w:rsidR="00B26194" w:rsidRPr="00AA131E">
      <w:pPr>
        <w:pStyle w:val="Odlomakpopisa"/>
        <w:numPr>
          <w:ilvl w:val="0"/>
          <w:numId w:val="3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AA131E">
        <w:rPr>
          <w:rFonts w:eastAsia="Cambria" w:hAnsi="Times New Roman" w:ascii="Times New Roman"/>
          <w:color w:themeColor="text1" w:val="000000"/>
          <w:sz w:val="24"/>
          <w:szCs w:val="24"/>
        </w:rPr>
        <w:t>na temelju Rješenja o ovrsi Općinskog građanskog suda u Zagrebu, broj Ovr-614/14 od 04.03.2014.g. zabilježena je ovrha pod prvenstvenim redom.</w:t>
      </w:r>
    </w:p>
    <w:p w:rsidRDefault="00B26194" w:rsidP="00FB23CF" w:rsidR="00B26194" w:rsidRPr="00330213">
      <w:pPr>
        <w:spacing w:after="0"/>
        <w:rPr>
          <w:rFonts w:hAnsi="Times New Roman" w:ascii="Times New Roman"/>
          <w:sz w:val="24"/>
          <w:szCs w:val="24"/>
        </w:rPr>
      </w:pPr>
    </w:p>
    <w:p w:rsidRDefault="008E7F33" w:rsidP="00FB23CF" w:rsidR="00B26194" w:rsidRPr="00330213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1.6</w:t>
      </w:r>
      <w:r w:rsidR="00B26194" w:rsidRPr="00330213">
        <w:rPr>
          <w:rFonts w:hAnsi="Times New Roman" w:ascii="Times New Roman"/>
          <w:sz w:val="24"/>
          <w:szCs w:val="24"/>
        </w:rPr>
        <w:t>. P</w:t>
      </w:r>
      <w:r w:rsidR="00B26194" w:rsidRPr="00330213">
        <w:rPr>
          <w:rFonts w:hAnsi="Times New Roman" w:ascii="Times New Roman"/>
          <w:sz w:val="24"/>
          <w:szCs w:val="24"/>
          <w:lang w:val="pl-PL"/>
        </w:rPr>
        <w:t xml:space="preserve">oslovni prostor na adresi Zagreb, Maksimirska 152 u izvanknjižnom vlasništvu dužnika, a koji se nalazi </w:t>
      </w:r>
      <w:r w:rsidR="00FB23CF">
        <w:rPr>
          <w:rFonts w:hAnsi="Times New Roman" w:ascii="Times New Roman"/>
          <w:sz w:val="24"/>
          <w:szCs w:val="24"/>
          <w:lang w:val="pl-PL"/>
        </w:rPr>
        <w:t xml:space="preserve">na I katu </w:t>
      </w:r>
      <w:r w:rsidR="00B26194" w:rsidRPr="00330213">
        <w:rPr>
          <w:rFonts w:hAnsi="Times New Roman" w:ascii="Times New Roman"/>
          <w:sz w:val="24"/>
          <w:szCs w:val="24"/>
          <w:lang w:val="pl-PL"/>
        </w:rPr>
        <w:t>u poslovnom objektu, koji nije upisan u zemljišne knjige niti etažiran.</w:t>
      </w:r>
    </w:p>
    <w:p w:rsidRDefault="00B26194" w:rsidP="00B26194" w:rsidR="00B26194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4370" w:rsidP="00B26194" w:rsidR="00B26194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b)</w:t>
      </w:r>
      <w:r w:rsidR="00B26194">
        <w:rPr>
          <w:rFonts w:hAnsi="Times New Roman" w:ascii="Times New Roman"/>
          <w:b/>
          <w:sz w:val="24"/>
          <w:szCs w:val="24"/>
        </w:rPr>
        <w:t xml:space="preserve"> POKRETNINE</w:t>
      </w:r>
    </w:p>
    <w:p w:rsidRDefault="002807CC" w:rsidP="00B26194" w:rsidR="00B26194" w:rsidRPr="0033021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-</w:t>
      </w:r>
      <w:r w:rsidR="00B26194">
        <w:rPr>
          <w:rFonts w:hAnsi="Times New Roman" w:ascii="Times New Roman"/>
          <w:b/>
          <w:sz w:val="24"/>
          <w:szCs w:val="24"/>
        </w:rPr>
        <w:t xml:space="preserve"> </w:t>
      </w:r>
      <w:r w:rsidR="008D1E78">
        <w:rPr>
          <w:rFonts w:hAnsi="Times New Roman" w:ascii="Times New Roman"/>
          <w:sz w:val="24"/>
          <w:szCs w:val="24"/>
        </w:rPr>
        <w:t xml:space="preserve">Uredski namještaj </w:t>
      </w:r>
      <w:r w:rsidR="00B26194" w:rsidRPr="00330213">
        <w:rPr>
          <w:rFonts w:hAnsi="Times New Roman" w:ascii="Times New Roman"/>
          <w:sz w:val="24"/>
          <w:szCs w:val="24"/>
        </w:rPr>
        <w:t xml:space="preserve">(ormari, stolovi, stolice,...) </w:t>
      </w:r>
    </w:p>
    <w:p w:rsidRDefault="002807CC" w:rsidP="00B26194" w:rsidR="00B26194" w:rsidRPr="00787F8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-</w:t>
      </w:r>
      <w:r w:rsidR="00B26194">
        <w:rPr>
          <w:rFonts w:hAnsi="Times New Roman" w:ascii="Times New Roman"/>
          <w:b/>
          <w:sz w:val="24"/>
          <w:szCs w:val="24"/>
        </w:rPr>
        <w:t xml:space="preserve"> </w:t>
      </w:r>
      <w:r w:rsidR="00B26194" w:rsidRPr="00330213">
        <w:rPr>
          <w:rFonts w:hAnsi="Times New Roman" w:ascii="Times New Roman"/>
          <w:sz w:val="24"/>
          <w:szCs w:val="24"/>
        </w:rPr>
        <w:t>I</w:t>
      </w:r>
      <w:r w:rsidR="00B26194">
        <w:rPr>
          <w:rFonts w:hAnsi="Times New Roman" w:ascii="Times New Roman"/>
          <w:sz w:val="24"/>
          <w:szCs w:val="24"/>
        </w:rPr>
        <w:t>nformatička oprema</w:t>
      </w:r>
      <w:r w:rsidR="00B26194" w:rsidRPr="00787F8C">
        <w:rPr>
          <w:rFonts w:hAnsi="Times New Roman" w:ascii="Times New Roman"/>
          <w:sz w:val="24"/>
          <w:szCs w:val="24"/>
        </w:rPr>
        <w:t>.</w:t>
      </w:r>
    </w:p>
    <w:p w:rsidRDefault="008978B0" w:rsidP="00B156B7" w:rsidR="008978B0">
      <w:pPr>
        <w:spacing w:after="0"/>
        <w:rPr>
          <w:rFonts w:hAnsi="Times New Roman" w:ascii="Times New Roman"/>
          <w:sz w:val="24"/>
          <w:szCs w:val="24"/>
        </w:rPr>
      </w:pPr>
    </w:p>
    <w:p w:rsidRDefault="00023BF5" w:rsidP="00B156B7" w:rsidR="00023BF5">
      <w:pPr>
        <w:spacing w:after="0"/>
        <w:rPr>
          <w:rFonts w:hAnsi="Times New Roman" w:ascii="Times New Roman"/>
          <w:sz w:val="24"/>
          <w:szCs w:val="24"/>
        </w:rPr>
      </w:pPr>
    </w:p>
    <w:p w:rsidRDefault="00B156B7" w:rsidP="00B156B7" w:rsidR="00023BF5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Pr="00F065CD">
        <w:rPr>
          <w:rFonts w:hAnsi="Times New Roman" w:ascii="Times New Roman"/>
          <w:b/>
          <w:sz w:val="24"/>
          <w:szCs w:val="24"/>
          <w:lang w:val="pl-PL"/>
        </w:rPr>
        <w:t>. P</w:t>
      </w:r>
      <w:r w:rsidR="00023BF5">
        <w:rPr>
          <w:rFonts w:hAnsi="Times New Roman" w:ascii="Times New Roman"/>
          <w:b/>
          <w:sz w:val="24"/>
          <w:szCs w:val="24"/>
          <w:lang w:val="pl-PL"/>
        </w:rPr>
        <w:t>RIHODI I TROŠKOVI STEČAJNOG POSTUPKA</w:t>
      </w:r>
    </w:p>
    <w:p w:rsidRDefault="00B156B7" w:rsidP="00B156B7" w:rsidR="00B156B7" w:rsidRPr="00F065C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B156B7" w:rsidP="00B156B7" w:rsidR="00B156B7" w:rsidRPr="000F0AF6">
      <w:pPr>
        <w:spacing w:after="0"/>
        <w:rPr>
          <w:rFonts w:hAnsi="Times New Roman" w:ascii="Times New Roman"/>
          <w:b/>
          <w:color w:val="000000"/>
          <w:sz w:val="24"/>
          <w:szCs w:val="24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Default="00B156B7" w:rsidP="00B156B7" w:rsidR="00B156B7" w:rsidRPr="00710C4B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0F0AF6">
        <w:rPr>
          <w:rFonts w:hAnsi="Times New Roman" w:ascii="Times New Roman"/>
          <w:b/>
          <w:color w:val="000000"/>
          <w:sz w:val="24"/>
          <w:szCs w:val="24"/>
        </w:rPr>
        <w:t xml:space="preserve">- </w:t>
      </w:r>
      <w:r w:rsidR="004C7169">
        <w:rPr>
          <w:rFonts w:hAnsi="Times New Roman" w:ascii="Times New Roman"/>
          <w:color w:val="000000"/>
          <w:sz w:val="24"/>
          <w:szCs w:val="24"/>
        </w:rPr>
        <w:t xml:space="preserve">prihodi od najma </w:t>
      </w:r>
      <w:r w:rsidR="004C7169">
        <w:rPr>
          <w:rFonts w:hAnsi="Times New Roman" w:ascii="Times New Roman"/>
          <w:color w:val="000000"/>
          <w:sz w:val="24"/>
          <w:szCs w:val="24"/>
        </w:rPr>
        <w:tab/>
      </w:r>
      <w:r w:rsidR="004C7169">
        <w:rPr>
          <w:rFonts w:hAnsi="Times New Roman" w:ascii="Times New Roman"/>
          <w:color w:val="000000"/>
          <w:sz w:val="24"/>
          <w:szCs w:val="24"/>
        </w:rPr>
        <w:tab/>
      </w:r>
      <w:r w:rsidR="004C7169">
        <w:rPr>
          <w:rFonts w:hAnsi="Times New Roman" w:ascii="Times New Roman"/>
          <w:color w:val="000000"/>
          <w:sz w:val="24"/>
          <w:szCs w:val="24"/>
        </w:rPr>
        <w:tab/>
        <w:t xml:space="preserve">           8</w:t>
      </w:r>
      <w:r w:rsidRPr="00710C4B">
        <w:rPr>
          <w:rFonts w:hAnsi="Times New Roman" w:ascii="Times New Roman"/>
          <w:color w:val="000000"/>
          <w:sz w:val="24"/>
          <w:szCs w:val="24"/>
        </w:rPr>
        <w:t>.</w:t>
      </w:r>
      <w:r w:rsidR="004C7169">
        <w:rPr>
          <w:rFonts w:hAnsi="Times New Roman" w:ascii="Times New Roman"/>
          <w:color w:val="000000"/>
          <w:sz w:val="24"/>
          <w:szCs w:val="24"/>
        </w:rPr>
        <w:t>268</w:t>
      </w:r>
      <w:r w:rsidRPr="00710C4B">
        <w:rPr>
          <w:rFonts w:hAnsi="Times New Roman" w:ascii="Times New Roman"/>
          <w:color w:val="000000"/>
          <w:sz w:val="24"/>
          <w:szCs w:val="24"/>
        </w:rPr>
        <w:t>,</w:t>
      </w:r>
      <w:r w:rsidR="004C7169">
        <w:rPr>
          <w:rFonts w:hAnsi="Times New Roman" w:ascii="Times New Roman"/>
          <w:color w:val="000000"/>
          <w:sz w:val="24"/>
          <w:szCs w:val="24"/>
        </w:rPr>
        <w:t>44</w:t>
      </w:r>
      <w:r w:rsidRPr="00710C4B">
        <w:rPr>
          <w:rFonts w:hAnsi="Times New Roman" w:ascii="Times New Roman"/>
          <w:color w:val="000000"/>
          <w:sz w:val="24"/>
          <w:szCs w:val="24"/>
        </w:rPr>
        <w:t xml:space="preserve"> kn</w:t>
      </w:r>
    </w:p>
    <w:p w:rsidRDefault="00B156B7" w:rsidP="00B156B7" w:rsidR="00B156B7" w:rsidRPr="00710C4B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710C4B">
        <w:rPr>
          <w:rFonts w:eastAsia="Times New Roman" w:hAnsi="Times New Roman" w:ascii="Times New Roman"/>
          <w:color w:val="000000"/>
          <w:sz w:val="24"/>
          <w:szCs w:val="24"/>
        </w:rPr>
        <w:t xml:space="preserve">- prihodi od zakupa      </w:t>
      </w:r>
      <w:r w:rsidR="004C7169"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                  35</w:t>
      </w:r>
      <w:r w:rsidRPr="00710C4B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4C7169">
        <w:rPr>
          <w:rFonts w:eastAsia="Times New Roman" w:hAnsi="Times New Roman" w:ascii="Times New Roman"/>
          <w:color w:val="000000"/>
          <w:sz w:val="24"/>
          <w:szCs w:val="24"/>
        </w:rPr>
        <w:t>761</w:t>
      </w:r>
      <w:r w:rsidRPr="00710C4B">
        <w:rPr>
          <w:rFonts w:eastAsia="Times New Roman" w:hAnsi="Times New Roman" w:ascii="Times New Roman"/>
          <w:color w:val="000000"/>
          <w:sz w:val="24"/>
          <w:szCs w:val="24"/>
        </w:rPr>
        <w:t>,</w:t>
      </w:r>
      <w:r w:rsidR="004C7169">
        <w:rPr>
          <w:rFonts w:eastAsia="Times New Roman" w:hAnsi="Times New Roman" w:ascii="Times New Roman"/>
          <w:color w:val="000000"/>
          <w:sz w:val="24"/>
          <w:szCs w:val="24"/>
        </w:rPr>
        <w:t>93</w:t>
      </w:r>
      <w:r w:rsidRPr="00710C4B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B156B7" w:rsidP="00B156B7" w:rsidR="00B156B7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>- prihod od unovčenja nekretnin</w:t>
      </w:r>
      <w:r w:rsidR="00966418">
        <w:rPr>
          <w:rFonts w:eastAsia="Times New Roman" w:hAnsi="Times New Roman" w:ascii="Times New Roman"/>
          <w:color w:val="000000"/>
          <w:sz w:val="24"/>
          <w:szCs w:val="24"/>
        </w:rPr>
        <w:t>a</w:t>
      </w:r>
      <w:r w:rsidR="004C7169"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141</w:t>
      </w:r>
      <w:r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4C7169">
        <w:rPr>
          <w:rFonts w:eastAsia="Times New Roman" w:hAnsi="Times New Roman" w:ascii="Times New Roman"/>
          <w:color w:val="000000"/>
          <w:sz w:val="24"/>
          <w:szCs w:val="24"/>
        </w:rPr>
        <w:t>64</w:t>
      </w:r>
      <w:r>
        <w:rPr>
          <w:rFonts w:eastAsia="Times New Roman" w:hAnsi="Times New Roman" w:ascii="Times New Roman"/>
          <w:color w:val="000000"/>
          <w:sz w:val="24"/>
          <w:szCs w:val="24"/>
        </w:rPr>
        <w:t>0,00 kn</w:t>
      </w:r>
    </w:p>
    <w:p w:rsidRDefault="00905FE7" w:rsidP="00B156B7" w:rsidR="004C7169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>- povrat</w:t>
      </w:r>
      <w:r w:rsidR="004C7169">
        <w:rPr>
          <w:rFonts w:eastAsia="Times New Roman" w:hAnsi="Times New Roman" w:ascii="Times New Roman"/>
          <w:color w:val="000000"/>
          <w:sz w:val="24"/>
          <w:szCs w:val="24"/>
        </w:rPr>
        <w:t xml:space="preserve"> temeljem reklamacije     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 </w:t>
      </w:r>
      <w:r w:rsidR="004C7169">
        <w:rPr>
          <w:rFonts w:eastAsia="Times New Roman" w:hAnsi="Times New Roman" w:ascii="Times New Roman"/>
          <w:color w:val="000000"/>
          <w:sz w:val="24"/>
          <w:szCs w:val="24"/>
        </w:rPr>
        <w:t xml:space="preserve">        651,52 kn</w:t>
      </w:r>
    </w:p>
    <w:p w:rsidRDefault="004C7169" w:rsidP="00B156B7" w:rsidR="004C7169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>- kamate                                                               5,00 kn</w:t>
      </w:r>
    </w:p>
    <w:p w:rsidRDefault="00B156B7" w:rsidP="00B156B7" w:rsidR="00B156B7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Ukupno:                     </w:t>
      </w:r>
      <w:r w:rsidR="00905FE7"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                  186</w:t>
      </w:r>
      <w:r w:rsidR="003A437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905FE7">
        <w:rPr>
          <w:rFonts w:eastAsia="Times New Roman" w:hAnsi="Times New Roman" w:ascii="Times New Roman"/>
          <w:color w:val="000000"/>
          <w:sz w:val="24"/>
          <w:szCs w:val="24"/>
        </w:rPr>
        <w:t>3</w:t>
      </w:r>
      <w:r w:rsidR="003A4370">
        <w:rPr>
          <w:rFonts w:eastAsia="Times New Roman" w:hAnsi="Times New Roman" w:ascii="Times New Roman"/>
          <w:color w:val="000000"/>
          <w:sz w:val="24"/>
          <w:szCs w:val="24"/>
        </w:rPr>
        <w:t>2</w:t>
      </w:r>
      <w:r w:rsidR="00905FE7">
        <w:rPr>
          <w:rFonts w:eastAsia="Times New Roman" w:hAnsi="Times New Roman" w:ascii="Times New Roman"/>
          <w:color w:val="000000"/>
          <w:sz w:val="24"/>
          <w:szCs w:val="24"/>
        </w:rPr>
        <w:t>6</w:t>
      </w:r>
      <w:r w:rsidR="003A4370">
        <w:rPr>
          <w:rFonts w:eastAsia="Times New Roman" w:hAnsi="Times New Roman" w:ascii="Times New Roman"/>
          <w:color w:val="000000"/>
          <w:sz w:val="24"/>
          <w:szCs w:val="24"/>
        </w:rPr>
        <w:t>,</w:t>
      </w:r>
      <w:r w:rsidR="00905FE7">
        <w:rPr>
          <w:rFonts w:eastAsia="Times New Roman" w:hAnsi="Times New Roman" w:ascii="Times New Roman"/>
          <w:color w:val="000000"/>
          <w:sz w:val="24"/>
          <w:szCs w:val="24"/>
        </w:rPr>
        <w:t>89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B156B7" w:rsidP="00B156B7" w:rsidR="00B156B7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B156B7" w:rsidP="00B156B7" w:rsidR="00B156B7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B156B7" w:rsidP="00B156B7" w:rsidR="00B156B7" w:rsidRPr="00FE4BD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r w:rsidR="004C7169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281</w:t>
      </w:r>
      <w:r w:rsidR="00710C4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.</w:t>
      </w:r>
      <w:r w:rsidR="004C7169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372</w:t>
      </w:r>
      <w:r w:rsidR="00710C4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,</w:t>
      </w:r>
      <w:r w:rsidR="004C7169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2</w:t>
      </w:r>
      <w:r w:rsidR="00710C4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6</w:t>
      </w:r>
      <w:r w:rsidR="00DC71B9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B156B7" w:rsidP="00B156B7" w:rsidR="00B156B7" w:rsidRPr="00F065CD">
      <w:pPr>
        <w:spacing w:after="0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B156B7" w:rsidP="00B156B7" w:rsidR="00B156B7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Troškovi stečajnog postupka  (dospjeli i podmireni)</w:t>
      </w:r>
    </w:p>
    <w:p w:rsidRDefault="00B156B7" w:rsidP="00B156B7" w:rsidR="00B156B7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1. </w:t>
      </w:r>
      <w:r>
        <w:rPr>
          <w:rFonts w:eastAsia="Times New Roman" w:hAnsi="Times New Roman" w:ascii="Times New Roman"/>
          <w:color w:val="000000"/>
          <w:sz w:val="24"/>
          <w:szCs w:val="24"/>
        </w:rPr>
        <w:t>T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>roškov</w:t>
      </w:r>
      <w:r>
        <w:rPr>
          <w:rFonts w:eastAsia="Times New Roman" w:hAnsi="Times New Roman" w:ascii="Times New Roman"/>
          <w:color w:val="000000"/>
          <w:sz w:val="24"/>
          <w:szCs w:val="24"/>
        </w:rPr>
        <w:t>i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 xml:space="preserve"> vođenja žiro računa</w:t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  <w:t xml:space="preserve">   </w:t>
      </w:r>
      <w:r w:rsidR="004C7169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2</w:t>
      </w:r>
      <w:r w:rsidR="004C7169">
        <w:rPr>
          <w:rFonts w:hAnsi="Times New Roman" w:ascii="Times New Roman"/>
          <w:sz w:val="24"/>
          <w:szCs w:val="24"/>
        </w:rPr>
        <w:t>67</w:t>
      </w:r>
      <w:r w:rsidRPr="00660FE0">
        <w:rPr>
          <w:rFonts w:hAnsi="Times New Roman" w:ascii="Times New Roman"/>
          <w:sz w:val="24"/>
          <w:szCs w:val="24"/>
        </w:rPr>
        <w:t>,</w:t>
      </w:r>
      <w:r w:rsidR="004C7169">
        <w:rPr>
          <w:rFonts w:hAnsi="Times New Roman" w:ascii="Times New Roman"/>
          <w:sz w:val="24"/>
          <w:szCs w:val="24"/>
        </w:rPr>
        <w:t>08</w:t>
      </w:r>
      <w:r>
        <w:rPr>
          <w:rFonts w:hAnsi="Times New Roman" w:ascii="Times New Roman"/>
          <w:sz w:val="24"/>
          <w:szCs w:val="24"/>
        </w:rPr>
        <w:t xml:space="preserve"> </w:t>
      </w:r>
      <w:r w:rsidRPr="00660FE0">
        <w:rPr>
          <w:rFonts w:hAnsi="Times New Roman" w:ascii="Times New Roman"/>
          <w:sz w:val="24"/>
          <w:szCs w:val="24"/>
        </w:rPr>
        <w:t>kn</w:t>
      </w:r>
    </w:p>
    <w:p w:rsidRDefault="00B156B7" w:rsidP="00B156B7" w:rsidR="00B156B7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2. Trošak knjigovodstvenih usluga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660FE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4</w:t>
      </w:r>
      <w:r w:rsidRPr="00660FE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5</w:t>
      </w:r>
      <w:r w:rsidRPr="00660FE0">
        <w:rPr>
          <w:rFonts w:hAnsi="Times New Roman" w:ascii="Times New Roman"/>
          <w:sz w:val="24"/>
          <w:szCs w:val="24"/>
        </w:rPr>
        <w:t>00,00 kn</w:t>
      </w:r>
    </w:p>
    <w:p w:rsidRDefault="00B156B7" w:rsidP="00B156B7" w:rsidR="00B156B7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>3.</w:t>
      </w:r>
      <w:r w:rsidRPr="00660FE0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Putni troškovi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3.</w:t>
      </w:r>
      <w:r w:rsidR="004C7169">
        <w:rPr>
          <w:rFonts w:hAnsi="Times New Roman" w:ascii="Times New Roman"/>
          <w:sz w:val="24"/>
          <w:szCs w:val="24"/>
        </w:rPr>
        <w:t>1</w:t>
      </w:r>
      <w:r w:rsidR="0038495A">
        <w:rPr>
          <w:rFonts w:hAnsi="Times New Roman" w:ascii="Times New Roman"/>
          <w:sz w:val="24"/>
          <w:szCs w:val="24"/>
        </w:rPr>
        <w:t>22</w:t>
      </w:r>
      <w:r>
        <w:rPr>
          <w:rFonts w:hAnsi="Times New Roman" w:ascii="Times New Roman"/>
          <w:sz w:val="24"/>
          <w:szCs w:val="24"/>
        </w:rPr>
        <w:t>,</w:t>
      </w:r>
      <w:r w:rsidR="0038495A">
        <w:rPr>
          <w:rFonts w:hAnsi="Times New Roman" w:ascii="Times New Roman"/>
          <w:sz w:val="24"/>
          <w:szCs w:val="24"/>
        </w:rPr>
        <w:t>96</w:t>
      </w:r>
      <w:r>
        <w:rPr>
          <w:rFonts w:hAnsi="Times New Roman" w:ascii="Times New Roman"/>
          <w:sz w:val="24"/>
          <w:szCs w:val="24"/>
        </w:rPr>
        <w:t xml:space="preserve"> </w:t>
      </w:r>
      <w:r w:rsidRPr="00660FE0">
        <w:rPr>
          <w:rFonts w:hAnsi="Times New Roman" w:ascii="Times New Roman"/>
          <w:sz w:val="24"/>
          <w:szCs w:val="24"/>
        </w:rPr>
        <w:t>kn</w:t>
      </w:r>
    </w:p>
    <w:p w:rsidRDefault="00B156B7" w:rsidP="00B156B7" w:rsidR="00B156B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Trošak ureda (uredski materijal, poštarina, biljezi</w:t>
      </w:r>
      <w:r w:rsidRPr="00660FE0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</w:t>
      </w:r>
      <w:r w:rsidRPr="00660FE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ab/>
      </w:r>
      <w:r w:rsidRPr="00A56441">
        <w:rPr>
          <w:rFonts w:hAnsi="Times New Roman" w:ascii="Times New Roman"/>
          <w:b/>
          <w:sz w:val="24"/>
          <w:szCs w:val="24"/>
        </w:rPr>
        <w:t xml:space="preserve">    </w:t>
      </w:r>
      <w:r w:rsidR="00710C4B">
        <w:rPr>
          <w:rFonts w:hAnsi="Times New Roman" w:ascii="Times New Roman"/>
          <w:b/>
          <w:sz w:val="24"/>
          <w:szCs w:val="24"/>
        </w:rPr>
        <w:t xml:space="preserve"> </w:t>
      </w:r>
      <w:r w:rsidR="0038495A">
        <w:rPr>
          <w:rFonts w:hAnsi="Times New Roman" w:ascii="Times New Roman"/>
          <w:sz w:val="24"/>
          <w:szCs w:val="24"/>
        </w:rPr>
        <w:t>475</w:t>
      </w:r>
      <w:r w:rsidRPr="00710C4B">
        <w:rPr>
          <w:rFonts w:hAnsi="Times New Roman" w:ascii="Times New Roman"/>
          <w:sz w:val="24"/>
          <w:szCs w:val="24"/>
        </w:rPr>
        <w:t>,</w:t>
      </w:r>
      <w:r w:rsidR="0038495A">
        <w:rPr>
          <w:rFonts w:hAnsi="Times New Roman" w:ascii="Times New Roman"/>
          <w:sz w:val="24"/>
          <w:szCs w:val="24"/>
        </w:rPr>
        <w:t>39</w:t>
      </w:r>
      <w:r w:rsidRPr="00710C4B">
        <w:rPr>
          <w:rFonts w:hAnsi="Times New Roman" w:ascii="Times New Roman"/>
          <w:sz w:val="24"/>
          <w:szCs w:val="24"/>
        </w:rPr>
        <w:t xml:space="preserve"> kn</w:t>
      </w:r>
      <w:r w:rsidRPr="00660FE0">
        <w:rPr>
          <w:rFonts w:hAnsi="Times New Roman" w:ascii="Times New Roman"/>
          <w:sz w:val="24"/>
          <w:szCs w:val="24"/>
        </w:rPr>
        <w:t xml:space="preserve">            </w:t>
      </w:r>
    </w:p>
    <w:p w:rsidRDefault="0038495A" w:rsidP="00B156B7" w:rsidR="00B156B7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hAnsi="Times New Roman" w:ascii="Times New Roman"/>
          <w:sz w:val="24"/>
          <w:szCs w:val="24"/>
        </w:rPr>
        <w:t>5</w:t>
      </w:r>
      <w:r w:rsidR="00B156B7">
        <w:rPr>
          <w:rFonts w:hAnsi="Times New Roman" w:ascii="Times New Roman"/>
          <w:sz w:val="24"/>
          <w:szCs w:val="24"/>
        </w:rPr>
        <w:t>.</w:t>
      </w:r>
      <w:r w:rsidR="00B156B7" w:rsidRPr="00660FE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Administrativni troškovi</w:t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  9.000,00 kn</w:t>
      </w:r>
    </w:p>
    <w:p w:rsidRDefault="0038495A" w:rsidP="00B156B7" w:rsidR="00B156B7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6</w:t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 Obvez</w:t>
      </w:r>
      <w:r w:rsidR="00B854D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e</w:t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po osnovi PDV-a</w:t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B156B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5</w:t>
      </w:r>
      <w:r w:rsidR="00B156B7" w:rsidRPr="00710C4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.8</w:t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15</w:t>
      </w:r>
      <w:r w:rsidR="00B156B7" w:rsidRPr="00710C4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84</w:t>
      </w:r>
      <w:r w:rsidR="00B156B7" w:rsidRPr="00710C4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:rsidRDefault="0038495A" w:rsidP="00B156B7" w:rsidR="004C7169" w:rsidRPr="00710C4B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>7</w:t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 Sudska pristojba</w:t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4C716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     200,00 kn</w:t>
      </w:r>
    </w:p>
    <w:p w:rsidRDefault="0038495A" w:rsidP="00B156B7" w:rsidR="00B156B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</w:t>
      </w:r>
      <w:r w:rsidR="00B156B7">
        <w:rPr>
          <w:rFonts w:hAnsi="Times New Roman" w:ascii="Times New Roman"/>
          <w:sz w:val="24"/>
          <w:szCs w:val="24"/>
        </w:rPr>
        <w:t>. Re</w:t>
      </w:r>
      <w:r w:rsidR="003A4370">
        <w:rPr>
          <w:rFonts w:hAnsi="Times New Roman" w:ascii="Times New Roman"/>
          <w:sz w:val="24"/>
          <w:szCs w:val="24"/>
        </w:rPr>
        <w:t>žijski troškovi nekretnina</w:t>
      </w:r>
      <w:r w:rsidR="003A4370">
        <w:rPr>
          <w:rFonts w:hAnsi="Times New Roman" w:ascii="Times New Roman"/>
          <w:sz w:val="24"/>
          <w:szCs w:val="24"/>
        </w:rPr>
        <w:tab/>
      </w:r>
      <w:r w:rsidR="003A4370">
        <w:rPr>
          <w:rFonts w:hAnsi="Times New Roman" w:ascii="Times New Roman"/>
          <w:sz w:val="24"/>
          <w:szCs w:val="24"/>
        </w:rPr>
        <w:tab/>
      </w:r>
      <w:r w:rsidR="003A4370">
        <w:rPr>
          <w:rFonts w:hAnsi="Times New Roman" w:ascii="Times New Roman"/>
          <w:sz w:val="24"/>
          <w:szCs w:val="24"/>
        </w:rPr>
        <w:tab/>
      </w:r>
      <w:r w:rsidR="003A4370">
        <w:rPr>
          <w:rFonts w:hAnsi="Times New Roman" w:ascii="Times New Roman"/>
          <w:sz w:val="24"/>
          <w:szCs w:val="24"/>
        </w:rPr>
        <w:tab/>
      </w:r>
      <w:r w:rsidR="003A4370">
        <w:rPr>
          <w:rFonts w:hAnsi="Times New Roman" w:ascii="Times New Roman"/>
          <w:sz w:val="24"/>
          <w:szCs w:val="24"/>
        </w:rPr>
        <w:tab/>
      </w:r>
      <w:r w:rsidR="00905FE7">
        <w:rPr>
          <w:rFonts w:hAnsi="Times New Roman" w:ascii="Times New Roman"/>
          <w:sz w:val="24"/>
          <w:szCs w:val="24"/>
        </w:rPr>
        <w:t>25</w:t>
      </w:r>
      <w:r w:rsidR="000B59CF">
        <w:rPr>
          <w:rFonts w:hAnsi="Times New Roman" w:ascii="Times New Roman"/>
          <w:sz w:val="24"/>
          <w:szCs w:val="24"/>
        </w:rPr>
        <w:t>.</w:t>
      </w:r>
      <w:r w:rsidR="00905FE7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17</w:t>
      </w:r>
      <w:r w:rsidR="000B59C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99</w:t>
      </w:r>
      <w:r w:rsidR="00B156B7">
        <w:rPr>
          <w:rFonts w:hAnsi="Times New Roman" w:ascii="Times New Roman"/>
          <w:sz w:val="24"/>
          <w:szCs w:val="24"/>
        </w:rPr>
        <w:t xml:space="preserve"> kn</w:t>
      </w:r>
    </w:p>
    <w:p w:rsidRDefault="0038495A" w:rsidP="0038495A" w:rsidR="0038495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9. Trošak procjene nekretnine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5.000,00 kn  </w:t>
      </w:r>
    </w:p>
    <w:p w:rsidRDefault="00B156B7" w:rsidP="00B156B7" w:rsidR="00B156B7" w:rsidRPr="007346CD">
      <w:pPr>
        <w:rPr>
          <w:rFonts w:hAnsi="Times New Roman" w:ascii="Times New Roman"/>
          <w:sz w:val="24"/>
          <w:szCs w:val="24"/>
        </w:rPr>
      </w:pPr>
      <w:r w:rsidRPr="007346CD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</w:t>
      </w:r>
      <w:r w:rsidR="0038495A">
        <w:rPr>
          <w:rFonts w:hAnsi="Times New Roman" w:ascii="Times New Roman"/>
          <w:sz w:val="24"/>
          <w:szCs w:val="24"/>
        </w:rPr>
        <w:t xml:space="preserve">              53</w:t>
      </w:r>
      <w:r>
        <w:rPr>
          <w:rFonts w:hAnsi="Times New Roman" w:ascii="Times New Roman"/>
          <w:sz w:val="24"/>
          <w:szCs w:val="24"/>
        </w:rPr>
        <w:t>.</w:t>
      </w:r>
      <w:r w:rsidR="0038495A">
        <w:rPr>
          <w:rFonts w:hAnsi="Times New Roman" w:ascii="Times New Roman"/>
          <w:sz w:val="24"/>
          <w:szCs w:val="24"/>
        </w:rPr>
        <w:t>499</w:t>
      </w:r>
      <w:r>
        <w:rPr>
          <w:rFonts w:hAnsi="Times New Roman" w:ascii="Times New Roman"/>
          <w:sz w:val="24"/>
          <w:szCs w:val="24"/>
        </w:rPr>
        <w:t>,</w:t>
      </w:r>
      <w:r w:rsidR="0038495A">
        <w:rPr>
          <w:rFonts w:hAnsi="Times New Roman" w:ascii="Times New Roman"/>
          <w:sz w:val="24"/>
          <w:szCs w:val="24"/>
        </w:rPr>
        <w:t>26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82450B" w:rsidP="00B26194" w:rsidR="0082450B">
      <w:pPr>
        <w:spacing w:after="0"/>
        <w:rPr>
          <w:rFonts w:hAnsi="Times New Roman" w:ascii="Times New Roman"/>
          <w:sz w:val="24"/>
          <w:szCs w:val="24"/>
        </w:rPr>
      </w:pPr>
    </w:p>
    <w:p w:rsidRDefault="0082450B" w:rsidP="0082450B" w:rsidR="0082450B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82450B" w:rsidP="00F24874" w:rsidR="003E3B7B" w:rsidRPr="00F6150B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  <w:r w:rsidRPr="00787F8C">
        <w:rPr>
          <w:rFonts w:hAnsi="Times New Roman" w:ascii="Times New Roman"/>
          <w:sz w:val="24"/>
          <w:szCs w:val="24"/>
          <w:lang w:val="pl-PL"/>
        </w:rPr>
        <w:t>U narednom tromjesečnom razdoblju stečajna upraviteljica će nastaviti sa poduzimanjem radnji radi unovčenja stečajne mase</w:t>
      </w:r>
      <w:r w:rsidR="003E3B7B" w:rsidRPr="00F6150B">
        <w:rPr>
          <w:rFonts w:hAnsi="Times New Roman" w:ascii="Times New Roman"/>
          <w:sz w:val="24"/>
          <w:szCs w:val="24"/>
          <w:lang w:val="pl-PL"/>
        </w:rPr>
        <w:t xml:space="preserve">, te ispunjavati sve druge potrebne obveze za stečajnog dužnika. </w:t>
      </w:r>
    </w:p>
    <w:p w:rsidRDefault="0082450B" w:rsidP="0082450B" w:rsidR="0082450B">
      <w:pPr>
        <w:spacing w:after="0"/>
        <w:rPr>
          <w:rFonts w:hAnsi="Times New Roman" w:ascii="Times New Roman"/>
          <w:sz w:val="24"/>
          <w:szCs w:val="24"/>
        </w:rPr>
      </w:pPr>
    </w:p>
    <w:p w:rsidRDefault="0082450B" w:rsidP="0082450B" w:rsidR="0082450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B23CF" w:rsidP="0082450B" w:rsidR="0082450B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A13DC7">
        <w:rPr>
          <w:rFonts w:hAnsi="Times New Roman" w:ascii="Times New Roman"/>
          <w:sz w:val="24"/>
          <w:szCs w:val="24"/>
          <w:lang w:val="pl-PL"/>
        </w:rPr>
        <w:t>7</w:t>
      </w:r>
      <w:r w:rsidR="00971F2E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03</w:t>
      </w:r>
      <w:r w:rsidR="0082450B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82450B">
        <w:rPr>
          <w:rFonts w:hAnsi="Times New Roman" w:ascii="Times New Roman"/>
          <w:sz w:val="24"/>
          <w:szCs w:val="24"/>
          <w:lang w:val="pl-PL"/>
        </w:rPr>
        <w:t>.g.</w:t>
      </w:r>
      <w:r w:rsidR="0082450B">
        <w:rPr>
          <w:rFonts w:hAnsi="Times New Roman" w:ascii="Times New Roman"/>
          <w:sz w:val="24"/>
          <w:szCs w:val="24"/>
          <w:lang w:val="pl-PL"/>
        </w:rPr>
        <w:tab/>
      </w:r>
      <w:r w:rsidR="0082450B">
        <w:rPr>
          <w:rFonts w:hAnsi="Times New Roman" w:ascii="Times New Roman"/>
          <w:sz w:val="24"/>
          <w:szCs w:val="24"/>
          <w:lang w:val="pl-PL"/>
        </w:rPr>
        <w:tab/>
      </w:r>
      <w:r w:rsidR="0082450B">
        <w:rPr>
          <w:rFonts w:hAnsi="Times New Roman" w:ascii="Times New Roman"/>
          <w:sz w:val="24"/>
          <w:szCs w:val="24"/>
          <w:lang w:val="pl-PL"/>
        </w:rPr>
        <w:tab/>
      </w:r>
      <w:r w:rsidR="0082450B">
        <w:rPr>
          <w:rFonts w:hAnsi="Times New Roman" w:ascii="Times New Roman"/>
          <w:sz w:val="24"/>
          <w:szCs w:val="24"/>
          <w:lang w:val="pl-PL"/>
        </w:rPr>
        <w:tab/>
      </w:r>
      <w:r w:rsidR="0082450B">
        <w:rPr>
          <w:rFonts w:hAnsi="Times New Roman" w:ascii="Times New Roman"/>
          <w:sz w:val="24"/>
          <w:szCs w:val="24"/>
          <w:lang w:val="pl-PL"/>
        </w:rPr>
        <w:tab/>
      </w:r>
      <w:r w:rsidR="0082450B"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82450B" w:rsidP="0082450B" w:rsidR="0082450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82450B" w:rsidP="00B26194" w:rsidR="0082450B">
      <w:pPr>
        <w:spacing w:after="0"/>
        <w:rPr>
          <w:rFonts w:hAnsi="Times New Roman" w:ascii="Times New Roman"/>
          <w:sz w:val="24"/>
          <w:szCs w:val="24"/>
        </w:rPr>
      </w:pPr>
    </w:p>
    <w:p w:rsidRDefault="0082450B" w:rsidP="00B26194" w:rsidR="0082450B">
      <w:pPr>
        <w:spacing w:after="0"/>
        <w:rPr>
          <w:rFonts w:hAnsi="Times New Roman" w:ascii="Times New Roman"/>
          <w:sz w:val="24"/>
          <w:szCs w:val="24"/>
        </w:rPr>
      </w:pPr>
    </w:p>
    <w:p w:rsidRDefault="00B26194" w:rsidP="00B26194" w:rsidR="00B26194" w:rsidRPr="000E1F39">
      <w:pPr>
        <w:rPr>
          <w:lang w:val="pl-PL"/>
        </w:rPr>
      </w:pPr>
    </w:p>
    <w:p w:rsidRDefault="00290359" w:rsidP="00A44E54" w:rsidR="00C7117A" w:rsidRPr="00290359">
      <w:pPr>
        <w:spacing w:after="0"/>
        <w:rPr>
          <w:rFonts w:hAnsi="Times New Roman" w:ascii="Times New Roman"/>
          <w:sz w:val="24"/>
          <w:szCs w:val="24"/>
        </w:rPr>
      </w:pPr>
      <w:r w:rsidRPr="00290359">
        <w:rPr>
          <w:rFonts w:hAnsi="Times New Roman" w:ascii="Times New Roman"/>
          <w:color w:themeColor="text1" w:val="000000"/>
          <w:sz w:val="24"/>
          <w:szCs w:val="24"/>
        </w:rPr>
        <w:tab/>
      </w:r>
    </w:p>
    <w:sectPr w:rsidSect="000C3E09" w:rsidR="00C7117A" w:rsidRPr="002903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E6623"/>
    <w:multiLevelType w:val="hybridMultilevel"/>
    <w:tmpl w:val="C5AE310A"/>
    <w:lvl w:tplc="02E21AF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AC2A1C"/>
    <w:multiLevelType w:val="hybridMultilevel"/>
    <w:tmpl w:val="16E01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B13DB3"/>
    <w:multiLevelType w:val="hybridMultilevel"/>
    <w:tmpl w:val="A9E439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4393D"/>
    <w:multiLevelType w:val="hybridMultilevel"/>
    <w:tmpl w:val="D0B0A9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FBB61C6"/>
    <w:multiLevelType w:val="hybridMultilevel"/>
    <w:tmpl w:val="D0E0ABCC"/>
    <w:lvl w:tplc="FA02CE74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BE5507"/>
    <w:multiLevelType w:val="hybridMultilevel"/>
    <w:tmpl w:val="D43CAEFC"/>
    <w:lvl w:tplc="2114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194"/>
    <w:rsid w:val="00023BF5"/>
    <w:rsid w:val="00047D93"/>
    <w:rsid w:val="00063A14"/>
    <w:rsid w:val="000B59CF"/>
    <w:rsid w:val="000C3E09"/>
    <w:rsid w:val="000F0AF6"/>
    <w:rsid w:val="00106D38"/>
    <w:rsid w:val="001138B3"/>
    <w:rsid w:val="00116CAF"/>
    <w:rsid w:val="001205F1"/>
    <w:rsid w:val="00136A61"/>
    <w:rsid w:val="001876F8"/>
    <w:rsid w:val="001915C7"/>
    <w:rsid w:val="001C5B4F"/>
    <w:rsid w:val="00220CFA"/>
    <w:rsid w:val="0023205D"/>
    <w:rsid w:val="002807CC"/>
    <w:rsid w:val="00290359"/>
    <w:rsid w:val="002954C4"/>
    <w:rsid w:val="002E0947"/>
    <w:rsid w:val="002E2DF1"/>
    <w:rsid w:val="002F18C8"/>
    <w:rsid w:val="002F3310"/>
    <w:rsid w:val="003738A0"/>
    <w:rsid w:val="0038495A"/>
    <w:rsid w:val="003A4370"/>
    <w:rsid w:val="003C2C29"/>
    <w:rsid w:val="003E2331"/>
    <w:rsid w:val="003E3B7B"/>
    <w:rsid w:val="00403DFB"/>
    <w:rsid w:val="004179BD"/>
    <w:rsid w:val="00476E18"/>
    <w:rsid w:val="0048176A"/>
    <w:rsid w:val="004A2567"/>
    <w:rsid w:val="004C2855"/>
    <w:rsid w:val="004C7169"/>
    <w:rsid w:val="004D41B6"/>
    <w:rsid w:val="00507756"/>
    <w:rsid w:val="005270A4"/>
    <w:rsid w:val="00551B87"/>
    <w:rsid w:val="00552951"/>
    <w:rsid w:val="00596151"/>
    <w:rsid w:val="005A6A76"/>
    <w:rsid w:val="005C1B95"/>
    <w:rsid w:val="005D7761"/>
    <w:rsid w:val="005F67CF"/>
    <w:rsid w:val="00602005"/>
    <w:rsid w:val="00611BDB"/>
    <w:rsid w:val="006C12FD"/>
    <w:rsid w:val="006E5699"/>
    <w:rsid w:val="00706D92"/>
    <w:rsid w:val="00710C4B"/>
    <w:rsid w:val="00767D2F"/>
    <w:rsid w:val="00775AFA"/>
    <w:rsid w:val="00782B36"/>
    <w:rsid w:val="00783298"/>
    <w:rsid w:val="007B2CC7"/>
    <w:rsid w:val="007B4F72"/>
    <w:rsid w:val="007C2837"/>
    <w:rsid w:val="007E1CF8"/>
    <w:rsid w:val="0082450B"/>
    <w:rsid w:val="00895B42"/>
    <w:rsid w:val="008978B0"/>
    <w:rsid w:val="008C5859"/>
    <w:rsid w:val="008D1E78"/>
    <w:rsid w:val="008E7F33"/>
    <w:rsid w:val="00900268"/>
    <w:rsid w:val="00905FE7"/>
    <w:rsid w:val="00956195"/>
    <w:rsid w:val="00966418"/>
    <w:rsid w:val="00971F2E"/>
    <w:rsid w:val="00996B78"/>
    <w:rsid w:val="009B5AA7"/>
    <w:rsid w:val="009D4198"/>
    <w:rsid w:val="009F452A"/>
    <w:rsid w:val="009F56BF"/>
    <w:rsid w:val="00A13DC7"/>
    <w:rsid w:val="00A44E54"/>
    <w:rsid w:val="00A54B0E"/>
    <w:rsid w:val="00A56441"/>
    <w:rsid w:val="00A57E98"/>
    <w:rsid w:val="00A62F35"/>
    <w:rsid w:val="00AE4B7F"/>
    <w:rsid w:val="00B156B7"/>
    <w:rsid w:val="00B26194"/>
    <w:rsid w:val="00B4197E"/>
    <w:rsid w:val="00B616C2"/>
    <w:rsid w:val="00B854D9"/>
    <w:rsid w:val="00BB1165"/>
    <w:rsid w:val="00C05358"/>
    <w:rsid w:val="00C43BA2"/>
    <w:rsid w:val="00C46932"/>
    <w:rsid w:val="00C7117A"/>
    <w:rsid w:val="00CC3FD7"/>
    <w:rsid w:val="00D05C08"/>
    <w:rsid w:val="00D05D3F"/>
    <w:rsid w:val="00D174FD"/>
    <w:rsid w:val="00D5634A"/>
    <w:rsid w:val="00D75192"/>
    <w:rsid w:val="00D9521F"/>
    <w:rsid w:val="00DC5927"/>
    <w:rsid w:val="00DC71B9"/>
    <w:rsid w:val="00DD24C6"/>
    <w:rsid w:val="00DE1D7B"/>
    <w:rsid w:val="00E00046"/>
    <w:rsid w:val="00E14F94"/>
    <w:rsid w:val="00E66284"/>
    <w:rsid w:val="00EA27D0"/>
    <w:rsid w:val="00EB3F21"/>
    <w:rsid w:val="00EE41D3"/>
    <w:rsid w:val="00EF49A4"/>
    <w:rsid w:val="00F24874"/>
    <w:rsid w:val="00F5686C"/>
    <w:rsid w:val="00F76944"/>
    <w:rsid w:val="00F93219"/>
    <w:rsid w:val="00FB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194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61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B5AA7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B5AA7"/>
    <w:rPr>
      <w:rFonts w:cs="Times New Roman" w:eastAsia="Times New Roman" w:hAnsi="Bookman Old Style" w:ascii="Bookman Old Style"/>
      <w:sz w:val="24"/>
      <w:szCs w:val="20"/>
      <w:lang w:eastAsia="hr-HR"/>
    </w:rPr>
  </w:style>
  <w:style w:styleId="StandardWeb" w:type="paragraph">
    <w:name w:val="Normal (Web)"/>
    <w:basedOn w:val="Normal"/>
    <w:uiPriority w:val="99"/>
    <w:unhideWhenUsed/>
    <w:rsid w:val="00290359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2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0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005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0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0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194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61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B5AA7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B5AA7"/>
    <w:rPr>
      <w:rFonts w:ascii="Bookman Old Style" w:cs="Times New Roman" w:eastAsia="Times New Roman" w:hAnsi="Bookman Old Style"/>
      <w:sz w:val="24"/>
      <w:szCs w:val="20"/>
      <w:lang w:eastAsia="hr-HR"/>
    </w:rPr>
  </w:style>
  <w:style w:styleId="StandardWeb" w:type="paragraph">
    <w:name w:val="Normal (Web)"/>
    <w:basedOn w:val="Normal"/>
    <w:uiPriority w:val="99"/>
    <w:unhideWhenUsed/>
    <w:rsid w:val="00290359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2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0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005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0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0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1162</properties:Words>
  <properties:Characters>7063</properties:Characters>
  <properties:Lines>157</properties:Lines>
  <properties:Paragraphs>78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2019-03-28T09:55:00Z</dcterms:created>
  <dc:creator>Windows korisnik</dc:creator>
  <cp:lastModifiedBy>Kristina Švajger</cp:lastModifiedBy>
  <cp:lastPrinted>2018-12-17T15:08:00Z</cp:lastPrinted>
  <dcterms:modified xmlns:xsi="http://www.w3.org/2001/XMLSchema-instance" xsi:type="dcterms:W3CDTF">2019-04-01T07:49:00Z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St-2770/2016-92 / Podnesak - Izvješće stečajnog upravitelja (izvješće st. upraviteljice, 28.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