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d3938" w14:paraId="28d3938" w:rsidRDefault="00A358CF" w:rsidP="00A358CF" w:rsidR="004A6464" w:rsidRPr="00A358CF">
      <w:pPr>
        <w:jc w:val="right"/>
        <w15:collapsed w:val="false"/>
        <w:rPr>
          <w:b/>
        </w:rPr>
      </w:pPr>
      <w:bookmarkStart w:name="_GoBack" w:id="0"/>
      <w:bookmarkEnd w:id="0"/>
      <w:r w:rsidRPr="00A358CF">
        <w:t>1 St-</w:t>
      </w:r>
      <w:r w:rsidR="001B3C1E">
        <w:t>935/2015-224</w:t>
      </w:r>
    </w:p>
    <w:p w:rsidRDefault="004C37B0" w:rsidP="004A6464" w:rsidR="004C37B0" w:rsidRPr="00A358CF">
      <w:pPr>
        <w:rPr>
          <w:b/>
        </w:rPr>
      </w:pPr>
    </w:p>
    <w:p w:rsidRDefault="004C37B0" w:rsidP="004A6464" w:rsidR="004C37B0" w:rsidRPr="00A358CF"/>
    <w:p w:rsidRDefault="004A6464" w:rsidP="004A6464" w:rsidR="004A6464" w:rsidRPr="00A358CF"/>
    <w:p w:rsidRDefault="004A6464" w:rsidP="004A6464" w:rsidR="004A6464" w:rsidRPr="00A358CF">
      <w:r w:rsidRPr="00A358CF">
        <w:t>REPUBLIKA HRVATSKA</w:t>
      </w:r>
    </w:p>
    <w:p w:rsidRDefault="004A6464" w:rsidP="004A6464" w:rsidR="004A6464" w:rsidRPr="00A358CF">
      <w:r w:rsidRPr="00A358CF">
        <w:t xml:space="preserve">TRGOVAČKI </w:t>
      </w:r>
      <w:smartTag w:element="PersonName" w:uri="urn:schemas-microsoft-com:office:smarttags">
        <w:smartTagPr>
          <w:attr w:val="SUD U" w:name="ProductID"/>
        </w:smartTagPr>
        <w:r w:rsidRPr="00A358CF">
          <w:t>SUD U</w:t>
        </w:r>
      </w:smartTag>
      <w:r w:rsidRPr="00A358CF">
        <w:t xml:space="preserve"> ZADRU</w:t>
      </w:r>
      <w:r w:rsidRPr="00A358CF">
        <w:tab/>
      </w:r>
      <w:r w:rsidRPr="00A358CF">
        <w:tab/>
      </w:r>
      <w:r w:rsidRPr="00A358CF">
        <w:tab/>
      </w:r>
      <w:r w:rsidRPr="00A358CF">
        <w:tab/>
      </w:r>
      <w:r w:rsidRPr="00A358CF">
        <w:tab/>
      </w:r>
      <w:r w:rsidRPr="00A358CF">
        <w:tab/>
      </w:r>
    </w:p>
    <w:p w:rsidRDefault="00A358CF" w:rsidP="004A6464" w:rsidR="004A6464" w:rsidRPr="00A358CF">
      <w:r w:rsidRPr="00A358CF">
        <w:t>Dr. Franje Tuđmana 35</w:t>
      </w:r>
    </w:p>
    <w:p w:rsidRDefault="00A358CF" w:rsidP="004A6464" w:rsidR="00A358CF" w:rsidRPr="00A358CF"/>
    <w:p w:rsidRDefault="00B42271" w:rsidP="00B42271" w:rsidR="00B42271" w:rsidRPr="00A358CF">
      <w:pPr>
        <w:jc w:val="center"/>
      </w:pPr>
      <w:r w:rsidRPr="00A358CF">
        <w:t xml:space="preserve"> R E P U B  L I K A  R E P U B L I K A </w:t>
      </w:r>
    </w:p>
    <w:p w:rsidRDefault="00B42271" w:rsidP="004A6464" w:rsidR="00B42271" w:rsidRPr="00A358CF"/>
    <w:p w:rsidRDefault="004A6464" w:rsidP="004A6464" w:rsidR="004A6464" w:rsidRPr="00A358CF">
      <w:pPr>
        <w:jc w:val="center"/>
      </w:pPr>
      <w:r w:rsidRPr="00A358CF">
        <w:t>R J E Š E N J E</w:t>
      </w:r>
    </w:p>
    <w:p w:rsidRDefault="00974C10" w:rsidP="004A6464" w:rsidR="00974C10" w:rsidRPr="00A358CF">
      <w:pPr>
        <w:jc w:val="center"/>
      </w:pPr>
    </w:p>
    <w:p w:rsidRDefault="00974C10" w:rsidP="00974C10" w:rsidR="00974C10" w:rsidRPr="00A358CF">
      <w:pPr>
        <w:jc w:val="both"/>
      </w:pPr>
      <w:r w:rsidRPr="00A358CF">
        <w:tab/>
        <w:t xml:space="preserve">Trgovački </w:t>
      </w:r>
      <w:smartTag w:element="PersonName" w:uri="urn:schemas-microsoft-com:office:smarttags">
        <w:smartTagPr>
          <w:attr w:val="SUD U" w:name="ProductID"/>
        </w:smartTagPr>
        <w:r w:rsidRPr="00A358CF">
          <w:t>sud u</w:t>
        </w:r>
      </w:smartTag>
      <w:r w:rsidRPr="00A358CF">
        <w:t xml:space="preserve"> Zadru</w:t>
      </w:r>
      <w:r w:rsidR="00FD3FB5" w:rsidRPr="00A358CF">
        <w:t>, OIB: 39670464653,</w:t>
      </w:r>
      <w:r w:rsidRPr="00A358CF">
        <w:t xml:space="preserve"> po sucu ovog suda Ardeni Bajlo kao stečajnom sucu, nad stečajnim dužnikom </w:t>
      </w:r>
      <w:r w:rsidR="00C94289">
        <w:t>Stečajna masa iza</w:t>
      </w:r>
      <w:r w:rsidR="00C94289" w:rsidRPr="00ED7F6E">
        <w:t xml:space="preserve"> </w:t>
      </w:r>
      <w:r w:rsidR="00C94289" w:rsidRPr="00D60A67">
        <w:t xml:space="preserve">BIOGRAD COMMERCE d.o.o. </w:t>
      </w:r>
      <w:r w:rsidR="00C94289">
        <w:t>''</w:t>
      </w:r>
      <w:r w:rsidR="00C94289" w:rsidRPr="00D60A67">
        <w:t>u stečaju</w:t>
      </w:r>
      <w:r w:rsidR="00C94289">
        <w:t>'', Pag Šimuni 142</w:t>
      </w:r>
      <w:r w:rsidR="00C94289" w:rsidRPr="00D60A67">
        <w:t>, OIB:</w:t>
      </w:r>
      <w:r w:rsidR="00C94289">
        <w:t xml:space="preserve"> 09556750196</w:t>
      </w:r>
      <w:r w:rsidR="00E244D6" w:rsidRPr="001018AB">
        <w:t xml:space="preserve">, zastupanom po stečajnom upravitelju </w:t>
      </w:r>
      <w:r w:rsidR="00C94289">
        <w:t>Milanu Ljubičiću</w:t>
      </w:r>
      <w:r w:rsidRPr="00A358CF">
        <w:t xml:space="preserve">, dana </w:t>
      </w:r>
      <w:r w:rsidR="00FF24EB">
        <w:t>31</w:t>
      </w:r>
      <w:r w:rsidR="00C94289">
        <w:t>. kolovoza</w:t>
      </w:r>
      <w:r w:rsidR="00221157">
        <w:t xml:space="preserve"> </w:t>
      </w:r>
      <w:r w:rsidR="00E244D6">
        <w:t>2017.</w:t>
      </w:r>
    </w:p>
    <w:p w:rsidRDefault="00974C10" w:rsidP="00974C10" w:rsidR="00974C10" w:rsidRPr="00A358CF">
      <w:pPr>
        <w:jc w:val="both"/>
      </w:pPr>
    </w:p>
    <w:p w:rsidRDefault="00974C10" w:rsidP="00974C10" w:rsidR="00974C10" w:rsidRPr="00A358CF">
      <w:pPr>
        <w:jc w:val="center"/>
      </w:pPr>
      <w:r w:rsidRPr="00A358CF">
        <w:t>r i j e š i o   j e</w:t>
      </w:r>
    </w:p>
    <w:p w:rsidRDefault="00974C10" w:rsidP="00974C10" w:rsidR="00974C10" w:rsidRPr="00A358CF">
      <w:pPr>
        <w:tabs>
          <w:tab w:pos="960" w:val="left"/>
        </w:tabs>
        <w:ind w:left="360"/>
        <w:jc w:val="both"/>
      </w:pPr>
    </w:p>
    <w:p w:rsidRDefault="007B29E4" w:rsidP="007B29E4" w:rsidR="007B29E4" w:rsidRPr="00327619">
      <w:pPr>
        <w:numPr>
          <w:ilvl w:val="0"/>
          <w:numId w:val="5"/>
        </w:numPr>
        <w:jc w:val="both"/>
        <w:rPr>
          <w:sz w:val="22"/>
          <w:szCs w:val="22"/>
        </w:rPr>
      </w:pPr>
      <w:r w:rsidRPr="00A358CF">
        <w:t xml:space="preserve">Od diobne mase ostvarene </w:t>
      </w:r>
      <w:r w:rsidRPr="00327619">
        <w:rPr>
          <w:sz w:val="22"/>
          <w:szCs w:val="22"/>
        </w:rPr>
        <w:t xml:space="preserve">prodajom </w:t>
      </w:r>
      <w:r w:rsidR="00C94289">
        <w:rPr>
          <w:sz w:val="22"/>
          <w:szCs w:val="22"/>
        </w:rPr>
        <w:t>nekretnine</w:t>
      </w:r>
      <w:r>
        <w:rPr>
          <w:sz w:val="22"/>
          <w:szCs w:val="22"/>
        </w:rPr>
        <w:t xml:space="preserve"> i to </w:t>
      </w:r>
      <w:r w:rsidR="00C94289" w:rsidRPr="00CC5526">
        <w:t>čest. zem. 2093/1, k.o. Biograd na Moru</w:t>
      </w:r>
      <w:r>
        <w:t>, sve u vlasništvu stečajne mase stečajnog dužnika</w:t>
      </w:r>
      <w:r w:rsidRPr="00327619">
        <w:rPr>
          <w:sz w:val="22"/>
          <w:szCs w:val="22"/>
        </w:rPr>
        <w:t xml:space="preserve"> </w:t>
      </w:r>
      <w:r w:rsidR="00FB76CA">
        <w:t>Stečajna masa iza</w:t>
      </w:r>
      <w:r w:rsidR="00FB76CA" w:rsidRPr="00ED7F6E">
        <w:t xml:space="preserve"> </w:t>
      </w:r>
      <w:r w:rsidR="00FB76CA" w:rsidRPr="00D60A67">
        <w:t xml:space="preserve">BIOGRAD COMMERCE d.o.o. </w:t>
      </w:r>
      <w:r w:rsidR="00FB76CA">
        <w:t>''</w:t>
      </w:r>
      <w:r w:rsidR="00FB76CA" w:rsidRPr="00D60A67">
        <w:t>u stečaju</w:t>
      </w:r>
      <w:r w:rsidR="00FB76CA">
        <w:t>''</w:t>
      </w:r>
      <w:r w:rsidRPr="00327619">
        <w:rPr>
          <w:sz w:val="22"/>
          <w:szCs w:val="22"/>
        </w:rPr>
        <w:t>, namiruje se:</w:t>
      </w:r>
    </w:p>
    <w:p w:rsidRDefault="007B29E4" w:rsidP="007B29E4" w:rsidR="007B29E4" w:rsidRPr="00A358CF">
      <w:pPr>
        <w:ind w:left="708"/>
        <w:jc w:val="both"/>
      </w:pPr>
    </w:p>
    <w:p w:rsidRDefault="007B29E4" w:rsidP="007B29E4" w:rsidR="007B29E4" w:rsidRPr="00A358CF">
      <w:pPr>
        <w:numPr>
          <w:ilvl w:val="0"/>
          <w:numId w:val="2"/>
        </w:numPr>
        <w:jc w:val="both"/>
      </w:pPr>
      <w:r w:rsidRPr="00A358CF">
        <w:t>Prvenstveno</w:t>
      </w:r>
      <w:r>
        <w:t xml:space="preserve"> </w:t>
      </w:r>
    </w:p>
    <w:p w:rsidRDefault="007B29E4" w:rsidP="007B29E4" w:rsidR="007B29E4" w:rsidRPr="00A358CF">
      <w:pPr>
        <w:ind w:left="705"/>
        <w:jc w:val="both"/>
      </w:pPr>
    </w:p>
    <w:p w:rsidRDefault="007B29E4" w:rsidP="007B29E4" w:rsidR="007B29E4" w:rsidRPr="00A358CF">
      <w:pPr>
        <w:numPr>
          <w:ilvl w:val="0"/>
          <w:numId w:val="3"/>
        </w:numPr>
        <w:jc w:val="both"/>
      </w:pPr>
      <w:r w:rsidRPr="00A358CF">
        <w:t xml:space="preserve">Stečajna masa stečajnog dužnika temeljem troška </w:t>
      </w:r>
      <w:r w:rsidR="00D64AEF">
        <w:t>postupka za iznos od 232.092,35 kuna.</w:t>
      </w:r>
    </w:p>
    <w:p w:rsidRDefault="007B29E4" w:rsidP="007B29E4" w:rsidR="007B29E4" w:rsidRPr="00A358CF">
      <w:pPr>
        <w:jc w:val="both"/>
      </w:pPr>
    </w:p>
    <w:p w:rsidRDefault="007B29E4" w:rsidP="007B29E4" w:rsidR="007B29E4" w:rsidRPr="00A358CF">
      <w:pPr>
        <w:numPr>
          <w:ilvl w:val="0"/>
          <w:numId w:val="2"/>
        </w:numPr>
        <w:jc w:val="both"/>
      </w:pPr>
      <w:r w:rsidRPr="00A358CF">
        <w:t xml:space="preserve">Tražbine </w:t>
      </w:r>
    </w:p>
    <w:p w:rsidRDefault="007B29E4" w:rsidP="007B29E4" w:rsidR="007B29E4" w:rsidRPr="00A358CF">
      <w:pPr>
        <w:ind w:left="705"/>
        <w:jc w:val="both"/>
      </w:pPr>
    </w:p>
    <w:p w:rsidRDefault="007B29E4" w:rsidP="007B29E4" w:rsidR="00FB76CA">
      <w:pPr>
        <w:jc w:val="both"/>
      </w:pPr>
      <w:r w:rsidRPr="00A358CF">
        <w:t xml:space="preserve">    </w:t>
      </w:r>
      <w:r w:rsidR="00FB76CA">
        <w:t xml:space="preserve">           </w:t>
      </w:r>
      <w:r w:rsidR="00121CDD">
        <w:t>1.</w:t>
      </w:r>
      <w:r w:rsidR="00FB76CA">
        <w:t xml:space="preserve">   Razlučni vjerovnici:</w:t>
      </w:r>
    </w:p>
    <w:p w:rsidRDefault="007B29E4" w:rsidP="00FB76CA" w:rsidR="007B29E4">
      <w:pPr>
        <w:pStyle w:val="Odlomakpopisa"/>
        <w:numPr>
          <w:ilvl w:val="1"/>
          <w:numId w:val="3"/>
        </w:numPr>
        <w:jc w:val="both"/>
      </w:pPr>
      <w:r w:rsidRPr="00A358CF">
        <w:t xml:space="preserve"> </w:t>
      </w:r>
      <w:r w:rsidR="00FB76CA">
        <w:t>Zagrebačka banka d.d. Zagreb</w:t>
      </w:r>
      <w:r w:rsidR="004F70C9">
        <w:t xml:space="preserve">, Trg bana Josipa Jelačića 10, OIB: </w:t>
      </w:r>
      <w:r w:rsidR="004F70C9" w:rsidRPr="004F70C9">
        <w:t>92963223473</w:t>
      </w:r>
      <w:r w:rsidR="004F70C9" w:rsidRPr="004F70C9">
        <w:rPr>
          <w:rFonts w:cs="Arial" w:hAnsi="Arial" w:ascii="Arial"/>
          <w:sz w:val="18"/>
          <w:szCs w:val="18"/>
        </w:rPr>
        <w:t xml:space="preserve"> </w:t>
      </w:r>
      <w:r w:rsidRPr="004F70C9">
        <w:t xml:space="preserve"> </w:t>
      </w:r>
      <w:r w:rsidRPr="00A358CF">
        <w:t xml:space="preserve">u iznosu od </w:t>
      </w:r>
      <w:r w:rsidR="00BC2367">
        <w:t>1.039.065,75</w:t>
      </w:r>
      <w:r w:rsidRPr="003E6D1F">
        <w:t xml:space="preserve"> </w:t>
      </w:r>
      <w:r w:rsidR="00FB76CA">
        <w:t>kuna,</w:t>
      </w:r>
    </w:p>
    <w:p w:rsidRDefault="00BC2367" w:rsidP="00FB76CA" w:rsidR="00BC2367">
      <w:pPr>
        <w:pStyle w:val="Odlomakpopisa"/>
        <w:numPr>
          <w:ilvl w:val="1"/>
          <w:numId w:val="3"/>
        </w:numPr>
        <w:jc w:val="both"/>
      </w:pPr>
      <w:r>
        <w:t>DUŠAN ZEČEVIĆ</w:t>
      </w:r>
      <w:r w:rsidR="00F21CEF">
        <w:t>, Jagodnja Gornja, Jagodnja Gornja 66, OIB: 28786611414</w:t>
      </w:r>
      <w:r>
        <w:t xml:space="preserve"> u iznosu od 370.000,00 kuna,</w:t>
      </w:r>
    </w:p>
    <w:p w:rsidRDefault="00FB76CA" w:rsidP="00FB76CA" w:rsidR="00FB76CA">
      <w:pPr>
        <w:pStyle w:val="Odlomakpopisa"/>
        <w:numPr>
          <w:ilvl w:val="1"/>
          <w:numId w:val="3"/>
        </w:numPr>
        <w:jc w:val="both"/>
      </w:pPr>
      <w:r>
        <w:t>NORD PRODUKT</w:t>
      </w:r>
      <w:r w:rsidR="001947AD">
        <w:t xml:space="preserve"> d.o.o.,</w:t>
      </w:r>
      <w:r>
        <w:t xml:space="preserve"> Samobor</w:t>
      </w:r>
      <w:r w:rsidR="001947AD">
        <w:t>, Bobovica 8A, OIB: 22489825038</w:t>
      </w:r>
      <w:r>
        <w:t xml:space="preserve"> u iznosu od 329.591,73 kuna,</w:t>
      </w:r>
    </w:p>
    <w:p w:rsidRDefault="001947AD" w:rsidP="00FB76CA" w:rsidR="00FB76CA">
      <w:pPr>
        <w:pStyle w:val="Odlomakpopisa"/>
        <w:numPr>
          <w:ilvl w:val="1"/>
          <w:numId w:val="3"/>
        </w:numPr>
        <w:jc w:val="both"/>
      </w:pPr>
      <w:r>
        <w:t xml:space="preserve">MARITERM d.o.o., </w:t>
      </w:r>
      <w:r w:rsidR="00FB76CA">
        <w:t>Rijeka</w:t>
      </w:r>
      <w:r>
        <w:t xml:space="preserve">, </w:t>
      </w:r>
      <w:r w:rsidRPr="001947AD">
        <w:t>Dražice (Zamet) 123/D</w:t>
      </w:r>
      <w:r>
        <w:t>,</w:t>
      </w:r>
      <w:r w:rsidRPr="001947AD">
        <w:t xml:space="preserve"> </w:t>
      </w:r>
      <w:r>
        <w:t xml:space="preserve">OIB: </w:t>
      </w:r>
      <w:r w:rsidRPr="001947AD">
        <w:t>15475319748</w:t>
      </w:r>
      <w:r w:rsidRPr="001947AD">
        <w:rPr>
          <w:rFonts w:cs="Arial" w:hAnsi="Arial" w:ascii="Arial"/>
          <w:sz w:val="18"/>
          <w:szCs w:val="18"/>
        </w:rPr>
        <w:t xml:space="preserve"> </w:t>
      </w:r>
      <w:r w:rsidR="00FB76CA" w:rsidRPr="001947AD">
        <w:t xml:space="preserve"> </w:t>
      </w:r>
      <w:r w:rsidR="00FB76CA">
        <w:t xml:space="preserve">u iznosu od </w:t>
      </w:r>
      <w:r w:rsidR="00F21CEF">
        <w:t>36.617,95 kuna.</w:t>
      </w:r>
    </w:p>
    <w:p w:rsidRDefault="007B29E4" w:rsidP="007B29E4" w:rsidR="007B29E4" w:rsidRPr="00A358CF">
      <w:pPr>
        <w:jc w:val="both"/>
      </w:pPr>
    </w:p>
    <w:p w:rsidRDefault="007B29E4" w:rsidP="007B29E4" w:rsidR="007B29E4" w:rsidRPr="00A358CF">
      <w:pPr>
        <w:jc w:val="center"/>
      </w:pPr>
      <w:r w:rsidRPr="00A358CF">
        <w:t>Obrazloženje</w:t>
      </w:r>
    </w:p>
    <w:p w:rsidRDefault="007B29E4" w:rsidP="007B29E4" w:rsidR="007B29E4" w:rsidRPr="00A358CF">
      <w:pPr>
        <w:jc w:val="both"/>
      </w:pPr>
    </w:p>
    <w:p w:rsidRDefault="007B29E4" w:rsidP="00FF24EB" w:rsidR="00FF24EB">
      <w:pPr>
        <w:jc w:val="both"/>
      </w:pPr>
      <w:r w:rsidRPr="00A358CF">
        <w:tab/>
      </w:r>
      <w:r w:rsidR="00FF24EB">
        <w:t xml:space="preserve">Nekretnina stečajnog dužnika </w:t>
      </w:r>
      <w:r w:rsidR="00FF24EB" w:rsidRPr="00CC5526">
        <w:t>čest. zem. 2093/1, k.o. Biograd na Moru</w:t>
      </w:r>
      <w:r w:rsidR="00FF24EB" w:rsidRPr="00A358CF">
        <w:t xml:space="preserve"> </w:t>
      </w:r>
      <w:r w:rsidR="00FF24EB">
        <w:t xml:space="preserve"> unovčena je u ovršnom postupku pred Općinskim sudom u Zadru koji sud je postupajući temeljem odredbe čl. 164. a st. 1. Stečajnog zakona </w:t>
      </w:r>
      <w:r w:rsidR="00FF24EB" w:rsidRPr="00137FFC">
        <w:t>(Narodne novine broj 44/96, 29/99, 129/00, 123/03, 82/06, 116/10, 25/12</w:t>
      </w:r>
      <w:r w:rsidR="00FF24EB">
        <w:t xml:space="preserve">, </w:t>
      </w:r>
      <w:r w:rsidR="00FF24EB" w:rsidRPr="00137FFC">
        <w:t>133/12</w:t>
      </w:r>
      <w:r w:rsidR="00FF24EB">
        <w:t xml:space="preserve"> i 45/13</w:t>
      </w:r>
      <w:r w:rsidR="00FF24EB" w:rsidRPr="00137FFC">
        <w:t>)</w:t>
      </w:r>
      <w:r w:rsidR="00FF24EB">
        <w:t xml:space="preserve"> nakon što je postupio u skladu s odredbom čl. 164. a st. 1. istog zakona namirivši troškove ovršnog postupka, stečajnoj masi doznačio iznos od 2.007.367,75 kuna.</w:t>
      </w:r>
    </w:p>
    <w:p w:rsidRDefault="00FF24EB" w:rsidP="007B29E4" w:rsidR="00FF24EB">
      <w:pPr>
        <w:jc w:val="both"/>
      </w:pPr>
      <w:r>
        <w:tab/>
        <w:t xml:space="preserve">Na ročištu održanom 29. kolovoza 2017. punomoćnik vjerovnika Zagrebačka banka d.d. Zagreb specificirao je svoje potraživanje na način da je pored glavnice i kamate u iznosu </w:t>
      </w:r>
      <w:r>
        <w:lastRenderedPageBreak/>
        <w:t>od 782.342,92 kune zatražio i isplatu iznosa od 256.722,83 kune koji iznos predstavlja obračun kamata od 24. veljače 2013. do 24. veljače 2016., dakle kamatu u zadnje tri godine do donošenja rješenja o dosudi, a u skladu sa odredbom članka 107. st. 4. Ovršnog zakona (</w:t>
      </w:r>
      <w:r w:rsidRPr="00137FFC">
        <w:t>Narodne novine broj 57/96, 29/99, 42/00, 173/03, 194/03, 151/04, 88/05, 121/05,  67/08, 139/10, 125/11, 150/11, 154/11, 12/12 i 70/12</w:t>
      </w:r>
      <w:r>
        <w:t>).</w:t>
      </w:r>
    </w:p>
    <w:p w:rsidRDefault="00C63AA3" w:rsidP="00C63AA3" w:rsidR="00C63AA3">
      <w:pPr>
        <w:ind w:firstLine="708"/>
        <w:jc w:val="both"/>
      </w:pPr>
      <w:r>
        <w:t xml:space="preserve">Stečajni upravitelj predložio je rasporediti kupovninu na način da bi se u cijelosti namirili razlučni vjerovnici: Zagrebačka banka d.d. Zagreb, DUŠAN ZEČEVIĆ, NORD PRODUKT Samobor, MARITERM d.o.o. i dijelom REPUBLIKA HRVATSKA. Nadalje je stečajni upravitelj predložio da se iz kupovnine prvenstveno trebaju namiriti troškovi postupka uvažavajući odredbe čl. 170. Stečajnog zakona </w:t>
      </w:r>
      <w:r w:rsidRPr="00137FFC">
        <w:t>(Narodne novine broj 44/96, 29/99, 129/00, 123/03, 82/06, 116/10, 25/12</w:t>
      </w:r>
      <w:r>
        <w:t xml:space="preserve">, </w:t>
      </w:r>
      <w:r w:rsidRPr="00137FFC">
        <w:t>133/12</w:t>
      </w:r>
      <w:r>
        <w:t xml:space="preserve"> i 45/13</w:t>
      </w:r>
      <w:r w:rsidRPr="00137FFC">
        <w:t>)</w:t>
      </w:r>
      <w:r>
        <w:t xml:space="preserve"> budući je radnja unovčenja predmetne nekretnine započeta prije stupanja na snagu Stečajnog zakona (Narodne novine 71/15) koji u odredbi 441. propisuje primjenu starog Stečajnog zakona u situaciji kada su radnje na koje se odnose odluke suda započete prije stupanja na snagu novog zakona. Tako je stečajni upravitelj predložio za troškove stečajnog postupka izdvojiti ukupan iznos od 232.092,35 kuna a koji iznos čini njegova nagrada, te srazmjerni dio troškova obzirom na vrijednost unovčene nekretnine u odnosu na ukupno unovčenu stečajnu masu. Pa kako je ukupno unovčena stečajna masa u ovom postupku iznosila 2.193.275,30 kuna, a predmetna nekretnina 2.007.367,50 kuna, to troškovi terete ovu nekretninu u omjeru od 91,5%. </w:t>
      </w:r>
    </w:p>
    <w:p w:rsidRDefault="00121CDD" w:rsidP="00C63AA3" w:rsidR="00121CDD">
      <w:pPr>
        <w:ind w:firstLine="708"/>
        <w:jc w:val="both"/>
      </w:pPr>
      <w:r>
        <w:t xml:space="preserve">Prijedlogu stečajnog upravitelja nije prigovorio niti jedan vjerovnik u dijelu što se tiče troškova postupka, osim što je kako je to naprijed navedeno razlučni vjerovnik Zagrebačka banka d.d. zatražila isplatu kamata po čl. 107. st. 4. ranijeg citiranog Ovršnog zakona. </w:t>
      </w:r>
    </w:p>
    <w:p w:rsidRDefault="00C63AA3" w:rsidP="00C63AA3" w:rsidR="00C63AA3">
      <w:pPr>
        <w:ind w:firstLine="708"/>
        <w:jc w:val="both"/>
      </w:pPr>
      <w:r>
        <w:t xml:space="preserve">Sud je uvažio prijedlog razlučnog vjerovnika Zagrebačke banke d.d. u odnosu na zaračunatu kamatu </w:t>
      </w:r>
      <w:r w:rsidR="00A20769">
        <w:t>budući je odredbom čl. 107. st. 4. ranijeg citiranog Ovršnog zakona propisano da se t</w:t>
      </w:r>
      <w:r w:rsidRPr="00C63AA3">
        <w:t>roškovi i kamate za posljednje tri godine do donošenja rješenja o dosudi nekretnine kupcu, određeni ovršnom ispravom, namiruju po istom redoslijedu kao i glavna tražbina</w:t>
      </w:r>
      <w:r w:rsidR="00A20769">
        <w:t>.</w:t>
      </w:r>
    </w:p>
    <w:p w:rsidRDefault="007B29E4" w:rsidP="007B29E4" w:rsidR="007B29E4">
      <w:pPr>
        <w:jc w:val="both"/>
      </w:pPr>
      <w:r w:rsidRPr="00A358CF">
        <w:t xml:space="preserve">            </w:t>
      </w:r>
      <w:r>
        <w:t xml:space="preserve">Stoga je temeljem odredbe čl. </w:t>
      </w:r>
      <w:r w:rsidR="00CD00D7">
        <w:t>170</w:t>
      </w:r>
      <w:r>
        <w:t xml:space="preserve">. </w:t>
      </w:r>
      <w:r w:rsidR="00CD00D7">
        <w:t xml:space="preserve">i 164. a st. 2. </w:t>
      </w:r>
      <w:r>
        <w:t xml:space="preserve">Stečajnog zakona </w:t>
      </w:r>
      <w:r w:rsidR="00CD00D7" w:rsidRPr="00137FFC">
        <w:t>(Narodne novine broj 44/96, 29/99, 129/00, 123/03, 82/06, 116/10, 25/12</w:t>
      </w:r>
      <w:r w:rsidR="00CD00D7">
        <w:t xml:space="preserve">, </w:t>
      </w:r>
      <w:r w:rsidR="00CD00D7" w:rsidRPr="00137FFC">
        <w:t>133/12</w:t>
      </w:r>
      <w:r w:rsidR="00CD00D7">
        <w:t xml:space="preserve"> i 45/13</w:t>
      </w:r>
      <w:r w:rsidR="00CD00D7" w:rsidRPr="00137FFC">
        <w:t>)</w:t>
      </w:r>
      <w:r w:rsidR="00CD00D7">
        <w:t xml:space="preserve"> primjenjujući pri tome odredbe čl. 106. i čl. 107. ranije citiranog Ovršnog zakona na koje upućuje odredba čl. 164. a st. 2. Stečajnog zakona </w:t>
      </w:r>
      <w:r>
        <w:t>odlučeno kao u izreci.</w:t>
      </w:r>
    </w:p>
    <w:p w:rsidRDefault="007B29E4" w:rsidP="007B29E4" w:rsidR="007B29E4" w:rsidRPr="00A358CF">
      <w:pPr>
        <w:jc w:val="both"/>
      </w:pPr>
    </w:p>
    <w:p w:rsidRDefault="007B29E4" w:rsidP="007B29E4" w:rsidR="007B29E4" w:rsidRPr="00A358CF">
      <w:pPr>
        <w:ind w:left="705"/>
        <w:jc w:val="center"/>
      </w:pPr>
      <w:r>
        <w:t xml:space="preserve">U Zadru </w:t>
      </w:r>
      <w:r w:rsidR="009E35DB">
        <w:t>31</w:t>
      </w:r>
      <w:r w:rsidR="00FB76CA">
        <w:t>. kolovoza</w:t>
      </w:r>
      <w:r>
        <w:t xml:space="preserve"> 2017</w:t>
      </w:r>
      <w:r w:rsidRPr="00A358CF">
        <w:t>.</w:t>
      </w:r>
    </w:p>
    <w:p w:rsidRDefault="007B29E4" w:rsidP="007B29E4" w:rsidR="007B29E4" w:rsidRPr="00A358CF">
      <w:pPr>
        <w:jc w:val="both"/>
      </w:pPr>
    </w:p>
    <w:p w:rsidRDefault="007B29E4" w:rsidP="007F52DF" w:rsidR="007B29E4" w:rsidRPr="004A078F">
      <w:pPr>
        <w:jc w:val="right"/>
      </w:pPr>
      <w:r w:rsidRPr="004A078F">
        <w:t>Sutkinja</w:t>
      </w:r>
    </w:p>
    <w:p w:rsidRDefault="007B29E4" w:rsidP="007F52DF" w:rsidR="007B29E4" w:rsidRPr="004A078F">
      <w:pPr>
        <w:jc w:val="right"/>
      </w:pPr>
      <w:r w:rsidRPr="004A078F">
        <w:t>Ardena Bajlo</w:t>
      </w:r>
    </w:p>
    <w:p w:rsidRDefault="007B29E4" w:rsidP="007B29E4" w:rsidR="007B29E4"/>
    <w:p w:rsidRDefault="007B29E4" w:rsidP="007B29E4" w:rsidR="007B29E4" w:rsidRPr="00A358CF">
      <w:pPr>
        <w:ind w:firstLine="708" w:left="4956"/>
        <w:jc w:val="both"/>
      </w:pPr>
    </w:p>
    <w:p w:rsidRDefault="007B29E4" w:rsidP="007B29E4" w:rsidR="007B29E4" w:rsidRPr="00A358CF">
      <w:pPr>
        <w:ind w:firstLine="708" w:left="4956"/>
        <w:jc w:val="both"/>
      </w:pPr>
      <w:r w:rsidRPr="00A358CF">
        <w:t xml:space="preserve"> </w:t>
      </w:r>
    </w:p>
    <w:p w:rsidRDefault="007B29E4" w:rsidP="007B29E4" w:rsidR="007B29E4" w:rsidRPr="00A358CF">
      <w:pPr>
        <w:jc w:val="both"/>
      </w:pPr>
    </w:p>
    <w:p w:rsidRDefault="007B29E4" w:rsidP="007B29E4" w:rsidR="007B29E4" w:rsidRPr="00A358CF">
      <w:pPr>
        <w:ind w:firstLine="708" w:left="4956"/>
        <w:jc w:val="both"/>
      </w:pPr>
      <w:r w:rsidRPr="00A358CF">
        <w:t xml:space="preserve"> </w:t>
      </w:r>
    </w:p>
    <w:p w:rsidRDefault="007B29E4" w:rsidP="007B29E4" w:rsidR="007B29E4" w:rsidRPr="00A358CF">
      <w:r w:rsidRPr="00A358CF">
        <w:t>Pouka o pravnom lijeku:</w:t>
      </w:r>
    </w:p>
    <w:p w:rsidRDefault="007B29E4" w:rsidP="007B29E4" w:rsidR="007B29E4">
      <w:pPr>
        <w:jc w:val="both"/>
      </w:pPr>
      <w:r w:rsidRPr="00A358CF">
        <w:t>Protiv ovog rješenja nezadovoljna stranka može uložiti žalbu. Rok za žalbu  iznosi 8 dana računajući od dana dostave ovog rješenja, a ista se podnosi ovom  sudu u dva primjerka.</w:t>
      </w:r>
    </w:p>
    <w:p w:rsidRDefault="007B29E4" w:rsidP="007B29E4" w:rsidR="007B29E4" w:rsidRPr="00A358CF">
      <w:pPr>
        <w:jc w:val="both"/>
      </w:pPr>
    </w:p>
    <w:p w:rsidRDefault="007B29E4" w:rsidP="007B29E4" w:rsidR="007B29E4" w:rsidRPr="00A358CF">
      <w:r w:rsidRPr="00A358CF">
        <w:t>Dostaviti:</w:t>
      </w:r>
    </w:p>
    <w:p w:rsidRDefault="007B29E4" w:rsidP="007B29E4" w:rsidR="007B29E4" w:rsidRPr="00A358CF">
      <w:pPr>
        <w:numPr>
          <w:ilvl w:val="0"/>
          <w:numId w:val="1"/>
        </w:numPr>
      </w:pPr>
      <w:r w:rsidRPr="00A358CF">
        <w:t>stečajnom upravitelju</w:t>
      </w:r>
    </w:p>
    <w:p w:rsidRDefault="009E35DB" w:rsidP="007B29E4" w:rsidR="009E35DB">
      <w:pPr>
        <w:numPr>
          <w:ilvl w:val="0"/>
          <w:numId w:val="1"/>
        </w:numPr>
      </w:pPr>
      <w:r>
        <w:t>razlučnom vjerovniku</w:t>
      </w:r>
      <w:r w:rsidR="007B29E4" w:rsidRPr="00A358CF">
        <w:t xml:space="preserve"> </w:t>
      </w:r>
      <w:r>
        <w:t>Zagrebačka banka d.d. Zagreb, Trg bana Josipa Jelačića 10</w:t>
      </w:r>
    </w:p>
    <w:p w:rsidRDefault="009E35DB" w:rsidP="007B29E4" w:rsidR="009E35DB">
      <w:pPr>
        <w:numPr>
          <w:ilvl w:val="0"/>
          <w:numId w:val="1"/>
        </w:numPr>
      </w:pPr>
      <w:r>
        <w:t>razlučnom vjerovniku DUŠAN ZEČEVIĆ – po punomoćniku</w:t>
      </w:r>
    </w:p>
    <w:p w:rsidRDefault="009E35DB" w:rsidP="007B29E4" w:rsidR="009E35DB">
      <w:pPr>
        <w:numPr>
          <w:ilvl w:val="0"/>
          <w:numId w:val="1"/>
        </w:numPr>
      </w:pPr>
      <w:r>
        <w:t>razlučnom vjerovniku NORD PRODUKT Samobor – po punomoćniku</w:t>
      </w:r>
    </w:p>
    <w:p w:rsidRDefault="009E35DB" w:rsidP="007B29E4" w:rsidR="007B29E4">
      <w:pPr>
        <w:numPr>
          <w:ilvl w:val="0"/>
          <w:numId w:val="1"/>
        </w:numPr>
      </w:pPr>
      <w:r>
        <w:lastRenderedPageBreak/>
        <w:t xml:space="preserve">razlučnom vjerovniku MARITERM d.o.o., Rijeka, </w:t>
      </w:r>
      <w:r w:rsidRPr="001947AD">
        <w:t>Dražice (Zamet) 123/D</w:t>
      </w:r>
    </w:p>
    <w:p w:rsidRDefault="00A11650" w:rsidP="007B29E4" w:rsidR="00A11650" w:rsidRPr="00A358CF">
      <w:pPr>
        <w:numPr>
          <w:ilvl w:val="0"/>
          <w:numId w:val="1"/>
        </w:numPr>
      </w:pPr>
      <w:r>
        <w:t>razlučnom vjerovniku RH, Ministarstvo financija – po ŽDO Zadar</w:t>
      </w:r>
    </w:p>
    <w:p w:rsidRDefault="007B29E4" w:rsidP="007B29E4" w:rsidR="007B29E4" w:rsidRPr="00A358CF">
      <w:pPr>
        <w:numPr>
          <w:ilvl w:val="0"/>
          <w:numId w:val="1"/>
        </w:numPr>
      </w:pPr>
      <w:r>
        <w:t>e-</w:t>
      </w:r>
      <w:r w:rsidRPr="00A358CF">
        <w:t>oglasna ploča</w:t>
      </w:r>
    </w:p>
    <w:p w:rsidRDefault="007B29E4" w:rsidP="007B29E4" w:rsidR="007B29E4" w:rsidRPr="00A358CF">
      <w:pPr>
        <w:numPr>
          <w:ilvl w:val="0"/>
          <w:numId w:val="1"/>
        </w:numPr>
        <w:jc w:val="both"/>
      </w:pPr>
      <w:r w:rsidRPr="00A358CF">
        <w:t xml:space="preserve"> spis.</w:t>
      </w:r>
    </w:p>
    <w:sectPr w:rsidSect="009A4271" w:rsidR="007B29E4" w:rsidRPr="00A358C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70C9" w:rsidP="009A4271" w:rsidR="004F70C9">
      <w:r>
        <w:separator/>
      </w:r>
    </w:p>
  </w:endnote>
  <w:endnote w:id="0" w:type="continuationSeparator">
    <w:p w:rsidRDefault="004F70C9" w:rsidP="009A4271" w:rsidR="004F70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70C9" w:rsidP="009A4271" w:rsidR="004F70C9">
      <w:r>
        <w:separator/>
      </w:r>
    </w:p>
  </w:footnote>
  <w:footnote w:id="0" w:type="continuationSeparator">
    <w:p w:rsidRDefault="004F70C9" w:rsidP="009A4271" w:rsidR="004F70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901683"/>
      <w:docPartObj>
        <w:docPartGallery w:val="Page Numbers (Top of Page)"/>
        <w:docPartUnique/>
      </w:docPartObj>
    </w:sdtPr>
    <w:sdtEndPr/>
    <w:sdtContent>
      <w:p w:rsidRDefault="004F70C9" w:rsidP="009A4271" w:rsidR="004F70C9" w:rsidRPr="00A358CF">
        <w:pPr>
          <w:jc w:val="right"/>
          <w:rPr>
            <w:b/>
          </w:rPr>
        </w:pPr>
        <w:r>
          <w:fldChar w:fldCharType="begin"/>
        </w:r>
        <w:r>
          <w:instrText>PAGE   \* MERGEFORMAT</w:instrText>
        </w:r>
        <w:r>
          <w:fldChar w:fldCharType="separate"/>
        </w:r>
        <w:r w:rsidR="00A11650">
          <w:rPr>
            <w:noProof/>
          </w:rPr>
          <w:t>3</w:t>
        </w:r>
        <w:r>
          <w:fldChar w:fldCharType="end"/>
        </w:r>
        <w:r>
          <w:tab/>
        </w:r>
        <w:r>
          <w:tab/>
        </w:r>
        <w:r>
          <w:tab/>
        </w:r>
        <w:r>
          <w:tab/>
        </w:r>
        <w:r w:rsidRPr="00A358CF">
          <w:t>1 St-</w:t>
        </w:r>
        <w:r>
          <w:t>935/2015-</w:t>
        </w:r>
        <w:r w:rsidR="001B3C1E">
          <w:t>224</w:t>
        </w:r>
      </w:p>
      <w:p w:rsidRDefault="00A11650" w:rsidR="004F70C9">
        <w:pPr>
          <w:pStyle w:val="Zaglavlje"/>
          <w:jc w:val="center"/>
        </w:pPr>
      </w:p>
    </w:sdtContent>
  </w:sdt>
  <w:p w:rsidRDefault="004F70C9" w:rsidR="004F70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500472D"/>
    <w:multiLevelType w:val="hybridMultilevel"/>
    <w:tmpl w:val="E7765E22"/>
    <w:lvl w:tplc="AF2CB9A0"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A161E6B"/>
    <w:multiLevelType w:val="hybridMultilevel"/>
    <w:tmpl w:val="F72AA8A8"/>
    <w:lvl w:tplc="4DF29A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63602C8E"/>
    <w:multiLevelType w:val="hybridMultilevel"/>
    <w:tmpl w:val="6728CBA6"/>
    <w:lvl w:tplc="58DC8BAA" w:ilvl="0">
      <w:start w:val="1"/>
      <w:numFmt w:val="decimal"/>
      <w:lvlText w:val="%1."/>
      <w:lvlJc w:val="left"/>
      <w:pPr>
        <w:tabs>
          <w:tab w:pos="1085" w:val="num"/>
        </w:tabs>
        <w:ind w:hanging="375" w:left="1085"/>
      </w:pPr>
      <w:rPr>
        <w:rFonts w:hint="default"/>
      </w:rPr>
    </w:lvl>
    <w:lvl w:tplc="7402ED16" w:ilvl="1">
      <w:numFmt w:val="bullet"/>
      <w:lvlText w:val="-"/>
      <w:lvlJc w:val="left"/>
      <w:pPr>
        <w:tabs>
          <w:tab w:pos="1927" w:val="num"/>
        </w:tabs>
        <w:ind w:hanging="360" w:left="1927"/>
      </w:pPr>
      <w:rPr>
        <w:rFonts w:cs="Arial" w:eastAsia="Times New Roman" w:hAnsi="Arial" w:ascii="Arial" w:hint="default"/>
      </w:rPr>
    </w:lvl>
    <w:lvl w:tplc="3D902DE2" w:ilvl="2">
      <w:start w:val="1"/>
      <w:numFmt w:val="lowerLetter"/>
      <w:lvlText w:val="%3."/>
      <w:lvlJc w:val="left"/>
      <w:pPr>
        <w:tabs>
          <w:tab w:pos="2827" w:val="num"/>
        </w:tabs>
        <w:ind w:hanging="360" w:left="2827"/>
      </w:pPr>
      <w:rPr>
        <w:rFonts w:hint="default"/>
      </w:rPr>
    </w:lvl>
    <w:lvl w:tentative="true" w:tplc="041A000F" w:ilvl="3">
      <w:start w:val="1"/>
      <w:numFmt w:val="decimal"/>
      <w:lvlText w:val="%4."/>
      <w:lvlJc w:val="left"/>
      <w:pPr>
        <w:tabs>
          <w:tab w:pos="3367" w:val="num"/>
        </w:tabs>
        <w:ind w:hanging="360" w:left="3367"/>
      </w:pPr>
    </w:lvl>
    <w:lvl w:tentative="true" w:tplc="041A0019" w:ilvl="4">
      <w:start w:val="1"/>
      <w:numFmt w:val="lowerLetter"/>
      <w:lvlText w:val="%5."/>
      <w:lvlJc w:val="left"/>
      <w:pPr>
        <w:tabs>
          <w:tab w:pos="4087" w:val="num"/>
        </w:tabs>
        <w:ind w:hanging="360" w:left="4087"/>
      </w:pPr>
    </w:lvl>
    <w:lvl w:tentative="true" w:tplc="041A001B" w:ilvl="5">
      <w:start w:val="1"/>
      <w:numFmt w:val="lowerRoman"/>
      <w:lvlText w:val="%6."/>
      <w:lvlJc w:val="right"/>
      <w:pPr>
        <w:tabs>
          <w:tab w:pos="4807" w:val="num"/>
        </w:tabs>
        <w:ind w:hanging="180" w:left="4807"/>
      </w:pPr>
    </w:lvl>
    <w:lvl w:tentative="true" w:tplc="041A000F" w:ilvl="6">
      <w:start w:val="1"/>
      <w:numFmt w:val="decimal"/>
      <w:lvlText w:val="%7."/>
      <w:lvlJc w:val="left"/>
      <w:pPr>
        <w:tabs>
          <w:tab w:pos="5527" w:val="num"/>
        </w:tabs>
        <w:ind w:hanging="360" w:left="5527"/>
      </w:pPr>
    </w:lvl>
    <w:lvl w:tentative="true" w:tplc="041A0019" w:ilvl="7">
      <w:start w:val="1"/>
      <w:numFmt w:val="lowerLetter"/>
      <w:lvlText w:val="%8."/>
      <w:lvlJc w:val="left"/>
      <w:pPr>
        <w:tabs>
          <w:tab w:pos="6247" w:val="num"/>
        </w:tabs>
        <w:ind w:hanging="360" w:left="6247"/>
      </w:pPr>
    </w:lvl>
    <w:lvl w:tentative="true" w:tplc="041A001B" w:ilvl="8">
      <w:start w:val="1"/>
      <w:numFmt w:val="lowerRoman"/>
      <w:lvlText w:val="%9."/>
      <w:lvlJc w:val="right"/>
      <w:pPr>
        <w:tabs>
          <w:tab w:pos="6967" w:val="num"/>
        </w:tabs>
        <w:ind w:hanging="180" w:left="6967"/>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00345A"/>
    <w:rsid w:val="00010E81"/>
    <w:rsid w:val="0005057E"/>
    <w:rsid w:val="000B7FF0"/>
    <w:rsid w:val="00121CDD"/>
    <w:rsid w:val="001306BD"/>
    <w:rsid w:val="001947AD"/>
    <w:rsid w:val="001B3C1E"/>
    <w:rsid w:val="001B6AAA"/>
    <w:rsid w:val="00203784"/>
    <w:rsid w:val="00221157"/>
    <w:rsid w:val="00280583"/>
    <w:rsid w:val="002D4AB5"/>
    <w:rsid w:val="002E578B"/>
    <w:rsid w:val="003576FA"/>
    <w:rsid w:val="003B60F1"/>
    <w:rsid w:val="003D68B0"/>
    <w:rsid w:val="00400082"/>
    <w:rsid w:val="004305F8"/>
    <w:rsid w:val="004356AB"/>
    <w:rsid w:val="004546E4"/>
    <w:rsid w:val="00456351"/>
    <w:rsid w:val="004A6464"/>
    <w:rsid w:val="004C37B0"/>
    <w:rsid w:val="004F70C9"/>
    <w:rsid w:val="00507339"/>
    <w:rsid w:val="00551DFC"/>
    <w:rsid w:val="00576485"/>
    <w:rsid w:val="005C0066"/>
    <w:rsid w:val="005E41A4"/>
    <w:rsid w:val="005E6AF2"/>
    <w:rsid w:val="00600780"/>
    <w:rsid w:val="00602F11"/>
    <w:rsid w:val="00615122"/>
    <w:rsid w:val="00646526"/>
    <w:rsid w:val="0065653B"/>
    <w:rsid w:val="006F0C78"/>
    <w:rsid w:val="006F5A98"/>
    <w:rsid w:val="00740A53"/>
    <w:rsid w:val="007B29E4"/>
    <w:rsid w:val="007B2A51"/>
    <w:rsid w:val="007E3551"/>
    <w:rsid w:val="007E74C4"/>
    <w:rsid w:val="007F52DF"/>
    <w:rsid w:val="007F5BF7"/>
    <w:rsid w:val="00841574"/>
    <w:rsid w:val="0090363D"/>
    <w:rsid w:val="009057D9"/>
    <w:rsid w:val="00920DFE"/>
    <w:rsid w:val="00974C10"/>
    <w:rsid w:val="009A4271"/>
    <w:rsid w:val="009E35DB"/>
    <w:rsid w:val="00A11650"/>
    <w:rsid w:val="00A20769"/>
    <w:rsid w:val="00A266AA"/>
    <w:rsid w:val="00A358CF"/>
    <w:rsid w:val="00A47031"/>
    <w:rsid w:val="00A74A84"/>
    <w:rsid w:val="00B12618"/>
    <w:rsid w:val="00B42271"/>
    <w:rsid w:val="00B819B2"/>
    <w:rsid w:val="00B84563"/>
    <w:rsid w:val="00BC2367"/>
    <w:rsid w:val="00C422B1"/>
    <w:rsid w:val="00C63AA3"/>
    <w:rsid w:val="00C703BC"/>
    <w:rsid w:val="00C94289"/>
    <w:rsid w:val="00CB4248"/>
    <w:rsid w:val="00CC198C"/>
    <w:rsid w:val="00CD00D7"/>
    <w:rsid w:val="00D64AEF"/>
    <w:rsid w:val="00D8398F"/>
    <w:rsid w:val="00D8751A"/>
    <w:rsid w:val="00D94E40"/>
    <w:rsid w:val="00DA703F"/>
    <w:rsid w:val="00DD4DD4"/>
    <w:rsid w:val="00E244D6"/>
    <w:rsid w:val="00E557F8"/>
    <w:rsid w:val="00F21CEF"/>
    <w:rsid w:val="00F75380"/>
    <w:rsid w:val="00F96F8B"/>
    <w:rsid w:val="00FB2AD7"/>
    <w:rsid w:val="00FB76CA"/>
    <w:rsid w:val="00FD3FB5"/>
    <w:rsid w:val="00FF24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true"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true" w:styleId="PodnojeChar" w:type="character">
    <w:name w:val="Podnožje Char"/>
    <w:basedOn w:val="Zadanifontodlomka"/>
    <w:link w:val="Podnoje"/>
    <w:rsid w:val="009A4271"/>
    <w:rPr>
      <w:sz w:val="24"/>
      <w:szCs w:val="24"/>
    </w:rPr>
  </w:style>
  <w:style w:styleId="Tekstrezerviranogmjesta" w:type="character">
    <w:name w:val="Placeholder Text"/>
    <w:basedOn w:val="Zadanifontodlomka"/>
    <w:uiPriority w:val="99"/>
    <w:semiHidden/>
    <w:rsid w:val="003D68B0"/>
    <w:rPr>
      <w:color w:val="808080"/>
      <w:bdr w:space="0" w:sz="0" w:color="auto" w:val="none"/>
      <w:shd w:fill="auto" w:color="auto" w:val="clear"/>
    </w:rPr>
  </w:style>
  <w:style w:customStyle="true" w:styleId="eSPISCCParagraphDefaultFont" w:type="character">
    <w:name w:val="eSPIS_CC_Paragraph Default Font"/>
    <w:basedOn w:val="Zadanifontodlomka"/>
    <w:rsid w:val="003D68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68B0"/>
    <w:rPr>
      <w:bdr w:space="0" w:sz="0" w:color="auto" w:val="none"/>
      <w:shd w:fill="FFFFCC" w:color="auto" w:val="clear"/>
      <w:lang w:val="hr-HR"/>
    </w:rPr>
  </w:style>
  <w:style w:customStyle="true" w:styleId="PozadinaSvijetloCrvena" w:type="character">
    <w:name w:val="Pozadina_SvijetloCrvena"/>
    <w:basedOn w:val="eSPISCCParagraphDefaultFont"/>
    <w:rsid w:val="003D68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68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1"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1" w:styleId="PodnojeChar" w:type="character">
    <w:name w:val="Podnožje Char"/>
    <w:basedOn w:val="Zadanifontodlomka"/>
    <w:link w:val="Podnoje"/>
    <w:rsid w:val="009A4271"/>
    <w:rPr>
      <w:sz w:val="24"/>
      <w:szCs w:val="24"/>
    </w:rPr>
  </w:style>
  <w:style w:styleId="Tekstrezerviranogmjesta" w:type="character">
    <w:name w:val="Placeholder Text"/>
    <w:basedOn w:val="Zadanifontodlomka"/>
    <w:uiPriority w:val="99"/>
    <w:semiHidden/>
    <w:rsid w:val="003D68B0"/>
    <w:rPr>
      <w:color w:val="808080"/>
      <w:bdr w:color="auto" w:space="0" w:sz="0" w:val="none"/>
      <w:shd w:color="auto" w:fill="auto" w:val="clear"/>
    </w:rPr>
  </w:style>
  <w:style w:customStyle="1" w:styleId="eSPISCCParagraphDefaultFont" w:type="character">
    <w:name w:val="eSPIS_CC_Paragraph Default Font"/>
    <w:basedOn w:val="Zadanifontodlomka"/>
    <w:rsid w:val="003D68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68B0"/>
    <w:rPr>
      <w:bdr w:color="auto" w:space="0" w:sz="0" w:val="none"/>
      <w:shd w:color="auto" w:fill="FFFFCC" w:val="clear"/>
      <w:lang w:val="hr-HR"/>
    </w:rPr>
  </w:style>
  <w:style w:customStyle="1" w:styleId="PozadinaSvijetloCrvena" w:type="character">
    <w:name w:val="Pozadina_SvijetloCrvena"/>
    <w:basedOn w:val="eSPISCCParagraphDefaultFont"/>
    <w:rsid w:val="003D68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68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St-935/2015-66</izvorni_sadrzaj>
    <derivirana_varijabla naziv="DomainObject.Oznaka_1">St-935/2015-66</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ožujka 2016.</izvorni_sadrzaj>
    <derivirana_varijabla naziv="DomainObject.Predmet.DatumRjesavanja_1">4.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St-935/2015</izvorni_sadrzaj>
    <derivirana_varijabla naziv="DomainObject.Predmet.OznakaBroj_1">St-935/2015</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BIOGRAD COMMERCE društvo s ograničenom odgovornošću za trgovinu i turizam, BIOGRAD N/M</izvorni_sadrzaj>
    <derivirana_varijabla naziv="DomainObject.Predmet.ProtustrankaFormated_1">  BIOGRAD COMMERCE društvo s ograničenom odgovornošću za trgovinu i turizam, BIOGRAD N/M</derivirana_varijabla>
  </DomainObject.Predmet.ProtustrankaFormated>
  <DomainObject.Predmet.ProtustrankaFormatedOIB>
    <izvorni_sadrzaj>  BIOGRAD COMMERCE društvo s ograničenom odgovornošću za trgovinu i turizam, BIOGRAD N/M, OIB 98382146397</izvorni_sadrzaj>
    <derivirana_varijabla naziv="DomainObject.Predmet.ProtustrankaFormatedOIB_1">  BIOGRAD COMMERCE društvo s ograničenom odgovornošću za trgovinu i turizam, BIOGRAD N/M, OIB 98382146397</derivirana_varijabla>
  </DomainObject.Predmet.ProtustrankaFormatedOIB>
  <DomainObject.Predmet.ProtustrankaFormatedWithAdress>
    <izvorni_sadrzaj> BIOGRAD COMMERCE društvo s ograničenom odgovornošću za trgovinu i turizam, BIOGRAD N/M, Zagrebačka 32, Biograd Na Moru</izvorni_sadrzaj>
    <derivirana_varijabla naziv="DomainObject.Predmet.ProtustrankaFormatedWithAdress_1"> BIOGRAD COMMERCE društvo s ograničenom odgovornošću za trgovinu i turizam, BIOGRAD N/M, Zagrebačka 32, Biograd Na Moru</derivirana_varijabla>
  </DomainObject.Predmet.ProtustrankaFormatedWithAdress>
  <DomainObject.Predmet.ProtustrankaFormatedWithAdressOIB>
    <izvorni_sadrzaj> BIOGRAD COMMERCE društvo s ograničenom odgovornošću za trgovinu i turizam, BIOGRAD N/M, OIB 98382146397, Zagrebačka 32, Biograd Na Moru</izvorni_sadrzaj>
    <derivirana_varijabla naziv="DomainObject.Predmet.ProtustrankaFormatedWithAdressOIB_1"> BIOGRAD COMMERCE društvo s ograničenom odgovornošću za trgovinu i turizam, BIOGRAD N/M, OIB 98382146397, Zagrebačka 32, Biograd Na Moru</derivirana_varijabla>
  </DomainObject.Predmet.ProtustrankaFormatedWithAdressOIB>
  <DomainObject.Predmet.ProtustrankaWithAdress>
    <izvorni_sadrzaj>BIOGRAD COMMERCE društvo s ograničenom odgovornošću za trgovinu i turizam, BIOGRAD N/M Zagrebačka 32, Biograd Na Moru</izvorni_sadrzaj>
    <derivirana_varijabla naziv="DomainObject.Predmet.ProtustrankaWithAdress_1">BIOGRAD COMMERCE društvo s ograničenom odgovornošću za trgovinu i turizam, BIOGRAD N/M Zagrebačka 32, Biograd Na Moru</derivirana_varijabla>
  </DomainObject.Predmet.ProtustrankaWithAdress>
  <DomainObject.Predmet.ProtustrankaWithAdressOIB>
    <izvorni_sadrzaj>BIOGRAD COMMERCE društvo s ograničenom odgovornošću za trgovinu i turizam, BIOGRAD N/M, OIB 98382146397, Zagrebačka 32, Biograd Na Moru</izvorni_sadrzaj>
    <derivirana_varijabla naziv="DomainObject.Predmet.ProtustrankaWithAdressOIB_1">BIOGRAD COMMERCE društvo s ograničenom odgovornošću za trgovinu i turizam, BIOGRAD N/M, OIB 98382146397, Zagrebačka 32, Biograd Na Moru</derivirana_varijabla>
  </DomainObject.Predmet.ProtustrankaWithAdressOIB>
  <DomainObject.Predmet.ProtustrankaNazivFormated>
    <izvorni_sadrzaj>BIOGRAD COMMERCE društvo s ograničenom odgovornošću za trgovinu i turizam, BIOGRAD N/M</izvorni_sadrzaj>
    <derivirana_varijabla naziv="DomainObject.Predmet.ProtustrankaNazivFormated_1">BIOGRAD COMMERCE društvo s ograničenom odgovornošću za trgovinu i turizam, BIOGRAD N/M</derivirana_varijabla>
  </DomainObject.Predmet.ProtustrankaNazivFormated>
  <DomainObject.Predmet.ProtustrankaNazivFormatedOIB>
    <izvorni_sadrzaj>BIOGRAD COMMERCE društvo s ograničenom odgovornošću za trgovinu i turizam, BIOGRAD N/M, OIB 98382146397</izvorni_sadrzaj>
    <derivirana_varijabla naziv="DomainObject.Predmet.ProtustrankaNazivFormatedOIB_1">BIOGRAD COMMERCE društvo s ograničenom odgovornošću za trgovinu i turizam, BIOGRAD N/M, OIB 98382146397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 BIOKOVO COMMERCE d.o.o. Zagreb; BERNER d.o.o. Zagreb; Đoko Kukavica</izvorni_sadrzaj>
    <derivirana_varijabla naziv="DomainObject.Predmet.StrankaFormated_1">  RH MF PU, PODRUČNI URED ZADAR, ZASTUPAN PO ŽDO U ZADRU; BIOKOVO COMMERCE d.o.o. Zagreb; BERNER d.o.o. Zagreb; Đoko Kukavica</derivirana_varijabla>
  </DomainObject.Predmet.StrankaFormated>
  <DomainObject.Predmet.StrankaFormatedOIB>
    <izvorni_sadrzaj>  RH MF PU, PODRUČNI URED ZADAR, ZASTUPAN PO ŽDO U ZADRU, OIB 18683136487; BIOKOVO COMMERCE d.o.o. Zagreb, OIB 91904453728; BERNER d.o.o. Zagreb, OIB 66471923099; Đoko Kukavica</izvorni_sadrzaj>
    <derivirana_varijabla naziv="DomainObject.Predmet.StrankaFormatedOIB_1">  RH MF PU, PODRUČNI URED ZADAR, ZASTUPAN PO ŽDO U ZADRU, OIB 18683136487; BIOKOVO COMMERCE d.o.o. Zagreb, OIB 91904453728; BERNER d.o.o. Zagreb, OIB 66471923099; Đoko Kukavica</derivirana_varijabla>
  </DomainObject.Predmet.StrankaFormatedOIB>
  <DomainObject.Predmet.StrankaFormatedWithAdress>
    <izvorni_sadrzaj> RH MF PU, PODRUČNI URED ZADAR, ZASTUPAN PO ŽDO U ZADRU; BIOKOVO COMMERCE d.o.o. Zagreb; BERNER d.o.o. Zagreb; Đoko Kukavica</izvorni_sadrzaj>
    <derivirana_varijabla naziv="DomainObject.Predmet.StrankaFormatedWithAdress_1"> RH MF PU, PODRUČNI URED ZADAR, ZASTUPAN PO ŽDO U ZADRU; BIOKOVO COMMERCE d.o.o. Zagreb; BERNER d.o.o. Zagreb; Đoko Kukavica</derivirana_varijabla>
  </DomainObject.Predmet.StrankaFormatedWithAdress>
  <DomainObject.Predmet.StrankaFormatedWithAdressOIB>
    <izvorni_sadrzaj> RH MF PU, PODRUČNI URED ZADAR, ZASTUPAN PO ŽDO U ZADRU, OIB 18683136487; BIOKOVO COMMERCE d.o.o. Zagreb, OIB 91904453728; BERNER d.o.o. Zagreb, OIB 66471923099; Đoko Kukavica</izvorni_sadrzaj>
    <derivirana_varijabla naziv="DomainObject.Predmet.StrankaFormatedWithAdressOIB_1"> RH MF PU, PODRUČNI URED ZADAR, ZASTUPAN PO ŽDO U ZADRU, OIB 18683136487; BIOKOVO COMMERCE d.o.o. Zagreb, OIB 91904453728; BERNER d.o.o. Zagreb, OIB 66471923099; Đoko Kukavica</derivirana_varijabla>
  </DomainObject.Predmet.StrankaFormatedWithAdressOIB>
  <DomainObject.Predmet.StrankaWithAdress>
    <izvorni_sadrzaj>RH MF PU, PODRUČNI URED ZADAR, ZASTUPAN PO ŽDO U ZADRU ,BIOKOVO COMMERCE d.o.o. Zagreb ,BERNER d.o.o. Zagreb ,Đoko Kukavica </izvorni_sadrzaj>
    <derivirana_varijabla naziv="DomainObject.Predmet.StrankaWithAdress_1">RH MF PU, PODRUČNI URED ZADAR, ZASTUPAN PO ŽDO U ZADRU ,BIOKOVO COMMERCE d.o.o. Zagreb ,BERNER d.o.o. Zagreb ,Đoko Kukavica </derivirana_varijabla>
  </DomainObject.Predmet.StrankaWithAdress>
  <DomainObject.Predmet.StrankaWithAdressOIB>
    <izvorni_sadrzaj>RH MF PU, PODRUČNI URED ZADAR, ZASTUPAN PO ŽDO U ZADRU, OIB 18683136487,BIOKOVO COMMERCE d.o.o. Zagreb, OIB 91904453728,BERNER d.o.o. Zagreb, OIB 66471923099,Đoko Kukavica</izvorni_sadrzaj>
    <derivirana_varijabla naziv="DomainObject.Predmet.StrankaWithAdressOIB_1">RH MF PU, PODRUČNI URED ZADAR, ZASTUPAN PO ŽDO U ZADRU, OIB 18683136487,BIOKOVO COMMERCE d.o.o. Zagreb, OIB 91904453728,BERNER d.o.o. Zagreb, OIB 66471923099,Đoko Kukavica</derivirana_varijabla>
  </DomainObject.Predmet.StrankaWithAdressOIB>
  <DomainObject.Predmet.StrankaNazivFormated>
    <izvorni_sadrzaj>RH MF PU, PODRUČNI URED ZADAR, ZASTUPAN PO ŽDO U ZADRU,BIOKOVO COMMERCE d.o.o. Zagreb,BERNER d.o.o. Zagreb,Đoko Kukavica</izvorni_sadrzaj>
    <derivirana_varijabla naziv="DomainObject.Predmet.StrankaNazivFormated_1">RH MF PU, PODRUČNI URED ZADAR, ZASTUPAN PO ŽDO U ZADRU,BIOKOVO COMMERCE d.o.o. Zagreb,BERNER d.o.o. Zagreb,Đoko Kukavica</derivirana_varijabla>
  </DomainObject.Predmet.StrankaNazivFormated>
  <DomainObject.Predmet.StrankaNazivFormatedOIB>
    <izvorni_sadrzaj>RH MF PU, PODRUČNI URED ZADAR, ZASTUPAN PO ŽDO U ZADRU, OIB 18683136487,BIOKOVO COMMERCE d.o.o. Zagreb, OIB 91904453728,BERNER d.o.o. Zagreb, OIB 66471923099,Đoko Kukavica</izvorni_sadrzaj>
    <derivirana_varijabla naziv="DomainObject.Predmet.StrankaNazivFormatedOIB_1">RH MF PU, PODRUČNI URED ZADAR, ZASTUPAN PO ŽDO U ZADRU, OIB 18683136487,BIOKOVO COMMERCE d.o.o. Zagreb, OIB 91904453728,BERNER d.o.o. Zagreb, OIB 66471923099,Đoko Kukavica</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RH MF PU, PODRUČNI URED ZADAR, ZASTUPAN PO ŽDO U ZADRU</item>
      <item>BIOKOVO COMMERCE d.o.o. Zagreb</item>
      <item>BERNER d.o.o. Zagreb</item>
      <item>Đoko Kukavica</item>
    </izvorni_sadrzaj>
    <derivirana_varijabla naziv="DomainObject.Predmet.StrankaListFormated_1">
      <item>RH MF PU, PODRUČNI URED ZADAR, ZASTUPAN PO ŽDO U ZADRU</item>
      <item>BIOKOVO COMMERCE d.o.o. Zagreb</item>
      <item>BERNER d.o.o. Zagreb</item>
      <item>Đoko Kukavica</item>
    </derivirana_varijabla>
  </DomainObject.Predmet.StrankaListFormated>
  <DomainObject.Predmet.StrankaListFormatedOIB>
    <izvorni_sadrzaj>
      <item>RH MF PU, PODRUČNI URED ZADAR, ZASTUPAN PO ŽDO U ZADRU, OIB 18683136487</item>
      <item>BIOKOVO COMMERCE d.o.o. Zagreb, OIB 91904453728</item>
      <item>BERNER d.o.o. Zagreb, OIB 66471923099</item>
      <item>Đoko Kukavica</item>
    </izvorni_sadrzaj>
    <derivirana_varijabla naziv="DomainObject.Predmet.StrankaListFormatedOIB_1">
      <item>RH MF PU, PODRUČNI URED ZADAR, ZASTUPAN PO ŽDO U ZADRU, OIB 18683136487</item>
      <item>BIOKOVO COMMERCE d.o.o. Zagreb, OIB 91904453728</item>
      <item>BERNER d.o.o. Zagreb, OIB 66471923099</item>
      <item>Đoko Kukavica</item>
    </derivirana_varijabla>
  </DomainObject.Predmet.StrankaListFormatedOIB>
  <DomainObject.Predmet.StrankaListFormatedWithAdress>
    <izvorni_sadrzaj>
      <item>RH MF PU, PODRUČNI URED ZADAR, ZASTUPAN PO ŽDO U ZADRU</item>
      <item>BIOKOVO COMMERCE d.o.o. Zagreb</item>
      <item>BERNER d.o.o. Zagreb</item>
      <item>Đoko Kukavica</item>
    </izvorni_sadrzaj>
    <derivirana_varijabla naziv="DomainObject.Predmet.StrankaListFormatedWithAdress_1">
      <item>RH MF PU, PODRUČNI URED ZADAR, ZASTUPAN PO ŽDO U ZADRU</item>
      <item>BIOKOVO COMMERCE d.o.o. Zagreb</item>
      <item>BERNER d.o.o. Zagreb</item>
      <item>Đoko Kukavica</item>
    </derivirana_varijabla>
  </DomainObject.Predmet.StrankaListFormatedWithAdress>
  <DomainObject.Predmet.StrankaListFormatedWithAdressOIB>
    <izvorni_sadrzaj>
      <item>RH MF PU, PODRUČNI URED ZADAR, ZASTUPAN PO ŽDO U ZADRU, OIB 18683136487</item>
      <item>BIOKOVO COMMERCE d.o.o. Zagreb, OIB 91904453728</item>
      <item>BERNER d.o.o. Zagreb, OIB 66471923099</item>
      <item>Đoko Kukavica</item>
    </izvorni_sadrzaj>
    <derivirana_varijabla naziv="DomainObject.Predmet.StrankaListFormatedWithAdressOIB_1">
      <item>RH MF PU, PODRUČNI URED ZADAR, ZASTUPAN PO ŽDO U ZADRU, OIB 18683136487</item>
      <item>BIOKOVO COMMERCE d.o.o. Zagreb, OIB 91904453728</item>
      <item>BERNER d.o.o. Zagreb, OIB 66471923099</item>
      <item>Đoko Kukavica</item>
    </derivirana_varijabla>
  </DomainObject.Predmet.StrankaListFormatedWithAdressOIB>
  <DomainObject.Predmet.StrankaListNazivFormated>
    <izvorni_sadrzaj>
      <item>RH MF PU, PODRUČNI URED ZADAR, ZASTUPAN PO ŽDO U ZADRU</item>
      <item>BIOKOVO COMMERCE d.o.o. Zagreb</item>
      <item>BERNER d.o.o. Zagreb</item>
      <item>Đoko Kukavica</item>
    </izvorni_sadrzaj>
    <derivirana_varijabla naziv="DomainObject.Predmet.StrankaListNazivFormated_1">
      <item>RH MF PU, PODRUČNI URED ZADAR, ZASTUPAN PO ŽDO U ZADRU</item>
      <item>BIOKOVO COMMERCE d.o.o. Zagreb</item>
      <item>BERNER d.o.o. Zagreb</item>
      <item>Đoko Kukavica</item>
    </derivirana_varijabla>
  </DomainObject.Predmet.StrankaListNazivFormated>
  <DomainObject.Predmet.StrankaListNazivFormatedOIB>
    <izvorni_sadrzaj>
      <item>RH MF PU, PODRUČNI URED ZADAR, ZASTUPAN PO ŽDO U ZADRU, OIB 18683136487</item>
      <item>BIOKOVO COMMERCE d.o.o. Zagreb, OIB 91904453728</item>
      <item>BERNER d.o.o. Zagreb, OIB 66471923099</item>
      <item>Đoko Kukavica</item>
    </izvorni_sadrzaj>
    <derivirana_varijabla naziv="DomainObject.Predmet.StrankaListNazivFormatedOIB_1">
      <item>RH MF PU, PODRUČNI URED ZADAR, ZASTUPAN PO ŽDO U ZADRU, OIB 18683136487</item>
      <item>BIOKOVO COMMERCE d.o.o. Zagreb, OIB 91904453728</item>
      <item>BERNER d.o.o. Zagreb, OIB 66471923099</item>
      <item>Đoko Kukavica</item>
    </derivirana_varijabla>
  </DomainObject.Predmet.StrankaListNazivFormatedOIB>
  <DomainObject.Predmet.ProtuStrankaListFormated>
    <izvorni_sadrzaj>
      <item>BIOGRAD COMMERCE društvo s ograničenom odgovornošću za trgovinu i turizam, BIOGRAD N/M</item>
    </izvorni_sadrzaj>
    <derivirana_varijabla naziv="DomainObject.Predmet.ProtuStrankaListFormated_1">
      <item>BIOGRAD COMMERCE društvo s ograničenom odgovornošću za trgovinu i turizam, BIOGRAD N/M</item>
    </derivirana_varijabla>
  </DomainObject.Predmet.ProtuStrankaListFormated>
  <DomainObject.Predmet.ProtuStrankaListFormatedOIB>
    <izvorni_sadrzaj>
      <item>BIOGRAD COMMERCE društvo s ograničenom odgovornošću za trgovinu i turizam, BIOGRAD N/M, OIB 98382146397</item>
    </izvorni_sadrzaj>
    <derivirana_varijabla naziv="DomainObject.Predmet.ProtuStrankaListFormatedOIB_1">
      <item>BIOGRAD COMMERCE društvo s ograničenom odgovornošću za trgovinu i turizam, BIOGRAD N/M, OIB 98382146397</item>
    </derivirana_varijabla>
  </DomainObject.Predmet.ProtuStrankaListFormatedOIB>
  <DomainObject.Predmet.ProtuStrankaListFormatedWithAdress>
    <izvorni_sadrzaj>
      <item>BIOGRAD COMMERCE društvo s ograničenom odgovornošću za trgovinu i turizam, BIOGRAD N/M, Zagrebačka 32, Biograd Na Moru</item>
    </izvorni_sadrzaj>
    <derivirana_varijabla naziv="DomainObject.Predmet.ProtuStrankaListFormatedWithAdress_1">
      <item>BIOGRAD COMMERCE društvo s ograničenom odgovornošću za trgovinu i turizam, BIOGRAD N/M, Zagrebačka 32, Biograd Na Moru</item>
    </derivirana_varijabla>
  </DomainObject.Predmet.ProtuStrankaListFormatedWithAdress>
  <DomainObject.Predmet.ProtuStrankaListFormatedWithAdressOIB>
    <izvorni_sadrzaj>
      <item>BIOGRAD COMMERCE društvo s ograničenom odgovornošću za trgovinu i turizam, BIOGRAD N/M, OIB 98382146397, Zagrebačka 32, Biograd Na Moru</item>
    </izvorni_sadrzaj>
    <derivirana_varijabla naziv="DomainObject.Predmet.ProtuStrankaListFormatedWithAdressOIB_1">
      <item>BIOGRAD COMMERCE društvo s ograničenom odgovornošću za trgovinu i turizam, BIOGRAD N/M, OIB 98382146397, Zagrebačka 32, Biograd Na Moru</item>
    </derivirana_varijabla>
  </DomainObject.Predmet.ProtuStrankaListFormatedWithAdressOIB>
  <DomainObject.Predmet.ProtuStrankaListNazivFormated>
    <izvorni_sadrzaj>
      <item>BIOGRAD COMMERCE društvo s ograničenom odgovornošću za trgovinu i turizam, BIOGRAD N/M</item>
    </izvorni_sadrzaj>
    <derivirana_varijabla naziv="DomainObject.Predmet.ProtuStrankaListNazivFormated_1">
      <item>BIOGRAD COMMERCE društvo s ograničenom odgovornošću za trgovinu i turizam, BIOGRAD N/M</item>
    </derivirana_varijabla>
  </DomainObject.Predmet.ProtuStrankaListNazivFormated>
  <DomainObject.Predmet.ProtuStrankaListNazivFormatedOIB>
    <izvorni_sadrzaj>
      <item>BIOGRAD COMMERCE društvo s ograničenom odgovornošću za trgovinu i turizam, BIOGRAD N/M, OIB 98382146397</item>
    </izvorni_sadrzaj>
    <derivirana_varijabla naziv="DomainObject.Predmet.ProtuStrankaListNazivFormatedOIB_1">
      <item>BIOGRAD COMMERCE društvo s ograničenom odgovornošću za trgovinu i turizam, BIOGRAD N/M, OIB 98382146397</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item>
    </izvorni_sadrzaj>
    <derivirana_varijabla naziv="DomainObject.Predmet.OstaliListFormatedWithAdress_1">
      <item>Milan Ljubičić</item>
    </derivirana_varijabla>
  </DomainObject.Predmet.OstaliListFormatedWithAdress>
  <DomainObject.Predmet.OstaliListFormatedWithAdressOIB>
    <izvorni_sadrzaj>
      <item>Milan Ljubičić, OIB 87161295116</item>
    </izvorni_sadrzaj>
    <derivirana_varijabla naziv="DomainObject.Predmet.OstaliListFormatedWithAdressOIB_1">
      <item>Milan Ljubičić, OIB 87161295116</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St-935/2015-66</izvorni_sadrzaj>
    <derivirana_varijabla naziv="DomainObject.PoslovniBrojDokumenta_1">St-935/2015-66</derivirana_varijabla>
  </DomainObject.PoslovniBrojDokumenta>
  <DomainObject.Predmet.StrankaIDrugi>
    <izvorni_sadrzaj>RH MF PU, PODRUČNI URED ZADAR, ZASTUPAN PO ŽDO U ZADRU i dr.</izvorni_sadrzaj>
    <derivirana_varijabla naziv="DomainObject.Predmet.StrankaIDrugi_1">RH MF PU, PODRUČNI URED ZADAR, ZASTUPAN PO ŽDO U ZADRU i dr.</derivirana_varijabla>
  </DomainObject.Predmet.StrankaIDrugi>
  <DomainObject.Predmet.ProtustrankaIDrugi>
    <izvorni_sadrzaj>BIOGRAD COMMERCE društvo s ograničenom odgovornošću za trgovinu i turizam, BIOGRAD N/M</izvorni_sadrzaj>
    <derivirana_varijabla naziv="DomainObject.Predmet.ProtustrankaIDrugi_1">BIOGRAD COMMERCE društvo s ograničenom odgovornošću za trgovinu i turizam, BIOGRAD N/M</derivirana_varijabla>
  </DomainObject.Predmet.ProtustrankaIDrugi>
  <DomainObject.Predmet.StrankaIDrugiAdressOIB>
    <izvorni_sadrzaj>RH MF PU, PODRUČNI URED ZADAR, ZASTUPAN PO ŽDO U ZADRU, OIB 18683136487 i dr.</izvorni_sadrzaj>
    <derivirana_varijabla naziv="DomainObject.Predmet.StrankaIDrugiAdressOIB_1">RH MF PU, PODRUČNI URED ZADAR, ZASTUPAN PO ŽDO U ZADRU, OIB 18683136487 i dr.</derivirana_varijabla>
  </DomainObject.Predmet.StrankaIDrugiAdressOIB>
  <DomainObject.Predmet.ProtustrankaIDrugiAdressOIB>
    <izvorni_sadrzaj>BIOGRAD COMMERCE društvo s ograničenom odgovornošću za trgovinu i turizam, BIOGRAD N/M, OIB 98382146397, Zagrebačka 32, Biograd Na Moru</izvorni_sadrzaj>
    <derivirana_varijabla naziv="DomainObject.Predmet.ProtustrankaIDrugiAdressOIB_1">BIOGRAD COMMERCE društvo s ograničenom odgovornošću za trgovinu i turizam, BIOGRAD N/M, OIB 98382146397, Zagrebačka 32,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ožujka 2016.</izvorni_sadrzaj>
    <derivirana_varijabla naziv="DomainObject.Predmet.OdlukaRjesenje.DatumDonosenjaOdluke_1">4. ožujka 2016.</derivirana_varijabla>
  </DomainObject.Predmet.OdlukaRjesenje.DatumDonosenjaOdluke>
  <DomainObject.Predmet.OdlukaRjesenje.DatumPravomocnosti>
    <izvorni_sadrzaj>24. ožujka 2016.</izvorni_sadrzaj>
    <derivirana_varijabla naziv="DomainObject.Predmet.OdlukaRjesenje.DatumPravomocnosti_1">24. ožujka 2016.</derivirana_varijabla>
  </DomainObject.Predmet.OdlukaRjesenje.DatumPravomocnosti>
  <DomainObject.Predmet.OdlukaRjesenje.Oznaka>
    <izvorni_sadrzaj>St-935/2015-28</izvorni_sadrzaj>
    <derivirana_varijabla naziv="DomainObject.Predmet.OdlukaRjesenje.Oznaka_1">St-935/2015-28</derivirana_varijabla>
  </DomainObject.Predmet.OdlukaRjesenje.Oznaka>
  <DomainObject.Predmet.SudioniciListNaziv>
    <izvorni_sadrzaj>
      <item>RH MF PU, PODRUČNI URED ZADAR, ZASTUPAN PO ŽDO U ZADRU</item>
      <item>Milan Ljubičić</item>
      <item>BIOKOVO COMMERCE d.o.o. Zagreb</item>
      <item>BERNER d.o.o. Zagreb</item>
      <item>Đoko Kukavica</item>
      <item>BIOGRAD COMMERCE društvo s ograničenom odgovornošću za trgovinu i turizam, BIOGRAD N/M</item>
    </izvorni_sadrzaj>
    <derivirana_varijabla naziv="DomainObject.Predmet.SudioniciListNaziv_1">
      <item>RH MF PU, PODRUČNI URED ZADAR, ZASTUPAN PO ŽDO U ZADRU</item>
      <item>Milan Ljubičić</item>
      <item>BIOKOVO COMMERCE d.o.o. Zagreb</item>
      <item>BERNER d.o.o. Zagreb</item>
      <item>Đoko Kukavica</item>
      <item>BIOGRAD COMMERCE društvo s ograničenom odgovornošću za trgovinu i turizam, BIOGRAD N/M</item>
    </derivirana_varijabla>
  </DomainObject.Predmet.SudioniciListNaziv>
  <DomainObject.Predmet.SudioniciListAdressOIB>
    <izvorni_sadrzaj>
      <item>RH MF PU, PODRUČNI URED ZADAR, ZASTUPAN PO ŽDO U ZADRU, OIB 18683136487</item>
      <item>Milan Ljubičić, OIB 87161295116</item>
      <item>BIOKOVO COMMERCE d.o.o. Zagreb, OIB 91904453728</item>
      <item>BERNER d.o.o. Zagreb, OIB 66471923099</item>
      <item>Đoko Kukavica</item>
      <item>BIOGRAD COMMERCE društvo s ograničenom odgovornošću za trgovinu i turizam, BIOGRAD N/M, OIB 98382146397, Zagrebačka 32,Biograd Na Moru</item>
    </izvorni_sadrzaj>
    <derivirana_varijabla naziv="DomainObject.Predmet.SudioniciListAdressOIB_1">
      <item>RH MF PU, PODRUČNI URED ZADAR, ZASTUPAN PO ŽDO U ZADRU, OIB 18683136487</item>
      <item>Milan Ljubičić, OIB 87161295116</item>
      <item>BIOKOVO COMMERCE d.o.o. Zagreb, OIB 91904453728</item>
      <item>BERNER d.o.o. Zagreb, OIB 66471923099</item>
      <item>Đoko Kukavica</item>
      <item>BIOGRAD COMMERCE društvo s ograničenom odgovornošću za trgovinu i turizam, BIOGRAD N/M, OIB 98382146397, Zagrebačka 32,Biograd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87161295116</item>
      <item>, OIB 91904453728</item>
      <item>, OIB 66471923099</item>
      <item>, OIB null</item>
      <item>, OIB 98382146397</item>
    </izvorni_sadrzaj>
    <derivirana_varijabla naziv="DomainObject.Predmet.SudioniciListNazivOIB_1">
      <item>, OIB 18683136487</item>
      <item>, OIB 87161295116</item>
      <item>, OIB 91904453728</item>
      <item>, OIB 66471923099</item>
      <item>, OIB null</item>
      <item>, OIB 98382146397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9C8D1A-6983-4A55-96FE-8BB322DC47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777</properties:Words>
  <properties:Characters>4230</properties:Characters>
  <properties:Lines>104</properties:Lines>
  <properties:Paragraphs>38</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2017-08-30T06:39:00Z</dcterms:created>
  <dc:creator>Ardena Bajlo</dc:creator>
  <cp:lastModifiedBy>Martina Kalmeta</cp:lastModifiedBy>
  <cp:lastPrinted>2017-08-31T09:18:00Z</cp:lastPrinted>
  <dcterms:modified xmlns:xsi="http://www.w3.org/2001/XMLSchema-instance" xsi:type="dcterms:W3CDTF">2017-08-31T11:00:00Z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St-935/2015-66 / Odluka - Rješenje - o namirenju</vt:lpwstr>
  </prop:property>
  <prop:property name="CC_coloring" pid="4" fmtid="{D5CDD505-2E9C-101B-9397-08002B2CF9AE}">
    <vt:bool>false</vt:bool>
  </prop:property>
  <prop:property name="BrojStranica" pid="5" fmtid="{D5CDD505-2E9C-101B-9397-08002B2CF9AE}">
    <vt:i4>3</vt:i4>
  </prop:property>
</prop:Properties>
</file>