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bc506" w14:paraId="d6bc506" w:rsidRDefault="00FC4E7A" w:rsidP="00FC4E7A" w:rsidR="00FC4E7A" w:rsidRPr="00382CB4">
      <w:pPr>
        <w:jc w:val="both"/>
        <w15:collapsed w:val="false"/>
      </w:pPr>
      <w:bookmarkStart w:name="_GoBack" w:id="0"/>
      <w:bookmarkEnd w:id="0"/>
      <w:r w:rsidRPr="00382CB4">
        <w:t xml:space="preserve">                 </w:t>
      </w:r>
      <w:r w:rsidR="000C24DB">
        <w:rPr>
          <w:noProof/>
        </w:rPr>
        <w:drawing>
          <wp:inline distR="0" distL="0" distB="0" distT="0">
            <wp:extent cy="664845" cx="599440"/>
            <wp:effectExtent b="190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845" cx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4E7A" w:rsidP="00FC4E7A" w:rsidR="00FC4E7A" w:rsidRPr="00382CB4">
      <w:pPr>
        <w:jc w:val="both"/>
      </w:pPr>
      <w:r w:rsidRPr="00382CB4">
        <w:t>REPUBLIKA HRVATSKA</w:t>
      </w:r>
    </w:p>
    <w:p w:rsidRDefault="00FC4E7A" w:rsidP="00FC4E7A" w:rsidR="00C5495C">
      <w:pPr>
        <w:jc w:val="both"/>
      </w:pPr>
      <w:r w:rsidRPr="00382CB4">
        <w:t>TRGOVAČKI SUD U PAZINU</w:t>
      </w:r>
    </w:p>
    <w:p w:rsidRDefault="00C5495C" w:rsidP="00FC4E7A" w:rsidR="00C5495C">
      <w:pPr>
        <w:jc w:val="both"/>
      </w:pPr>
      <w:r>
        <w:t>Pazin, Dršćevka 1</w:t>
      </w:r>
    </w:p>
    <w:p w:rsidRDefault="00C5495C" w:rsidP="00C5495C" w:rsidR="00FC4E7A" w:rsidRPr="00382CB4">
      <w:pPr>
        <w:jc w:val="center"/>
      </w:pPr>
      <w:r>
        <w:t>R E P U B L I K A   H R V A T S K A</w:t>
      </w:r>
    </w:p>
    <w:p w:rsidRDefault="00FC4E7A" w:rsidP="00FC4E7A" w:rsidR="00FC4E7A" w:rsidRPr="00382CB4">
      <w:pPr>
        <w:jc w:val="center"/>
      </w:pPr>
      <w:r w:rsidRPr="00382CB4">
        <w:t>R J E Š E N J E</w:t>
      </w:r>
    </w:p>
    <w:p w:rsidRDefault="00FC4E7A" w:rsidP="00FC4E7A" w:rsidR="00FC4E7A" w:rsidRPr="00382CB4">
      <w:pPr>
        <w:jc w:val="center"/>
      </w:pPr>
    </w:p>
    <w:p w:rsidRDefault="00FC4E7A" w:rsidP="00FC4E7A" w:rsidR="00FC4E7A" w:rsidRPr="00382CB4">
      <w:pPr>
        <w:jc w:val="both"/>
      </w:pPr>
      <w:r w:rsidRPr="00382CB4">
        <w:tab/>
      </w:r>
      <w:r w:rsidR="00EB3C6C" w:rsidRPr="00EB3C6C">
        <w:t>Trgovački sud u Pazinu, po stečajnom sucu Ivanu Dujiću, u postupku po prijedlogu predlagatelja NLB Interfinanz AG, Švicarska, Beethovenstrasse 48, OIB 43668676136, zastupanog po punomoćnicima odvjetnicima iz odvjetničkog društva Ilić, Orehovec &amp; Partneri d. o. o. Zagreb, Smičiklasova 18, za otvaranje stečajnog postupka nad dužnikom DOLAND NEKRETNINE d.o.o. Novigrad, Mandrač 26, OIB 06579706258,</w:t>
      </w:r>
      <w:r w:rsidR="00EB3C6C">
        <w:t xml:space="preserve"> 10</w:t>
      </w:r>
      <w:r w:rsidRPr="00382CB4">
        <w:t xml:space="preserve">. </w:t>
      </w:r>
      <w:r w:rsidR="00EB3C6C">
        <w:t>lip</w:t>
      </w:r>
      <w:r w:rsidR="00E83CE7">
        <w:t>nja</w:t>
      </w:r>
      <w:r w:rsidRPr="00382CB4">
        <w:t xml:space="preserve"> 201</w:t>
      </w:r>
      <w:r w:rsidR="00E83CE7">
        <w:t>6</w:t>
      </w:r>
      <w:r w:rsidRPr="00382CB4">
        <w:t>.</w:t>
      </w:r>
    </w:p>
    <w:p w:rsidRDefault="00E921FD" w:rsidP="00D57C1C" w:rsidR="00E921FD">
      <w:pPr>
        <w:jc w:val="center"/>
      </w:pPr>
    </w:p>
    <w:p w:rsidRDefault="00D57C1C" w:rsidP="00D57C1C" w:rsidR="00D57C1C" w:rsidRPr="007D0CE7">
      <w:pPr>
        <w:jc w:val="center"/>
      </w:pPr>
      <w:r w:rsidRPr="007D0CE7">
        <w:t xml:space="preserve">r i j e š i o  j e </w:t>
      </w:r>
    </w:p>
    <w:p w:rsidRDefault="00FC6ED4" w:rsidP="001B6558" w:rsidR="00FC6ED4" w:rsidRPr="007D0CE7"/>
    <w:p w:rsidRDefault="00D57C1C" w:rsidP="000C1310" w:rsidR="00D94838">
      <w:pPr>
        <w:jc w:val="both"/>
      </w:pPr>
      <w:r w:rsidRPr="007D0CE7">
        <w:tab/>
      </w:r>
      <w:r w:rsidR="00517B29">
        <w:t>I</w:t>
      </w:r>
      <w:r w:rsidR="00517B29">
        <w:tab/>
      </w:r>
      <w:r w:rsidR="00D94838">
        <w:t xml:space="preserve">Privremenom stečajnom upravitelju </w:t>
      </w:r>
      <w:r w:rsidR="00EB3C6C" w:rsidRPr="00EB3C6C">
        <w:t>Bogdan</w:t>
      </w:r>
      <w:r w:rsidR="00EB3C6C">
        <w:t>u</w:t>
      </w:r>
      <w:r w:rsidR="00EB3C6C" w:rsidRPr="00EB3C6C">
        <w:t xml:space="preserve"> Veselinović</w:t>
      </w:r>
      <w:r w:rsidR="00EB3C6C">
        <w:t>u</w:t>
      </w:r>
      <w:r w:rsidR="00EB3C6C" w:rsidRPr="00EB3C6C">
        <w:t xml:space="preserve"> iz Rijeke, Marijana Stepčića 34, OIB 56077684422</w:t>
      </w:r>
      <w:r w:rsidR="00896BD1">
        <w:t xml:space="preserve"> </w:t>
      </w:r>
      <w:r w:rsidR="00D94838">
        <w:t xml:space="preserve">, za poslove obavljene u prethodnom stečajnom postupku nad dužnikom </w:t>
      </w:r>
      <w:r w:rsidR="00EB3C6C" w:rsidRPr="00EB3C6C">
        <w:t>DOLAND NEKRETNINE d.o.o. Novigrad, Mandrač 26, OIB 06579706258</w:t>
      </w:r>
      <w:r w:rsidR="00D94838">
        <w:t>, o</w:t>
      </w:r>
      <w:r w:rsidR="0013600B" w:rsidRPr="0013600B">
        <w:t>dređuj</w:t>
      </w:r>
      <w:r w:rsidR="00D94838">
        <w:t>e se:</w:t>
      </w:r>
    </w:p>
    <w:p w:rsidRDefault="00D94838" w:rsidP="000C1310" w:rsidR="00D94838">
      <w:pPr>
        <w:jc w:val="both"/>
      </w:pPr>
      <w:r>
        <w:tab/>
        <w:t xml:space="preserve">- </w:t>
      </w:r>
      <w:r w:rsidR="0013600B" w:rsidRPr="0013600B">
        <w:t xml:space="preserve">nagrada </w:t>
      </w:r>
      <w:r w:rsidR="000C1310">
        <w:t xml:space="preserve">u </w:t>
      </w:r>
      <w:r w:rsidR="001975B7">
        <w:t xml:space="preserve">bruto </w:t>
      </w:r>
      <w:r w:rsidR="000C1310">
        <w:t>iznosu od</w:t>
      </w:r>
      <w:r w:rsidR="00892961">
        <w:t xml:space="preserve"> </w:t>
      </w:r>
      <w:r w:rsidR="00EB3C6C">
        <w:t>6.</w:t>
      </w:r>
      <w:r w:rsidR="00517B29">
        <w:t>000</w:t>
      </w:r>
      <w:r w:rsidR="001975B7">
        <w:t>,00</w:t>
      </w:r>
      <w:r w:rsidR="000C1310">
        <w:t xml:space="preserve"> kun</w:t>
      </w:r>
      <w:r w:rsidR="00517B29">
        <w:t>a</w:t>
      </w:r>
      <w:r>
        <w:t xml:space="preserve">, te </w:t>
      </w:r>
    </w:p>
    <w:p w:rsidRDefault="00D94838" w:rsidP="000C1310" w:rsidR="000C1310">
      <w:pPr>
        <w:jc w:val="both"/>
      </w:pPr>
      <w:r>
        <w:tab/>
        <w:t xml:space="preserve">- trošak u </w:t>
      </w:r>
      <w:r w:rsidR="00FC4E7A">
        <w:t xml:space="preserve">neto </w:t>
      </w:r>
      <w:r>
        <w:t xml:space="preserve">iznosu od </w:t>
      </w:r>
      <w:r w:rsidR="00896BD1">
        <w:t>9</w:t>
      </w:r>
      <w:r w:rsidR="00EB3C6C">
        <w:t>15</w:t>
      </w:r>
      <w:r w:rsidR="00FC4E7A">
        <w:t>,</w:t>
      </w:r>
      <w:r w:rsidR="00EB3C6C">
        <w:t>0</w:t>
      </w:r>
      <w:r w:rsidR="00517B29">
        <w:t xml:space="preserve">0 </w:t>
      </w:r>
      <w:r w:rsidR="00FC4E7A">
        <w:t>kuna</w:t>
      </w:r>
      <w:r w:rsidR="000C1310">
        <w:t>.</w:t>
      </w:r>
    </w:p>
    <w:p w:rsidRDefault="00517B29" w:rsidP="000C1310" w:rsidR="00517B29">
      <w:pPr>
        <w:jc w:val="both"/>
      </w:pPr>
    </w:p>
    <w:p w:rsidRDefault="00517B29" w:rsidP="00517B29" w:rsidR="00517B29">
      <w:pPr>
        <w:jc w:val="both"/>
      </w:pPr>
      <w:r>
        <w:tab/>
        <w:t>II</w:t>
      </w:r>
      <w:r>
        <w:tab/>
      </w:r>
      <w:r w:rsidRPr="00517B29">
        <w:t xml:space="preserve">Nalaže se računovodstvu </w:t>
      </w:r>
      <w:r>
        <w:t>da iznos</w:t>
      </w:r>
      <w:r w:rsidR="00E921FD">
        <w:t>e</w:t>
      </w:r>
      <w:r>
        <w:t xml:space="preserve"> iz točke I </w:t>
      </w:r>
      <w:r w:rsidRPr="00517B29">
        <w:t xml:space="preserve">ovog </w:t>
      </w:r>
      <w:r>
        <w:t xml:space="preserve">rješenja isplati iz predujma uplaćenog na </w:t>
      </w:r>
      <w:r w:rsidRPr="00517B29">
        <w:t>depozitn</w:t>
      </w:r>
      <w:r>
        <w:t xml:space="preserve">i </w:t>
      </w:r>
      <w:r w:rsidRPr="00517B29">
        <w:t>račun St-</w:t>
      </w:r>
      <w:r w:rsidR="00EB3C6C">
        <w:t>401</w:t>
      </w:r>
      <w:r w:rsidRPr="00517B29">
        <w:t>/1</w:t>
      </w:r>
      <w:r>
        <w:t xml:space="preserve">6, na račun </w:t>
      </w:r>
      <w:r w:rsidRPr="00517B29">
        <w:t>stečajno</w:t>
      </w:r>
      <w:r>
        <w:t>g upravitelj</w:t>
      </w:r>
      <w:r w:rsidR="00714290">
        <w:t>a</w:t>
      </w:r>
      <w:r>
        <w:t xml:space="preserve"> </w:t>
      </w:r>
      <w:r w:rsidR="00EB3C6C">
        <w:rPr>
          <w:lang w:val="pl-PL"/>
        </w:rPr>
        <w:t>Bogdana</w:t>
      </w:r>
      <w:r w:rsidR="00EB3C6C" w:rsidRPr="00EB3C6C">
        <w:rPr>
          <w:lang w:val="pl-PL"/>
        </w:rPr>
        <w:t xml:space="preserve"> Veselinović</w:t>
      </w:r>
      <w:r w:rsidR="00EB3C6C">
        <w:rPr>
          <w:lang w:val="pl-PL"/>
        </w:rPr>
        <w:t>a</w:t>
      </w:r>
      <w:r w:rsidR="00EB3C6C" w:rsidRPr="00EB3C6C">
        <w:rPr>
          <w:lang w:val="pl-PL"/>
        </w:rPr>
        <w:t xml:space="preserve"> iz Rijeke, Marijana Stepčića 34,</w:t>
      </w:r>
      <w:r w:rsidR="00896BD1" w:rsidRPr="00896BD1">
        <w:rPr>
          <w:lang w:val="pl-PL"/>
        </w:rPr>
        <w:t xml:space="preserve"> </w:t>
      </w:r>
      <w:r w:rsidR="00714290">
        <w:rPr>
          <w:lang w:val="pl-PL"/>
        </w:rPr>
        <w:t>br.</w:t>
      </w:r>
      <w:r w:rsidR="00896BD1">
        <w:rPr>
          <w:lang w:val="pl-PL"/>
        </w:rPr>
        <w:t xml:space="preserve"> HR</w:t>
      </w:r>
      <w:r w:rsidR="00EB3C6C">
        <w:rPr>
          <w:lang w:val="pl-PL"/>
        </w:rPr>
        <w:t>1224020063102304446</w:t>
      </w:r>
      <w:r w:rsidRPr="00517B29">
        <w:t xml:space="preserve">, te da dokaz o plaćanju dostavi u spis. </w:t>
      </w:r>
    </w:p>
    <w:p w:rsidRDefault="00D57C1C" w:rsidP="00517B29" w:rsidR="00D57C1C">
      <w:pPr>
        <w:jc w:val="center"/>
      </w:pPr>
      <w:r w:rsidRPr="007D0CE7">
        <w:t>Obrazloženje</w:t>
      </w:r>
    </w:p>
    <w:p w:rsidRDefault="001603A8" w:rsidP="001975B7" w:rsidR="001603A8">
      <w:pPr>
        <w:jc w:val="both"/>
      </w:pPr>
    </w:p>
    <w:p w:rsidRDefault="006845B2" w:rsidP="003573E1" w:rsidR="00CF19CB">
      <w:pPr>
        <w:jc w:val="both"/>
      </w:pPr>
      <w:r>
        <w:tab/>
      </w:r>
      <w:r w:rsidRPr="006845B2">
        <w:t xml:space="preserve">Odredbom čl. </w:t>
      </w:r>
      <w:r w:rsidR="003573E1">
        <w:t>94</w:t>
      </w:r>
      <w:r w:rsidRPr="006845B2">
        <w:t>. st. 1. i 2. Stečajnog zakona (</w:t>
      </w:r>
      <w:r w:rsidR="003573E1" w:rsidRPr="006845B2">
        <w:t>Narodne novine br. 71/</w:t>
      </w:r>
      <w:r w:rsidR="003573E1">
        <w:t>15</w:t>
      </w:r>
      <w:r w:rsidRPr="006845B2">
        <w:t xml:space="preserve">, dalje: SZ), propisano je da stečajni upravitelj </w:t>
      </w:r>
      <w:r w:rsidR="003573E1">
        <w:t>ima pravo na nagradu za svoj rad i naknadu stvarnih troškova. Nagradu stečajnom upravitelju rješenjem određuje sud prema uredbi kojom Vlada Republike Hrvatske utvrđuje kriterije i način obračuna i plaćanja nagrade stečajnim upraviteljima.</w:t>
      </w:r>
      <w:r w:rsidR="00CF19CB">
        <w:tab/>
      </w:r>
      <w:r w:rsidR="00E921FD">
        <w:t xml:space="preserve"> </w:t>
      </w:r>
      <w:r>
        <w:t xml:space="preserve">Odredbom čl. </w:t>
      </w:r>
      <w:r w:rsidR="00A741CB">
        <w:t>4</w:t>
      </w:r>
      <w:r>
        <w:t xml:space="preserve"> Uredbe o kriterijima i načinu obračuna i plaćanju nagrada stečajnim upraviteljima (</w:t>
      </w:r>
      <w:r w:rsidR="00A741CB">
        <w:t xml:space="preserve">NN br. 105/15, </w:t>
      </w:r>
      <w:r>
        <w:t xml:space="preserve">dalje: Uredba), propisano je da </w:t>
      </w:r>
      <w:r w:rsidR="00A741CB">
        <w:t>privremenom stečajnom upravitelju pripada pravo na jednokratnu nagradu za poslove obavljene u prethodnom postupku u iznosu od 3.000,00 kuna do 20.000,00 kuna.</w:t>
      </w:r>
      <w:r w:rsidR="001975B7">
        <w:t xml:space="preserve"> Prema čl. 15. Uredbe, svi iznosi koji se primjenjuju u toj Uredbi su bruto iznosi, to jest iznosi prije odbitka pripadajućih doprinosa iz osnovice, poreza ili drugih naknada.</w:t>
      </w:r>
      <w:r w:rsidR="001603A8">
        <w:t xml:space="preserve"> </w:t>
      </w:r>
    </w:p>
    <w:p w:rsidRDefault="00CF19CB" w:rsidP="001975B7" w:rsidR="00CF19CB">
      <w:pPr>
        <w:jc w:val="both"/>
      </w:pPr>
      <w:r>
        <w:tab/>
      </w:r>
      <w:r w:rsidR="006845B2">
        <w:t>Cijeneći obujam poslova i rad privremenog stečajnog upravitelja obavljen u prethodnom postupku koji se sastojao od pribave i uvida u dokumentaciju d</w:t>
      </w:r>
      <w:r w:rsidR="001975B7">
        <w:t>užnika, izrade pisanog izvješća te</w:t>
      </w:r>
      <w:r w:rsidR="006845B2">
        <w:t xml:space="preserve"> njegovo izlaganje na ročištu stečajni sudac je</w:t>
      </w:r>
      <w:r w:rsidR="001975B7">
        <w:t xml:space="preserve">, temeljem </w:t>
      </w:r>
      <w:r w:rsidR="001975B7" w:rsidRPr="006845B2">
        <w:t>čl. 29. st. 1. i 2. SZ</w:t>
      </w:r>
      <w:r w:rsidR="001975B7">
        <w:t xml:space="preserve">-a te čl. 4. i 15. Uredbe, odredio nagradu u iznosu od </w:t>
      </w:r>
      <w:r w:rsidR="00EB3C6C">
        <w:t>6</w:t>
      </w:r>
      <w:r w:rsidR="001975B7">
        <w:t>.000,00 kuna bruto.</w:t>
      </w:r>
      <w:r w:rsidR="00EF6558">
        <w:t xml:space="preserve"> </w:t>
      </w:r>
    </w:p>
    <w:p w:rsidRDefault="00CF19CB" w:rsidP="001975B7" w:rsidR="001975B7">
      <w:pPr>
        <w:jc w:val="both"/>
      </w:pPr>
      <w:r>
        <w:tab/>
        <w:t xml:space="preserve">Uz zahtjev od </w:t>
      </w:r>
      <w:r w:rsidR="00EB3C6C">
        <w:t>2</w:t>
      </w:r>
      <w:r w:rsidR="00896BD1">
        <w:t>1</w:t>
      </w:r>
      <w:r>
        <w:t xml:space="preserve">. </w:t>
      </w:r>
      <w:r w:rsidR="00EB3C6C">
        <w:t>svibnja</w:t>
      </w:r>
      <w:r w:rsidR="00896BD1">
        <w:t xml:space="preserve"> </w:t>
      </w:r>
      <w:r w:rsidR="003573E1">
        <w:t>2016</w:t>
      </w:r>
      <w:r>
        <w:t>. stečajni je upravitelj je dostavio dokaze o troškovima te je s</w:t>
      </w:r>
      <w:r w:rsidR="006C2C31">
        <w:t xml:space="preserve">tečajni sudac </w:t>
      </w:r>
      <w:r w:rsidRPr="00CF19CB">
        <w:t xml:space="preserve">ocijenio </w:t>
      </w:r>
      <w:r>
        <w:t xml:space="preserve">osnovanim </w:t>
      </w:r>
      <w:r w:rsidRPr="00CF19CB">
        <w:t xml:space="preserve"> troškove u zatraženom iznosu od </w:t>
      </w:r>
      <w:r w:rsidR="00EB3C6C">
        <w:t>915</w:t>
      </w:r>
      <w:r w:rsidRPr="00CF19CB">
        <w:t>,</w:t>
      </w:r>
      <w:r w:rsidR="00EB3C6C">
        <w:t>00</w:t>
      </w:r>
      <w:r w:rsidRPr="00CF19CB">
        <w:t xml:space="preserve"> kuna</w:t>
      </w:r>
      <w:r>
        <w:t>,</w:t>
      </w:r>
      <w:r w:rsidRPr="00CF19CB">
        <w:t xml:space="preserve"> </w:t>
      </w:r>
      <w:r>
        <w:t>koji se sastoje od:</w:t>
      </w:r>
      <w:r w:rsidR="00EB3C6C">
        <w:t xml:space="preserve"> putni troškovi prema priloženim putnim nalozima u iznosu od 865,00 kn, račun FINa 25,00 kn, </w:t>
      </w:r>
      <w:r w:rsidR="00896BD1">
        <w:t xml:space="preserve">biljezi </w:t>
      </w:r>
      <w:r w:rsidR="00EB3C6C">
        <w:t>25</w:t>
      </w:r>
      <w:r w:rsidR="00896BD1">
        <w:t>,00 kn</w:t>
      </w:r>
      <w:r w:rsidR="00EB3C6C">
        <w:t>.</w:t>
      </w:r>
    </w:p>
    <w:p w:rsidRDefault="003573E1" w:rsidP="003573E1" w:rsidR="00CF19CB">
      <w:pPr>
        <w:jc w:val="both"/>
      </w:pPr>
      <w:r>
        <w:tab/>
      </w:r>
    </w:p>
    <w:p w:rsidRDefault="00D57C1C" w:rsidP="00D57C1C" w:rsidR="00D57C1C" w:rsidRPr="007D0CE7">
      <w:pPr>
        <w:jc w:val="center"/>
      </w:pPr>
      <w:r w:rsidRPr="007D0CE7">
        <w:t xml:space="preserve">U Pazinu, </w:t>
      </w:r>
      <w:r w:rsidR="003573E1">
        <w:t>1</w:t>
      </w:r>
      <w:r w:rsidR="00EB3C6C">
        <w:t>0</w:t>
      </w:r>
      <w:r w:rsidR="00964990" w:rsidRPr="007D0CE7">
        <w:t>.</w:t>
      </w:r>
      <w:r w:rsidR="00C9335F" w:rsidRPr="007D0CE7">
        <w:t xml:space="preserve"> </w:t>
      </w:r>
      <w:r w:rsidR="00EB3C6C">
        <w:t>lip</w:t>
      </w:r>
      <w:r w:rsidR="003573E1">
        <w:t>nja</w:t>
      </w:r>
      <w:r w:rsidR="00473C77" w:rsidRPr="007D0CE7">
        <w:t xml:space="preserve"> </w:t>
      </w:r>
      <w:r w:rsidR="00C44E6E" w:rsidRPr="007D0CE7">
        <w:t xml:space="preserve"> 201</w:t>
      </w:r>
      <w:r w:rsidR="003573E1">
        <w:t>6</w:t>
      </w:r>
      <w:r w:rsidR="00C44E6E" w:rsidRPr="007D0CE7">
        <w:t>.</w:t>
      </w:r>
    </w:p>
    <w:p w:rsidRDefault="00D57C1C" w:rsidP="00D57C1C" w:rsidR="00D57C1C" w:rsidRPr="007D0CE7">
      <w:pPr>
        <w:jc w:val="both"/>
      </w:pP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  <w:t>Stečajni sudac</w:t>
      </w:r>
    </w:p>
    <w:p w:rsidRDefault="00D57C1C" w:rsidP="00D57C1C" w:rsidR="00473C77" w:rsidRPr="007D0CE7">
      <w:pPr>
        <w:jc w:val="both"/>
      </w:pP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  <w:t xml:space="preserve"> </w:t>
      </w:r>
    </w:p>
    <w:p w:rsidRDefault="00473C77" w:rsidP="00473C77" w:rsidR="00D57C1C" w:rsidRPr="007D0CE7">
      <w:pPr>
        <w:ind w:left="7080"/>
        <w:jc w:val="both"/>
      </w:pPr>
      <w:r w:rsidRPr="007D0CE7">
        <w:t xml:space="preserve">   Ivan Dujić</w:t>
      </w:r>
    </w:p>
    <w:p w:rsidRDefault="009138F9" w:rsidP="00D57C1C" w:rsidR="009138F9">
      <w:pPr>
        <w:jc w:val="both"/>
      </w:pPr>
    </w:p>
    <w:p w:rsidRDefault="00CF19CB" w:rsidP="00D57C1C" w:rsidR="00CF19CB">
      <w:pPr>
        <w:jc w:val="both"/>
      </w:pPr>
    </w:p>
    <w:p w:rsidRDefault="00D57C1C" w:rsidP="00D57C1C" w:rsidR="00D57C1C" w:rsidRPr="007D0CE7">
      <w:pPr>
        <w:jc w:val="both"/>
      </w:pPr>
      <w:r w:rsidRPr="007D0CE7">
        <w:t>UPUTA O PRAVNOM LIJEKU</w:t>
      </w:r>
    </w:p>
    <w:p w:rsidRDefault="00D57C1C" w:rsidP="00C32D67" w:rsidR="00D04156" w:rsidRPr="007D0CE7">
      <w:pPr>
        <w:jc w:val="both"/>
      </w:pPr>
      <w:r w:rsidRPr="007D0CE7">
        <w:tab/>
      </w:r>
      <w:r w:rsidR="00C32D67">
        <w:t>Protiv ovog rješenja pravo na žalbu imaju stečajni upravitelj i svaki stečajni vjerovnik (čl. 94. st. 5. SZ-a)</w:t>
      </w:r>
      <w:r w:rsidR="00975409" w:rsidRPr="007D0CE7">
        <w:t xml:space="preserve"> u roku </w:t>
      </w:r>
      <w:r w:rsidR="00C32D67">
        <w:t xml:space="preserve">osam </w:t>
      </w:r>
      <w:r w:rsidR="00975409" w:rsidRPr="007D0CE7">
        <w:t xml:space="preserve">dana </w:t>
      </w:r>
      <w:r w:rsidR="00C32D67" w:rsidRPr="00C32D67">
        <w:t>od dana dostave, a dostava se smatra obavljenom istekom osmoga dana od dana objave pismena na mrežnoj stranici e-Oglasna ploča sudova (čl. 12. SZ-a).</w:t>
      </w:r>
      <w:r w:rsidR="00C32D67">
        <w:t xml:space="preserve">  </w:t>
      </w:r>
      <w:r w:rsidR="00975409" w:rsidRPr="007D0CE7">
        <w:t>Žalba se podnosi putem ovog suda u 3 istovjetna primjerka, a o žalbi odlučuje Visoki trgovački sud Republike Hrvatske.</w:t>
      </w:r>
    </w:p>
    <w:p w:rsidRDefault="003E7F85" w:rsidP="00D57C1C" w:rsidR="003E7F85" w:rsidRPr="007D0CE7">
      <w:pPr>
        <w:jc w:val="both"/>
      </w:pPr>
      <w:r w:rsidRPr="007D0CE7">
        <w:tab/>
      </w:r>
    </w:p>
    <w:p w:rsidRDefault="003E7F85" w:rsidP="00D57C1C" w:rsidR="003E7F85" w:rsidRPr="007D0CE7">
      <w:pPr>
        <w:jc w:val="both"/>
      </w:pPr>
    </w:p>
    <w:p w:rsidRDefault="00D57C1C" w:rsidP="00D57C1C" w:rsidR="00D57C1C" w:rsidRPr="007D0CE7">
      <w:pPr>
        <w:jc w:val="both"/>
      </w:pPr>
      <w:r w:rsidRPr="007D0CE7">
        <w:t>DNA</w:t>
      </w:r>
    </w:p>
    <w:p w:rsidRDefault="00C7108E" w:rsidP="00CF19CB" w:rsidR="00C7108E">
      <w:pPr>
        <w:jc w:val="both"/>
      </w:pPr>
      <w:r>
        <w:t xml:space="preserve">- </w:t>
      </w:r>
      <w:r w:rsidR="00CF19CB">
        <w:t>e -o</w:t>
      </w:r>
      <w:r>
        <w:t xml:space="preserve">glasna ploča suda </w:t>
      </w:r>
      <w:r w:rsidR="003573E1">
        <w:t>(čl. 94. st. 4. SZ-a)</w:t>
      </w:r>
    </w:p>
    <w:p w:rsidRDefault="0007232E" w:rsidP="00D57C1C" w:rsidR="0007232E" w:rsidRPr="007D0CE7">
      <w:pPr>
        <w:jc w:val="both"/>
      </w:pPr>
      <w:r>
        <w:t xml:space="preserve">- </w:t>
      </w:r>
      <w:r w:rsidR="00CF19CB">
        <w:t xml:space="preserve"> </w:t>
      </w:r>
      <w:r>
        <w:t>stečajno</w:t>
      </w:r>
      <w:r w:rsidR="003573E1">
        <w:t>m</w:t>
      </w:r>
      <w:r>
        <w:t xml:space="preserve"> upravitelj</w:t>
      </w:r>
      <w:r w:rsidR="003573E1">
        <w:t>u</w:t>
      </w:r>
    </w:p>
    <w:p w:rsidRDefault="00852134" w:rsidP="00CF19CB" w:rsidR="00D57C1C">
      <w:pPr>
        <w:jc w:val="both"/>
      </w:pPr>
      <w:r w:rsidRPr="007D0CE7">
        <w:t xml:space="preserve"> </w:t>
      </w:r>
    </w:p>
    <w:p w:rsidRDefault="00266472" w:rsidP="00266472" w:rsidR="00266472" w:rsidRPr="007D0CE7">
      <w:pPr>
        <w:jc w:val="both"/>
      </w:pPr>
      <w:r>
        <w:t xml:space="preserve">Po pravomoćnosti: računovodstvu ovog suda </w:t>
      </w:r>
    </w:p>
    <w:p w:rsidRDefault="00266472" w:rsidP="00CF19CB" w:rsidR="00266472" w:rsidRPr="007D0CE7">
      <w:pPr>
        <w:jc w:val="both"/>
      </w:pPr>
    </w:p>
    <w:sectPr w:rsidSect="00C5495C" w:rsidR="00266472" w:rsidRPr="007D0CE7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3" w:right="1418" w:top="31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1C08" w:rsidR="00191C08">
      <w:r>
        <w:separator/>
      </w:r>
    </w:p>
  </w:endnote>
  <w:endnote w:id="0" w:type="continuationSeparator">
    <w:p w:rsidRDefault="00191C08" w:rsidR="00191C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1C08" w:rsidR="00191C08">
      <w:r>
        <w:separator/>
      </w:r>
    </w:p>
  </w:footnote>
  <w:footnote w:id="0" w:type="continuationSeparator">
    <w:p w:rsidRDefault="00191C08" w:rsidR="00191C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0F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C64" w:rsidR="00C16C64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EE34AF">
      <w:t xml:space="preserve">      </w:t>
    </w:r>
    <w:r w:rsidR="00061AF7">
      <w:t xml:space="preserve">        </w:t>
    </w:r>
    <w:r w:rsidR="00061AF7" w:rsidRPr="00061AF7">
      <w:t>Posl.br. 10 St-316/16-26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C5495C" w:rsidR="00C16C64" w:rsidRPr="00C5495C">
    <w:pPr>
      <w:rPr>
        <w:sz w:val="23"/>
        <w:szCs w:val="23"/>
      </w:rPr>
    </w:pP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 w:rsidR="00FC4E7A">
      <w:rPr>
        <w:b/>
        <w:sz w:val="23"/>
        <w:szCs w:val="23"/>
      </w:rPr>
      <w:t xml:space="preserve">                </w:t>
    </w:r>
    <w:r w:rsidR="000C1310">
      <w:rPr>
        <w:sz w:val="23"/>
        <w:szCs w:val="23"/>
      </w:rPr>
      <w:t>Posl</w:t>
    </w:r>
    <w:r w:rsidR="00FC4E7A">
      <w:rPr>
        <w:sz w:val="23"/>
        <w:szCs w:val="23"/>
      </w:rPr>
      <w:t>.</w:t>
    </w:r>
    <w:r w:rsidR="000C1310">
      <w:rPr>
        <w:sz w:val="23"/>
        <w:szCs w:val="23"/>
      </w:rPr>
      <w:t>br</w:t>
    </w:r>
    <w:r w:rsidR="00FC4E7A">
      <w:rPr>
        <w:sz w:val="23"/>
        <w:szCs w:val="23"/>
      </w:rPr>
      <w:t>. 10 St-</w:t>
    </w:r>
    <w:r w:rsidR="00EB3C6C">
      <w:rPr>
        <w:sz w:val="23"/>
        <w:szCs w:val="23"/>
      </w:rPr>
      <w:t>401</w:t>
    </w:r>
    <w:r w:rsidR="00E83CE7">
      <w:rPr>
        <w:sz w:val="23"/>
        <w:szCs w:val="23"/>
      </w:rPr>
      <w:t>/16</w:t>
    </w:r>
    <w:r w:rsidR="000C1310">
      <w:rPr>
        <w:sz w:val="23"/>
        <w:szCs w:val="23"/>
      </w:rPr>
      <w:t>-</w:t>
    </w:r>
    <w:r w:rsidR="00EB3C6C">
      <w:rPr>
        <w:sz w:val="23"/>
        <w:szCs w:val="23"/>
      </w:rPr>
      <w:t>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8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5852"/>
    <w:rsid w:val="000129C7"/>
    <w:rsid w:val="0004210E"/>
    <w:rsid w:val="00052EF3"/>
    <w:rsid w:val="000543CD"/>
    <w:rsid w:val="00061AF7"/>
    <w:rsid w:val="0007232E"/>
    <w:rsid w:val="0007675F"/>
    <w:rsid w:val="000853F0"/>
    <w:rsid w:val="000B3AEB"/>
    <w:rsid w:val="000B7F35"/>
    <w:rsid w:val="000C1310"/>
    <w:rsid w:val="000C24DB"/>
    <w:rsid w:val="000E0024"/>
    <w:rsid w:val="000F58E0"/>
    <w:rsid w:val="001076C6"/>
    <w:rsid w:val="00107BB3"/>
    <w:rsid w:val="00126D85"/>
    <w:rsid w:val="00133E48"/>
    <w:rsid w:val="0013600B"/>
    <w:rsid w:val="00137792"/>
    <w:rsid w:val="0014006B"/>
    <w:rsid w:val="00151A74"/>
    <w:rsid w:val="001603A8"/>
    <w:rsid w:val="00170E38"/>
    <w:rsid w:val="001755AB"/>
    <w:rsid w:val="001766AA"/>
    <w:rsid w:val="00191C08"/>
    <w:rsid w:val="00195DC2"/>
    <w:rsid w:val="001975B7"/>
    <w:rsid w:val="001B5A99"/>
    <w:rsid w:val="001B6558"/>
    <w:rsid w:val="001D320F"/>
    <w:rsid w:val="001D632A"/>
    <w:rsid w:val="001E3BF9"/>
    <w:rsid w:val="001E4A9E"/>
    <w:rsid w:val="001F6597"/>
    <w:rsid w:val="00202458"/>
    <w:rsid w:val="002159D9"/>
    <w:rsid w:val="00220FCF"/>
    <w:rsid w:val="00222822"/>
    <w:rsid w:val="0022335F"/>
    <w:rsid w:val="00235DB9"/>
    <w:rsid w:val="0024271E"/>
    <w:rsid w:val="00242840"/>
    <w:rsid w:val="00246916"/>
    <w:rsid w:val="0025310E"/>
    <w:rsid w:val="00263B07"/>
    <w:rsid w:val="00266472"/>
    <w:rsid w:val="002956E4"/>
    <w:rsid w:val="002A1239"/>
    <w:rsid w:val="002A1381"/>
    <w:rsid w:val="002A35B6"/>
    <w:rsid w:val="002A4890"/>
    <w:rsid w:val="002C09AC"/>
    <w:rsid w:val="002C44DB"/>
    <w:rsid w:val="002D05B1"/>
    <w:rsid w:val="002E0A98"/>
    <w:rsid w:val="002E1716"/>
    <w:rsid w:val="002E7F3F"/>
    <w:rsid w:val="002F0E28"/>
    <w:rsid w:val="00311401"/>
    <w:rsid w:val="003155DA"/>
    <w:rsid w:val="00316524"/>
    <w:rsid w:val="00334C9D"/>
    <w:rsid w:val="00352596"/>
    <w:rsid w:val="003573E1"/>
    <w:rsid w:val="00361293"/>
    <w:rsid w:val="00372E71"/>
    <w:rsid w:val="0037515F"/>
    <w:rsid w:val="00377880"/>
    <w:rsid w:val="00391633"/>
    <w:rsid w:val="00397FA8"/>
    <w:rsid w:val="003B04C2"/>
    <w:rsid w:val="003B3E81"/>
    <w:rsid w:val="003C371F"/>
    <w:rsid w:val="003D0D25"/>
    <w:rsid w:val="003D4E89"/>
    <w:rsid w:val="003E3E34"/>
    <w:rsid w:val="003E6976"/>
    <w:rsid w:val="003E7F85"/>
    <w:rsid w:val="00410812"/>
    <w:rsid w:val="004245F4"/>
    <w:rsid w:val="004339EF"/>
    <w:rsid w:val="00444728"/>
    <w:rsid w:val="004468A0"/>
    <w:rsid w:val="00453CC9"/>
    <w:rsid w:val="00473C77"/>
    <w:rsid w:val="00485FC8"/>
    <w:rsid w:val="00487FF8"/>
    <w:rsid w:val="00495A6E"/>
    <w:rsid w:val="004A33A8"/>
    <w:rsid w:val="004B0C03"/>
    <w:rsid w:val="004B2E04"/>
    <w:rsid w:val="004C03E1"/>
    <w:rsid w:val="004E641D"/>
    <w:rsid w:val="004F7508"/>
    <w:rsid w:val="005006B0"/>
    <w:rsid w:val="00506843"/>
    <w:rsid w:val="00517B29"/>
    <w:rsid w:val="00524094"/>
    <w:rsid w:val="00526085"/>
    <w:rsid w:val="00536DAF"/>
    <w:rsid w:val="00545BD4"/>
    <w:rsid w:val="005544EB"/>
    <w:rsid w:val="0055635B"/>
    <w:rsid w:val="0056110A"/>
    <w:rsid w:val="005622DD"/>
    <w:rsid w:val="005636AD"/>
    <w:rsid w:val="00581CBE"/>
    <w:rsid w:val="0058729C"/>
    <w:rsid w:val="00590A80"/>
    <w:rsid w:val="00591CD6"/>
    <w:rsid w:val="005A466C"/>
    <w:rsid w:val="005B1A3A"/>
    <w:rsid w:val="005B460E"/>
    <w:rsid w:val="005C144C"/>
    <w:rsid w:val="005F468D"/>
    <w:rsid w:val="00600F95"/>
    <w:rsid w:val="006165B5"/>
    <w:rsid w:val="00616E95"/>
    <w:rsid w:val="00632E30"/>
    <w:rsid w:val="00643065"/>
    <w:rsid w:val="00646A19"/>
    <w:rsid w:val="006845B2"/>
    <w:rsid w:val="00686C47"/>
    <w:rsid w:val="00687E00"/>
    <w:rsid w:val="00690767"/>
    <w:rsid w:val="006A5E5B"/>
    <w:rsid w:val="006B7A50"/>
    <w:rsid w:val="006C2C31"/>
    <w:rsid w:val="006D724B"/>
    <w:rsid w:val="006E0D6B"/>
    <w:rsid w:val="006E0FEE"/>
    <w:rsid w:val="006F3314"/>
    <w:rsid w:val="0071233C"/>
    <w:rsid w:val="00714290"/>
    <w:rsid w:val="00771D77"/>
    <w:rsid w:val="00780159"/>
    <w:rsid w:val="007846FF"/>
    <w:rsid w:val="007C40DA"/>
    <w:rsid w:val="007D0370"/>
    <w:rsid w:val="007D0CE7"/>
    <w:rsid w:val="007F436C"/>
    <w:rsid w:val="007F68E5"/>
    <w:rsid w:val="00810438"/>
    <w:rsid w:val="00811A17"/>
    <w:rsid w:val="008210F4"/>
    <w:rsid w:val="0082784F"/>
    <w:rsid w:val="00830B5E"/>
    <w:rsid w:val="00832BEE"/>
    <w:rsid w:val="00837ACE"/>
    <w:rsid w:val="00842467"/>
    <w:rsid w:val="008517F7"/>
    <w:rsid w:val="00852134"/>
    <w:rsid w:val="00856307"/>
    <w:rsid w:val="00861C05"/>
    <w:rsid w:val="008675C0"/>
    <w:rsid w:val="00885D29"/>
    <w:rsid w:val="00892961"/>
    <w:rsid w:val="0089541A"/>
    <w:rsid w:val="00895F92"/>
    <w:rsid w:val="0089657A"/>
    <w:rsid w:val="00896BD1"/>
    <w:rsid w:val="008A7AB9"/>
    <w:rsid w:val="008C73F5"/>
    <w:rsid w:val="008D0BCC"/>
    <w:rsid w:val="008D2320"/>
    <w:rsid w:val="008E428A"/>
    <w:rsid w:val="008F158A"/>
    <w:rsid w:val="008F53E4"/>
    <w:rsid w:val="009138F9"/>
    <w:rsid w:val="00942134"/>
    <w:rsid w:val="00945587"/>
    <w:rsid w:val="009638C1"/>
    <w:rsid w:val="00964990"/>
    <w:rsid w:val="009717F0"/>
    <w:rsid w:val="00975409"/>
    <w:rsid w:val="00990289"/>
    <w:rsid w:val="009B35E6"/>
    <w:rsid w:val="009C7324"/>
    <w:rsid w:val="009E26BF"/>
    <w:rsid w:val="009E3360"/>
    <w:rsid w:val="00A02DEC"/>
    <w:rsid w:val="00A0751E"/>
    <w:rsid w:val="00A140AE"/>
    <w:rsid w:val="00A46058"/>
    <w:rsid w:val="00A50996"/>
    <w:rsid w:val="00A72055"/>
    <w:rsid w:val="00A741CB"/>
    <w:rsid w:val="00A8203E"/>
    <w:rsid w:val="00A86EA5"/>
    <w:rsid w:val="00A87E61"/>
    <w:rsid w:val="00AA0F49"/>
    <w:rsid w:val="00AA2C74"/>
    <w:rsid w:val="00AA4396"/>
    <w:rsid w:val="00AA7713"/>
    <w:rsid w:val="00AC58A7"/>
    <w:rsid w:val="00B03E10"/>
    <w:rsid w:val="00B07714"/>
    <w:rsid w:val="00B140BE"/>
    <w:rsid w:val="00B164B0"/>
    <w:rsid w:val="00B27F22"/>
    <w:rsid w:val="00B414A0"/>
    <w:rsid w:val="00B55EF1"/>
    <w:rsid w:val="00B634DD"/>
    <w:rsid w:val="00B7406B"/>
    <w:rsid w:val="00B92FCB"/>
    <w:rsid w:val="00B97BA0"/>
    <w:rsid w:val="00BA0D57"/>
    <w:rsid w:val="00BA38CC"/>
    <w:rsid w:val="00BB03F2"/>
    <w:rsid w:val="00BC00AD"/>
    <w:rsid w:val="00BC1391"/>
    <w:rsid w:val="00BC7555"/>
    <w:rsid w:val="00BF224C"/>
    <w:rsid w:val="00BF5EAC"/>
    <w:rsid w:val="00C12A4D"/>
    <w:rsid w:val="00C13A3F"/>
    <w:rsid w:val="00C16C64"/>
    <w:rsid w:val="00C24D9B"/>
    <w:rsid w:val="00C32D67"/>
    <w:rsid w:val="00C34504"/>
    <w:rsid w:val="00C374AD"/>
    <w:rsid w:val="00C44E6E"/>
    <w:rsid w:val="00C47D75"/>
    <w:rsid w:val="00C5495C"/>
    <w:rsid w:val="00C7108E"/>
    <w:rsid w:val="00C74AB0"/>
    <w:rsid w:val="00C812AC"/>
    <w:rsid w:val="00C930E3"/>
    <w:rsid w:val="00C9335F"/>
    <w:rsid w:val="00C962A1"/>
    <w:rsid w:val="00CC37F0"/>
    <w:rsid w:val="00CD2543"/>
    <w:rsid w:val="00CE789C"/>
    <w:rsid w:val="00CF19CB"/>
    <w:rsid w:val="00CF2166"/>
    <w:rsid w:val="00D04156"/>
    <w:rsid w:val="00D10264"/>
    <w:rsid w:val="00D23F98"/>
    <w:rsid w:val="00D30305"/>
    <w:rsid w:val="00D40530"/>
    <w:rsid w:val="00D43E2F"/>
    <w:rsid w:val="00D46578"/>
    <w:rsid w:val="00D5402D"/>
    <w:rsid w:val="00D57C1C"/>
    <w:rsid w:val="00D57EA9"/>
    <w:rsid w:val="00D82EDF"/>
    <w:rsid w:val="00D92F90"/>
    <w:rsid w:val="00D94838"/>
    <w:rsid w:val="00DA0B73"/>
    <w:rsid w:val="00DB7A99"/>
    <w:rsid w:val="00DC268B"/>
    <w:rsid w:val="00DC5DFA"/>
    <w:rsid w:val="00DC6F9B"/>
    <w:rsid w:val="00DD6DDB"/>
    <w:rsid w:val="00DD725C"/>
    <w:rsid w:val="00DE626A"/>
    <w:rsid w:val="00DF1E6B"/>
    <w:rsid w:val="00DF4D39"/>
    <w:rsid w:val="00E14BD1"/>
    <w:rsid w:val="00E21DF6"/>
    <w:rsid w:val="00E24977"/>
    <w:rsid w:val="00E27570"/>
    <w:rsid w:val="00E33AE0"/>
    <w:rsid w:val="00E750AF"/>
    <w:rsid w:val="00E81482"/>
    <w:rsid w:val="00E83CE7"/>
    <w:rsid w:val="00E90B48"/>
    <w:rsid w:val="00E921FD"/>
    <w:rsid w:val="00E9616C"/>
    <w:rsid w:val="00E97068"/>
    <w:rsid w:val="00E97779"/>
    <w:rsid w:val="00EA7226"/>
    <w:rsid w:val="00EB3C6C"/>
    <w:rsid w:val="00EB4B43"/>
    <w:rsid w:val="00EC2DCD"/>
    <w:rsid w:val="00ED0DB9"/>
    <w:rsid w:val="00EE34AF"/>
    <w:rsid w:val="00EF6558"/>
    <w:rsid w:val="00F01F89"/>
    <w:rsid w:val="00F07173"/>
    <w:rsid w:val="00F104A7"/>
    <w:rsid w:val="00F13262"/>
    <w:rsid w:val="00F16061"/>
    <w:rsid w:val="00F21DEB"/>
    <w:rsid w:val="00F27B33"/>
    <w:rsid w:val="00F30F94"/>
    <w:rsid w:val="00F311DA"/>
    <w:rsid w:val="00F31853"/>
    <w:rsid w:val="00F43D6C"/>
    <w:rsid w:val="00F46D3C"/>
    <w:rsid w:val="00F566FC"/>
    <w:rsid w:val="00F74DD1"/>
    <w:rsid w:val="00F902DF"/>
    <w:rsid w:val="00F96B06"/>
    <w:rsid w:val="00FA5AE9"/>
    <w:rsid w:val="00FB105D"/>
    <w:rsid w:val="00FB4C56"/>
    <w:rsid w:val="00FC4E7A"/>
    <w:rsid w:val="00FC5210"/>
    <w:rsid w:val="00FC6ED4"/>
    <w:rsid w:val="00FD47AB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C24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C24D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0F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0F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0F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0F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0F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7C1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1" w:styleId="f01" w:type="character">
    <w:name w:val="f01"/>
    <w:rsid w:val="001B6558"/>
    <w:rPr>
      <w:rFonts w:ascii="Times New Roman" w:cs="Times New Roman" w:hAns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C24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C24D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0F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0F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0F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0F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0F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St-401/2016</izvorni_sadrzaj>
    <derivirana_varijabla naziv="DomainObject.Predmet.OznakaBroj_1">St-401/2016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DOLAND NEKRETNINE d.o.o. NOVIGRAD</izvorni_sadrzaj>
    <derivirana_varijabla naziv="DomainObject.Predmet.ProtustrankaFormated_1">  DOLAND NEKRETNINE d.o.o. NOVIGRAD</derivirana_varijabla>
  </DomainObject.Predmet.ProtustrankaFormated>
  <DomainObject.Predmet.ProtustrankaFormatedOIB>
    <izvorni_sadrzaj>  DOLAND NEKRETNINE d.o.o. NOVIGRAD, OIB 06579706258</izvorni_sadrzaj>
    <derivirana_varijabla naziv="DomainObject.Predmet.ProtustrankaFormatedOIB_1">  DOLAND NEKRETNINE d.o.o. NOVIGRAD, OIB 06579706258</derivirana_varijabla>
  </DomainObject.Predmet.ProtustrankaFormatedOIB>
  <DomainObject.Predmet.ProtustrankaFormatedWithAdress>
    <izvorni_sadrzaj> DOLAND NEKRETNINE d.o.o. NOVIGRAD, Mandrač 26, 52466 Novigrad</izvorni_sadrzaj>
    <derivirana_varijabla naziv="DomainObject.Predmet.ProtustrankaFormatedWithAdress_1"> DOLAND NEKRETNINE d.o.o. NOVIGRAD, Mandrač 26, 52466 Novigrad</derivirana_varijabla>
  </DomainObject.Predmet.ProtustrankaFormatedWithAdress>
  <DomainObject.Predmet.ProtustrankaFormatedWithAdressOIB>
    <izvorni_sadrzaj> DOLAND NEKRETNINE d.o.o. NOVIGRAD, OIB 06579706258, Mandrač 26, 52466 Novigrad</izvorni_sadrzaj>
    <derivirana_varijabla naziv="DomainObject.Predmet.ProtustrankaFormatedWithAdressOIB_1"> DOLAND NEKRETNINE d.o.o. NOVIGRAD, OIB 06579706258, Mandrač 26, 52466 Novigrad</derivirana_varijabla>
  </DomainObject.Predmet.ProtustrankaFormatedWithAdressOIB>
  <DomainObject.Predmet.ProtustrankaWithAdress>
    <izvorni_sadrzaj>DOLAND NEKRETNINE d.o.o. NOVIGRAD Mandrač 26, 52466 Novigrad</izvorni_sadrzaj>
    <derivirana_varijabla naziv="DomainObject.Predmet.ProtustrankaWithAdress_1">DOLAND NEKRETNINE d.o.o. NOVIGRAD Mandrač 26, 52466 Novigrad</derivirana_varijabla>
  </DomainObject.Predmet.ProtustrankaWithAdress>
  <DomainObject.Predmet.ProtustrankaWithAdressOIB>
    <izvorni_sadrzaj>DOLAND NEKRETNINE d.o.o. NOVIGRAD, OIB 06579706258, Mandrač 26, 52466 Novigrad</izvorni_sadrzaj>
    <derivirana_varijabla naziv="DomainObject.Predmet.ProtustrankaWithAdressOIB_1">DOLAND NEKRETNINE d.o.o. NOVIGRAD, OIB 06579706258, Mandrač 26, 52466 Novigrad</derivirana_varijabla>
  </DomainObject.Predmet.ProtustrankaWithAdressOIB>
  <DomainObject.Predmet.ProtustrankaNazivFormated>
    <izvorni_sadrzaj>DOLAND NEKRETNINE d.o.o. NOVIGRAD</izvorni_sadrzaj>
    <derivirana_varijabla naziv="DomainObject.Predmet.ProtustrankaNazivFormated_1">DOLAND NEKRETNINE d.o.o. NOVIGRAD</derivirana_varijabla>
  </DomainObject.Predmet.ProtustrankaNazivFormated>
  <DomainObject.Predmet.ProtustrankaNazivFormatedOIB>
    <izvorni_sadrzaj>DOLAND NEKRETNINE d.o.o. NOVIGRAD, OIB 06579706258</izvorni_sadrzaj>
    <derivirana_varijabla naziv="DomainObject.Predmet.ProtustrankaNazivFormatedOIB_1">DOLAND NEKRETNINE d.o.o. NOVIGRAD, OIB 06579706258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NLB Interfinanz AG, ŠVICARSKA, ZURICH zastupanog po punomoćniku Odvj. društvo Ilić, Orehovec &amp; Partneri d.o.o. Zagreb</izvorni_sadrzaj>
    <derivirana_varijabla naziv="DomainObject.Predmet.StrankaFormated_1">  NLB Interfinanz AG, ŠVICARSKA, ZURICH zastupanog po punomoćniku Odvj. društvo Ilić, Orehovec &amp; Partneri d.o.o. Zagreb</derivirana_varijabla>
  </DomainObject.Predmet.StrankaFormated>
  <DomainObject.Predmet.StrankaFormatedOIB>
    <izvorni_sadrzaj>  NLB Interfinanz AG, ŠVICARSKA, ZURICH, OIB 43668676136 zastupanog po punomoćniku Odvj. društvo Ilić, Orehovec &amp; Partneri d.o.o. Zagreb</izvorni_sadrzaj>
    <derivirana_varijabla naziv="DomainObject.Predmet.StrankaFormatedOIB_1">  NLB Interfinanz AG, ŠVICARSKA, ZURICH, OIB 43668676136 zastupanog po punomoćniku Odvj. društvo Ilić, Orehovec &amp; Partneri d.o.o. Zagreb</derivirana_varijabla>
  </DomainObject.Predmet.StrankaFormatedOIB>
  <DomainObject.Predmet.StrankaFormatedWithAdress>
    <izvorni_sadrzaj> NLB Interfinanz AG, ŠVICARSKA, ZURICH, Beethovenstrasse 48, ZURICH zastupanog po punomoćniku Odvj. društvo Ilić, Orehovec &amp; Partneri d.o.o. Zagreb</izvorni_sadrzaj>
    <derivirana_varijabla naziv="DomainObject.Predmet.StrankaFormatedWithAdress_1"> NLB Interfinanz AG, ŠVICARSKA, ZURICH, Beethovenstrasse 48, ZURICH zastupanog po punomoćniku Odvj. društvo Ilić, Orehovec &amp; Partneri d.o.o. Zagreb</derivirana_varijabla>
  </DomainObject.Predmet.StrankaFormatedWithAdress>
  <DomainObject.Predmet.StrankaFormatedWithAdressOIB>
    <izvorni_sadrzaj> NLB Interfinanz AG, ŠVICARSKA, ZURICH, OIB 43668676136, Beethovenstrasse 48, ZURICH zastupanog po punomoćniku Odvj. društvo Ilić, Orehovec &amp; Partneri d.o.o. Zagreb</izvorni_sadrzaj>
    <derivirana_varijabla naziv="DomainObject.Predmet.StrankaFormatedWithAdressOIB_1"> NLB Interfinanz AG, ŠVICARSKA, ZURICH, OIB 43668676136, Beethovenstrasse 48, ZURICH zastupanog po punomoćniku Odvj. društvo Ilić, Orehovec &amp; Partneri d.o.o. Zagreb</derivirana_varijabla>
  </DomainObject.Predmet.StrankaFormatedWithAdressOIB>
  <DomainObject.Predmet.StrankaWithAdress>
    <izvorni_sadrzaj>NLB Interfinanz AG, ŠVICARSKA, ZURICH Beethovenstrasse 48,ZURICH</izvorni_sadrzaj>
    <derivirana_varijabla naziv="DomainObject.Predmet.StrankaWithAdress_1">NLB Interfinanz AG, ŠVICARSKA, ZURICH Beethovenstrasse 48,ZURICH</derivirana_varijabla>
  </DomainObject.Predmet.StrankaWithAdress>
  <DomainObject.Predmet.StrankaWithAdressOIB>
    <izvorni_sadrzaj>NLB Interfinanz AG, ŠVICARSKA, ZURICH, OIB 43668676136, Beethovenstrasse 48,ZURICH</izvorni_sadrzaj>
    <derivirana_varijabla naziv="DomainObject.Predmet.StrankaWithAdressOIB_1">NLB Interfinanz AG, ŠVICARSKA, ZURICH, OIB 43668676136, Beethovenstrasse 48,ZURICH</derivirana_varijabla>
  </DomainObject.Predmet.StrankaWithAdressOIB>
  <DomainObject.Predmet.StrankaNazivFormated>
    <izvorni_sadrzaj>NLB Interfinanz AG, ŠVICARSKA, ZURICH</izvorni_sadrzaj>
    <derivirana_varijabla naziv="DomainObject.Predmet.StrankaNazivFormated_1">NLB Interfinanz AG, ŠVICARSKA, ZURICH</derivirana_varijabla>
  </DomainObject.Predmet.StrankaNazivFormated>
  <DomainObject.Predmet.StrankaNazivFormatedOIB>
    <izvorni_sadrzaj>NLB Interfinanz AG, ŠVICARSKA, ZURICH, OIB 43668676136</izvorni_sadrzaj>
    <derivirana_varijabla naziv="DomainObject.Predmet.StrankaNazivFormatedOIB_1">NLB Interfinanz AG, ŠVICARSKA, ZURICH, OIB 43668676136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12365515.76</izvorni_sadrzaj>
    <derivirana_varijabla naziv="DomainObject.Predmet.TrenutnaVrijednost_1">12365515.76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NLB Interfinanz AG, ŠVICARSKA, ZURICH zastupanog po punomoćniku Odvj. društvo Ilić, Orehovec &amp; Partneri d.o.o. Zagreb</item>
    </izvorni_sadrzaj>
    <derivirana_varijabla naziv="DomainObject.Predmet.StrankaListFormated_1">
      <item>NLB Interfinanz AG, ŠVICARSKA, ZURICH zastupanog po punomoćniku Odvj. društvo Ilić, Orehovec &amp; Partneri d.o.o. Zagreb</item>
    </derivirana_varijabla>
  </DomainObject.Predmet.StrankaListFormated>
  <DomainObject.Predmet.StrankaListFormatedOIB>
    <izvorni_sadrzaj>
      <item>NLB Interfinanz AG, ŠVICARSKA, ZURICH, OIB 43668676136 zastupanog po punomoćniku Odvj. društvo Ilić, Orehovec &amp; Partneri d.o.o. Zagreb</item>
    </izvorni_sadrzaj>
    <derivirana_varijabla naziv="DomainObject.Predmet.StrankaListFormatedOIB_1">
      <item>NLB Interfinanz AG, ŠVICARSKA, ZURICH, OIB 43668676136 zastupanog po punomoćniku Odvj. društvo Ilić, Orehovec &amp; Partneri d.o.o. Zagreb</item>
    </derivirana_varijabla>
  </DomainObject.Predmet.StrankaListFormatedOIB>
  <DomainObject.Predmet.StrankaListFormatedWithAdress>
    <izvorni_sadrzaj>
      <item>NLB Interfinanz AG, ŠVICARSKA, ZURICH, Beethovenstrasse 48, ZURICH zastupanog po punomoćniku Odvj. društvo Ilić, Orehovec &amp; Partneri d.o.o. Zagreb</item>
    </izvorni_sadrzaj>
    <derivirana_varijabla naziv="DomainObject.Predmet.StrankaListFormatedWithAdress_1">
      <item>NLB Interfinanz AG, ŠVICARSKA, ZURICH, Beethovenstrasse 48, ZURICH zastupanog po punomoćniku Odvj. društvo Ilić, Orehovec &amp; Partneri d.o.o. Zagreb</item>
    </derivirana_varijabla>
  </DomainObject.Predmet.StrankaListFormatedWithAdress>
  <DomainObject.Predmet.StrankaListFormatedWithAdressOIB>
    <izvorni_sadrzaj>
      <item>NLB Interfinanz AG, ŠVICARSKA, ZURICH, OIB 43668676136, Beethovenstrasse 48, ZURICH zastupanog po punomoćniku Odvj. društvo Ilić, Orehovec &amp; Partneri d.o.o. Zagreb</item>
    </izvorni_sadrzaj>
    <derivirana_varijabla naziv="DomainObject.Predmet.StrankaListFormatedWithAdressOIB_1">
      <item>NLB Interfinanz AG, ŠVICARSKA, ZURICH, OIB 43668676136, Beethovenstrasse 48, ZURICH zastupanog po punomoćniku Odvj. društvo Ilić, Orehovec &amp; Partneri d.o.o. Zagreb</item>
    </derivirana_varijabla>
  </DomainObject.Predmet.StrankaListFormatedWithAdressOIB>
  <DomainObject.Predmet.StrankaListNazivFormated>
    <izvorni_sadrzaj>
      <item>NLB Interfinanz AG, ŠVICARSKA, ZURICH</item>
    </izvorni_sadrzaj>
    <derivirana_varijabla naziv="DomainObject.Predmet.StrankaListNazivFormated_1">
      <item>NLB Interfinanz AG, ŠVICARSKA, ZURICH</item>
    </derivirana_varijabla>
  </DomainObject.Predmet.StrankaListNazivFormated>
  <DomainObject.Predmet.StrankaListNazivFormatedOIB>
    <izvorni_sadrzaj>
      <item>NLB Interfinanz AG, ŠVICARSKA, ZURICH, OIB 43668676136</item>
    </izvorni_sadrzaj>
    <derivirana_varijabla naziv="DomainObject.Predmet.StrankaListNazivFormatedOIB_1">
      <item>NLB Interfinanz AG, ŠVICARSKA, ZURICH, OIB 43668676136</item>
    </derivirana_varijabla>
  </DomainObject.Predmet.StrankaListNazivFormatedOIB>
  <DomainObject.Predmet.ProtuStrankaListFormated>
    <izvorni_sadrzaj>
      <item>DOLAND NEKRETNINE d.o.o. NOVIGRAD</item>
    </izvorni_sadrzaj>
    <derivirana_varijabla naziv="DomainObject.Predmet.ProtuStrankaListFormated_1">
      <item>DOLAND NEKRETNINE d.o.o. NOVIGRAD</item>
    </derivirana_varijabla>
  </DomainObject.Predmet.ProtuStrankaListFormated>
  <DomainObject.Predmet.ProtuStrankaListFormatedOIB>
    <izvorni_sadrzaj>
      <item>DOLAND NEKRETNINE d.o.o. NOVIGRAD, OIB 06579706258</item>
    </izvorni_sadrzaj>
    <derivirana_varijabla naziv="DomainObject.Predmet.ProtuStrankaListFormatedOIB_1">
      <item>DOLAND NEKRETNINE d.o.o. NOVIGRAD, OIB 06579706258</item>
    </derivirana_varijabla>
  </DomainObject.Predmet.ProtuStrankaListFormatedOIB>
  <DomainObject.Predmet.ProtuStrankaListFormatedWithAdress>
    <izvorni_sadrzaj>
      <item>DOLAND NEKRETNINE d.o.o. NOVIGRAD, Mandrač 26, 52466 Novigrad</item>
    </izvorni_sadrzaj>
    <derivirana_varijabla naziv="DomainObject.Predmet.ProtuStrankaListFormatedWithAdress_1">
      <item>DOLAND NEKRETNINE d.o.o. NOVIGRAD, Mandrač 26, 52466 Novigrad</item>
    </derivirana_varijabla>
  </DomainObject.Predmet.ProtuStrankaListFormatedWithAdress>
  <DomainObject.Predmet.ProtuStrankaListFormatedWithAdressOIB>
    <izvorni_sadrzaj>
      <item>DOLAND NEKRETNINE d.o.o. NOVIGRAD, OIB 06579706258, Mandrač 26, 52466 Novigrad</item>
    </izvorni_sadrzaj>
    <derivirana_varijabla naziv="DomainObject.Predmet.ProtuStrankaListFormatedWithAdressOIB_1">
      <item>DOLAND NEKRETNINE d.o.o. NOVIGRAD, OIB 06579706258, Mandrač 26, 52466 Novigrad</item>
    </derivirana_varijabla>
  </DomainObject.Predmet.ProtuStrankaListFormatedWithAdressOIB>
  <DomainObject.Predmet.ProtuStrankaListNazivFormated>
    <izvorni_sadrzaj>
      <item>DOLAND NEKRETNINE d.o.o. NOVIGRAD</item>
    </izvorni_sadrzaj>
    <derivirana_varijabla naziv="DomainObject.Predmet.ProtuStrankaListNazivFormated_1">
      <item>DOLAND NEKRETNINE d.o.o. NOVIGRAD</item>
    </derivirana_varijabla>
  </DomainObject.Predmet.ProtuStrankaListNazivFormated>
  <DomainObject.Predmet.ProtuStrankaListNazivFormatedOIB>
    <izvorni_sadrzaj>
      <item>DOLAND NEKRETNINE d.o.o. NOVIGRAD, OIB 06579706258</item>
    </izvorni_sadrzaj>
    <derivirana_varijabla naziv="DomainObject.Predmet.ProtuStrankaListNazivFormatedOIB_1">
      <item>DOLAND NEKRETNINE d.o.o. NOVIGRAD, OIB 06579706258</item>
    </derivirana_varijabla>
  </DomainObject.Predmet.ProtuStrankaListNazivFormatedOIB>
  <DomainObject.Predmet.OstaliListFormated>
    <izvorni_sadrzaj>
      <item>Odvj. društvo Ilić, Orehovec &amp; Partneri d.o.o. Zagreb punomoćnik sudionika u postupku NLB Interfinanz AG, ŠVICARSKA, ZURICH</item>
    </izvorni_sadrzaj>
    <derivirana_varijabla naziv="DomainObject.Predmet.OstaliListFormated_1">
      <item>Odvj. društvo Ilić, Orehovec &amp; Partneri d.o.o. Zagreb punomoćnik sudionika u postupku NLB Interfinanz AG, ŠVICARSKA, ZURICH</item>
    </derivirana_varijabla>
  </DomainObject.Predmet.OstaliListFormated>
  <DomainObject.Predmet.OstaliListFormatedOIB>
    <izvorni_sadrzaj>
      <item>Odvj. društvo Ilić, Orehovec &amp; Partneri d.o.o. Zagreb, OIB 95898073413 punomoćnik sudionika u postupku NLB Interfinanz AG, ŠVICARSKA, ZURICH</item>
    </izvorni_sadrzaj>
    <derivirana_varijabla naziv="DomainObject.Predmet.OstaliListFormatedOIB_1">
      <item>Odvj. društvo Ilić, Orehovec &amp; Partneri d.o.o. Zagreb, OIB 95898073413 punomoćnik sudionika u postupku NLB Interfinanz AG, ŠVICARSKA, ZURICH</item>
    </derivirana_varijabla>
  </DomainObject.Predmet.OstaliListFormatedOIB>
  <DomainObject.Predmet.OstaliListFormatedWithAdress>
    <izvorni_sadrzaj>
      <item>Odvj. društvo Ilić, Orehovec &amp; Partneri d.o.o. Zagreb, Smičiklasova 18, 10000 Zagreb punomoćnik sudionika u postupku NLB Interfinanz AG, ŠVICARSKA, ZURICH</item>
    </izvorni_sadrzaj>
    <derivirana_varijabla naziv="DomainObject.Predmet.OstaliListFormatedWithAdress_1">
      <item>Odvj. društvo Ilić, Orehovec &amp; Partneri d.o.o. Zagreb, Smičiklasova 18, 10000 Zagreb punomoćnik sudionika u postupku NLB Interfinanz AG, ŠVICARSKA, ZURICH</item>
    </derivirana_varijabla>
  </DomainObject.Predmet.OstaliListFormatedWithAdress>
  <DomainObject.Predmet.OstaliListFormatedWithAdressOIB>
    <izvorni_sadrzaj>
      <item>Odvj. društvo Ilić, Orehovec &amp; Partneri d.o.o. Zagreb, OIB 95898073413, Smičiklasova 18, 10000 Zagreb punomoćnik sudionika u postupku NLB Interfinanz AG, ŠVICARSKA, ZURICH</item>
    </izvorni_sadrzaj>
    <derivirana_varijabla naziv="DomainObject.Predmet.OstaliListFormatedWithAdressOIB_1">
      <item>Odvj. društvo Ilić, Orehovec &amp; Partneri d.o.o. Zagreb, OIB 95898073413, Smičiklasova 18, 10000 Zagreb punomoćnik sudionika u postupku NLB Interfinanz AG, ŠVICARSKA, ZURICH</item>
    </derivirana_varijabla>
  </DomainObject.Predmet.OstaliListFormatedWithAdressOIB>
  <DomainObject.Predmet.OstaliListNazivFormated>
    <izvorni_sadrzaj>
      <item>Odvj. društvo Ilić, Orehovec &amp; Partneri d.o.o. Zagreb</item>
    </izvorni_sadrzaj>
    <derivirana_varijabla naziv="DomainObject.Predmet.OstaliListNazivFormated_1">
      <item>Odvj. društvo Ilić, Orehovec &amp; Partneri d.o.o. Zagreb</item>
    </derivirana_varijabla>
  </DomainObject.Predmet.OstaliListNazivFormated>
  <DomainObject.Predmet.OstaliListNazivFormatedOIB>
    <izvorni_sadrzaj>
      <item>Odvj. društvo Ilić, Orehovec &amp; Partneri d.o.o. Zagreb, OIB 95898073413</item>
    </izvorni_sadrzaj>
    <derivirana_varijabla naziv="DomainObject.Predmet.OstaliListNazivFormatedOIB_1">
      <item>Odvj. društvo Ilić, Orehovec &amp; Partneri d.o.o. Zagreb, OIB 95898073413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NLB Interfinanz AG, ŠVICARSKA, ZURICH</izvorni_sadrzaj>
    <derivirana_varijabla naziv="DomainObject.Predmet.StrankaIDrugi_1">NLB Interfinanz AG, ŠVICARSKA, ZURICH</derivirana_varijabla>
  </DomainObject.Predmet.StrankaIDrugi>
  <DomainObject.Predmet.ProtustrankaIDrugi>
    <izvorni_sadrzaj>DOLAND NEKRETNINE d.o.o. NOVIGRAD</izvorni_sadrzaj>
    <derivirana_varijabla naziv="DomainObject.Predmet.ProtustrankaIDrugi_1">DOLAND NEKRETNINE d.o.o. NOVIGRAD</derivirana_varijabla>
  </DomainObject.Predmet.ProtustrankaIDrugi>
  <DomainObject.Predmet.StrankaIDrugiAdressOIB>
    <izvorni_sadrzaj>NLB Interfinanz AG, ŠVICARSKA, ZURICH, OIB 43668676136, Beethovenstrasse 48, ZURICH</izvorni_sadrzaj>
    <derivirana_varijabla naziv="DomainObject.Predmet.StrankaIDrugiAdressOIB_1">NLB Interfinanz AG, ŠVICARSKA, ZURICH, OIB 43668676136, Beethovenstrasse 48, ZURICH</derivirana_varijabla>
  </DomainObject.Predmet.StrankaIDrugiAdressOIB>
  <DomainObject.Predmet.ProtustrankaIDrugiAdressOIB>
    <izvorni_sadrzaj>DOLAND NEKRETNINE d.o.o. NOVIGRAD, OIB 06579706258, Mandrač 26, 52466 Novigrad</izvorni_sadrzaj>
    <derivirana_varijabla naziv="DomainObject.Predmet.ProtustrankaIDrugiAdressOIB_1">DOLAND NEKRETNINE d.o.o. NOVIGRAD, OIB 06579706258, Mandrač 26,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DOLAND NEKRETNINE d.o.o. NOVIGRAD</item>
      <item>Odvj. društvo Ilić, Orehovec &amp; Partneri d.o.o. Zagreb</item>
      <item>NLB Interfinanz AG, ŠVICARSKA, ZURICH</item>
    </izvorni_sadrzaj>
    <derivirana_varijabla naziv="DomainObject.Predmet.SudioniciListNaziv_1">
      <item>DOLAND NEKRETNINE d.o.o. NOVIGRAD</item>
      <item>Odvj. društvo Ilić, Orehovec &amp; Partneri d.o.o. Zagreb</item>
      <item>NLB Interfinanz AG, ŠVICARSKA, ZURICH</item>
    </derivirana_varijabla>
  </DomainObject.Predmet.SudioniciListNaziv>
  <DomainObject.Predmet.SudioniciListAdressOIB>
    <izvorni_sadrzaj>
      <item>DOLAND NEKRETNINE d.o.o. NOVIGRAD, OIB 06579706258, Mandrač 26,52466 Novigrad</item>
      <item>Odvj. društvo Ilić, Orehovec &amp; Partneri d.o.o. Zagreb, OIB 95898073413, Smičiklasova 18,10000 Zagreb</item>
      <item>NLB Interfinanz AG, ŠVICARSKA, ZURICH, OIB 43668676136, Beethovenstrasse 48,ZURICH</item>
    </izvorni_sadrzaj>
    <derivirana_varijabla naziv="DomainObject.Predmet.SudioniciListAdressOIB_1">
      <item>DOLAND NEKRETNINE d.o.o. NOVIGRAD, OIB 06579706258, Mandrač 26,52466 Novigrad</item>
      <item>Odvj. društvo Ilić, Orehovec &amp; Partneri d.o.o. Zagreb, OIB 95898073413, Smičiklasova 18,10000 Zagreb</item>
      <item>NLB Interfinanz AG, ŠVICARSKA, ZURICH, OIB 43668676136, Beethovenstrasse 48,ZURICH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06579706258</item>
      <item>, OIB 95898073413</item>
      <item>, OIB 43668676136</item>
    </izvorni_sadrzaj>
    <derivirana_varijabla naziv="DomainObject.Predmet.SudioniciListNazivOIB_1">
      <item>, OIB 06579706258</item>
      <item>, OIB 95898073413</item>
      <item>, OIB 43668676136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06F12D-6981-4FBC-BA20-6354C45CA9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516</properties:Words>
  <properties:Characters>2717</properties:Characters>
  <properties:Lines>66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3276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2016-06-10T08:39:00Z</dcterms:created>
  <dc:creator>drabar</dc:creator>
  <cp:lastModifiedBy>Sanja Lakošeljac</cp:lastModifiedBy>
  <cp:lastPrinted>2010-08-27T06:20:00Z</cp:lastPrinted>
  <dcterms:modified xmlns:xsi="http://www.w3.org/2001/XMLSchema-instance" xsi:type="dcterms:W3CDTF">2016-06-10T08:47:00Z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