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d7cb" w14:paraId="f46d7cb" w:rsidRDefault="00693C5A" w:rsidP="00BB21A8" w:rsidR="00477870" w:rsidRPr="005218AE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5218AE">
        <w:rPr>
          <w:color w:val="000000"/>
        </w:rPr>
        <w:t xml:space="preserve">        </w:t>
      </w:r>
      <w:r w:rsidRPr="00BB21A8">
        <w:rPr>
          <w:b/>
          <w:sz w:val="20"/>
          <w:szCs w:val="20"/>
        </w:rPr>
        <w:t>REPUBLIKA HRVATSKA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TRGOVAČKI SUD U SPLITU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STALNA SLUŽBA DUBROVNIK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Dr. A. Starčevića 23, Dubrovnik</w:t>
      </w:r>
    </w:p>
    <w:p w:rsidRDefault="00BB21A8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Posl. br. 6 </w:t>
      </w:r>
      <w:r w:rsidR="003B3FD0">
        <w:rPr>
          <w:b/>
          <w:sz w:val="22"/>
          <w:szCs w:val="22"/>
        </w:rPr>
        <w:t>St</w:t>
      </w:r>
      <w:r w:rsidR="008A2FBF">
        <w:rPr>
          <w:b/>
          <w:sz w:val="22"/>
          <w:szCs w:val="22"/>
        </w:rPr>
        <w:t>-</w:t>
      </w:r>
      <w:r w:rsidR="00DB7DA2">
        <w:rPr>
          <w:b/>
          <w:sz w:val="22"/>
          <w:szCs w:val="22"/>
        </w:rPr>
        <w:t>746</w:t>
      </w:r>
      <w:r w:rsidR="008A2FBF">
        <w:rPr>
          <w:b/>
          <w:sz w:val="22"/>
          <w:szCs w:val="22"/>
        </w:rPr>
        <w:t>/</w:t>
      </w:r>
      <w:r w:rsidR="0083081E">
        <w:rPr>
          <w:b/>
          <w:sz w:val="22"/>
          <w:szCs w:val="22"/>
        </w:rPr>
        <w:t>20</w:t>
      </w:r>
      <w:r w:rsidR="008A2FBF">
        <w:rPr>
          <w:b/>
          <w:sz w:val="22"/>
          <w:szCs w:val="22"/>
        </w:rPr>
        <w:t>1</w:t>
      </w:r>
      <w:r w:rsidR="00BE0CEB">
        <w:rPr>
          <w:b/>
          <w:sz w:val="22"/>
          <w:szCs w:val="22"/>
        </w:rPr>
        <w:t>6</w:t>
      </w:r>
      <w:r w:rsidR="0083081E">
        <w:rPr>
          <w:b/>
          <w:sz w:val="22"/>
          <w:szCs w:val="22"/>
        </w:rPr>
        <w:t>-</w:t>
      </w:r>
      <w:r w:rsidR="00DB7DA2">
        <w:rPr>
          <w:b/>
          <w:sz w:val="22"/>
          <w:szCs w:val="22"/>
        </w:rPr>
        <w:t>34</w:t>
      </w:r>
    </w:p>
    <w:p w:rsidRDefault="0066441A" w:rsidP="0066441A" w:rsidR="0066441A" w:rsidRPr="00D27B10">
      <w:pPr>
        <w:jc w:val="right"/>
        <w:rPr>
          <w:b/>
          <w:sz w:val="16"/>
          <w:szCs w:val="16"/>
        </w:rPr>
      </w:pPr>
    </w:p>
    <w:p w:rsidRDefault="00D5367B" w:rsidP="0066441A" w:rsidR="00D5367B" w:rsidRPr="00D27B10">
      <w:pPr>
        <w:jc w:val="right"/>
        <w:rPr>
          <w:b/>
          <w:sz w:val="16"/>
          <w:szCs w:val="16"/>
        </w:rPr>
      </w:pPr>
    </w:p>
    <w:p w:rsidRDefault="0066441A" w:rsidP="0066441A" w:rsidR="008104B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 xml:space="preserve">R </w:t>
      </w:r>
      <w:r w:rsidR="008104B6">
        <w:rPr>
          <w:b/>
          <w:sz w:val="22"/>
          <w:szCs w:val="22"/>
        </w:rPr>
        <w:t>E PU B L I K A   H R V A T S K A</w:t>
      </w:r>
    </w:p>
    <w:p w:rsidRDefault="008104B6" w:rsidP="0066441A" w:rsidR="008104B6" w:rsidRPr="00765B34">
      <w:pPr>
        <w:jc w:val="center"/>
        <w:rPr>
          <w:b/>
          <w:sz w:val="16"/>
          <w:szCs w:val="16"/>
        </w:rPr>
      </w:pPr>
    </w:p>
    <w:p w:rsidRDefault="008104B6" w:rsidP="0066441A" w:rsidR="0066441A" w:rsidRPr="00D562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66441A" w:rsidRPr="00D562A6">
        <w:rPr>
          <w:b/>
          <w:sz w:val="22"/>
          <w:szCs w:val="22"/>
        </w:rPr>
        <w:t>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Splitu, Stalna služba u Dubrovniku, u ime Republike Hrvatske, po stečajnom sucu tog suda</w:t>
      </w:r>
      <w:r w:rsidR="00835016">
        <w:rPr>
          <w:sz w:val="22"/>
          <w:szCs w:val="22"/>
        </w:rPr>
        <w:t xml:space="preserve"> </w:t>
      </w:r>
      <w:r w:rsidR="0083081E">
        <w:rPr>
          <w:sz w:val="22"/>
          <w:szCs w:val="22"/>
        </w:rPr>
        <w:t>Srđanu Gavraniću</w:t>
      </w:r>
      <w:r w:rsidRPr="00D562A6">
        <w:rPr>
          <w:sz w:val="22"/>
          <w:szCs w:val="22"/>
        </w:rPr>
        <w:t xml:space="preserve">, kao sucu pojedincu, u stečajnom postupku nad stečajnim dužnikom </w:t>
      </w:r>
      <w:r w:rsidR="00DB7DA2" w:rsidRPr="00DB7DA2">
        <w:rPr>
          <w:bCs/>
          <w:sz w:val="22"/>
          <w:szCs w:val="22"/>
          <w:lang w:val="en-AU"/>
        </w:rPr>
        <w:t>BAJDI društvo s ograničenom odgovornošću za graditeljstvo, trgovinu, ugostiteljstvo i turizam</w:t>
      </w:r>
      <w:r w:rsidR="00DB7DA2">
        <w:rPr>
          <w:bCs/>
          <w:sz w:val="22"/>
          <w:szCs w:val="22"/>
          <w:lang w:val="en-AU"/>
        </w:rPr>
        <w:t xml:space="preserve"> "u stečaju"</w:t>
      </w:r>
      <w:r w:rsidR="00DB7DA2" w:rsidRPr="00DB7DA2">
        <w:rPr>
          <w:bCs/>
          <w:sz w:val="22"/>
          <w:szCs w:val="22"/>
          <w:lang w:val="en-AU"/>
        </w:rPr>
        <w:t>, Šestanovac, Kreševo polje 16, MBS: 060142529, OIB: 21203171761</w:t>
      </w:r>
      <w:r w:rsidR="00353048" w:rsidRPr="00353048">
        <w:rPr>
          <w:bCs/>
          <w:sz w:val="22"/>
          <w:szCs w:val="22"/>
          <w:lang w:val="en-AU"/>
        </w:rPr>
        <w:t xml:space="preserve">, </w:t>
      </w:r>
      <w:r w:rsidR="008B166F">
        <w:rPr>
          <w:bCs/>
          <w:sz w:val="22"/>
          <w:szCs w:val="22"/>
        </w:rPr>
        <w:t xml:space="preserve">izvan ročišta, </w:t>
      </w:r>
      <w:r w:rsidR="00477870">
        <w:rPr>
          <w:sz w:val="22"/>
          <w:szCs w:val="22"/>
        </w:rPr>
        <w:t xml:space="preserve">dana </w:t>
      </w:r>
      <w:r w:rsidR="00230BE9">
        <w:rPr>
          <w:sz w:val="22"/>
          <w:szCs w:val="22"/>
        </w:rPr>
        <w:t>2</w:t>
      </w:r>
      <w:r w:rsidR="00DB7DA2">
        <w:rPr>
          <w:sz w:val="22"/>
          <w:szCs w:val="22"/>
        </w:rPr>
        <w:t>0</w:t>
      </w:r>
      <w:r w:rsidR="00A46B24">
        <w:rPr>
          <w:sz w:val="22"/>
          <w:szCs w:val="22"/>
        </w:rPr>
        <w:t xml:space="preserve">. </w:t>
      </w:r>
      <w:r w:rsidR="00DB7DA2">
        <w:rPr>
          <w:sz w:val="22"/>
          <w:szCs w:val="22"/>
        </w:rPr>
        <w:t>prosinca</w:t>
      </w:r>
      <w:r w:rsidR="000E2380">
        <w:rPr>
          <w:sz w:val="22"/>
          <w:szCs w:val="22"/>
        </w:rPr>
        <w:t xml:space="preserve"> 2016. godine</w:t>
      </w: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0A7F64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230BE9" w:rsidRPr="00230BE9">
        <w:rPr>
          <w:bCs/>
          <w:sz w:val="22"/>
          <w:szCs w:val="22"/>
        </w:rPr>
        <w:t>Srđana Morpurgo, Split, Trg Mihovila Pavlinovića 2,</w:t>
      </w:r>
      <w:r w:rsidR="00230BE9" w:rsidRPr="00230BE9">
        <w:rPr>
          <w:bCs/>
          <w:i/>
          <w:sz w:val="22"/>
          <w:szCs w:val="22"/>
        </w:rPr>
        <w:t xml:space="preserve"> </w:t>
      </w:r>
      <w:r w:rsidR="00230BE9" w:rsidRPr="00230BE9">
        <w:rPr>
          <w:bCs/>
          <w:sz w:val="22"/>
          <w:szCs w:val="22"/>
        </w:rPr>
        <w:t>OIB: 53284085908</w:t>
      </w:r>
      <w:r w:rsidR="004B1553">
        <w:rPr>
          <w:bCs/>
          <w:sz w:val="22"/>
          <w:szCs w:val="22"/>
        </w:rPr>
        <w:t>,</w:t>
      </w:r>
      <w:r w:rsidR="000A7F64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>dužnosti stečajnog upravitelja</w:t>
      </w:r>
      <w:r w:rsidR="0027199F">
        <w:rPr>
          <w:bCs/>
          <w:sz w:val="22"/>
          <w:szCs w:val="22"/>
        </w:rPr>
        <w:t xml:space="preserve"> društva </w:t>
      </w:r>
      <w:r w:rsidRPr="00D562A6">
        <w:rPr>
          <w:bCs/>
          <w:sz w:val="22"/>
          <w:szCs w:val="22"/>
        </w:rPr>
        <w:t xml:space="preserve"> </w:t>
      </w:r>
      <w:r w:rsidR="00B66775" w:rsidRPr="00B66775">
        <w:rPr>
          <w:bCs/>
          <w:sz w:val="22"/>
          <w:szCs w:val="22"/>
          <w:lang w:val="en-AU"/>
        </w:rPr>
        <w:t>BAJDI društvo s ograničenom odgovornošću za graditeljstvo, trgovinu, ugostiteljstvo i turizam, Šestanovac, Kreševo polje 16, MBS: 060142529, OIB: 21203171761</w:t>
      </w:r>
      <w:r w:rsidRPr="00D562A6">
        <w:rPr>
          <w:sz w:val="22"/>
          <w:szCs w:val="22"/>
        </w:rPr>
        <w:t>.</w:t>
      </w:r>
    </w:p>
    <w:p w:rsidRDefault="0066441A" w:rsidP="0066441A" w:rsidR="0066441A" w:rsidRPr="00765B34">
      <w:pPr>
        <w:jc w:val="both"/>
        <w:rPr>
          <w:bCs/>
          <w:sz w:val="16"/>
          <w:szCs w:val="16"/>
        </w:rPr>
      </w:pPr>
    </w:p>
    <w:p w:rsidRDefault="0066441A" w:rsidP="0066441A" w:rsidR="0066441A">
      <w:pPr>
        <w:jc w:val="both"/>
        <w:rPr>
          <w:bCs/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8104B6">
        <w:rPr>
          <w:bCs/>
          <w:sz w:val="22"/>
          <w:szCs w:val="22"/>
        </w:rPr>
        <w:t>S</w:t>
      </w:r>
      <w:r w:rsidRPr="00D562A6">
        <w:rPr>
          <w:bCs/>
          <w:sz w:val="22"/>
          <w:szCs w:val="22"/>
        </w:rPr>
        <w:t xml:space="preserve">tečajnim upraviteljem </w:t>
      </w:r>
      <w:r w:rsidR="00B66775" w:rsidRPr="00B66775">
        <w:rPr>
          <w:bCs/>
          <w:sz w:val="22"/>
          <w:szCs w:val="22"/>
          <w:lang w:val="en-AU"/>
        </w:rPr>
        <w:t>BAJDI društvo s ograničenom odgovornošću za graditeljstvo, trgovinu, ugostiteljstvo i turizam, Šestanovac, Kreševo polje 16, MBS: 060142529, OIB: 21203171761</w:t>
      </w:r>
      <w:r w:rsidR="004B1553">
        <w:rPr>
          <w:bCs/>
          <w:sz w:val="22"/>
          <w:szCs w:val="22"/>
        </w:rPr>
        <w:t>,</w:t>
      </w:r>
      <w:r w:rsidR="000B620E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 xml:space="preserve">imenuje se </w:t>
      </w:r>
      <w:r w:rsidR="009A1AC1">
        <w:rPr>
          <w:bCs/>
          <w:sz w:val="22"/>
          <w:szCs w:val="22"/>
        </w:rPr>
        <w:t>DUNJA KRSTULOVIĆ, Vinkovička 41</w:t>
      </w:r>
      <w:r w:rsidR="00CC5C7B">
        <w:rPr>
          <w:bCs/>
          <w:sz w:val="22"/>
          <w:szCs w:val="22"/>
        </w:rPr>
        <w:t xml:space="preserve">, Split, </w:t>
      </w:r>
      <w:r w:rsidR="00476EE0">
        <w:rPr>
          <w:bCs/>
          <w:sz w:val="22"/>
          <w:szCs w:val="22"/>
        </w:rPr>
        <w:t>OI</w:t>
      </w:r>
      <w:r w:rsidR="00EB3F90" w:rsidRPr="00EB3F90">
        <w:rPr>
          <w:bCs/>
          <w:sz w:val="22"/>
          <w:szCs w:val="22"/>
        </w:rPr>
        <w:t xml:space="preserve">B: </w:t>
      </w:r>
      <w:r w:rsidR="009A1AC1">
        <w:rPr>
          <w:bCs/>
          <w:sz w:val="22"/>
          <w:szCs w:val="22"/>
        </w:rPr>
        <w:t>22987478487</w:t>
      </w:r>
      <w:r w:rsidR="00476EE0">
        <w:rPr>
          <w:bCs/>
          <w:sz w:val="22"/>
          <w:szCs w:val="22"/>
        </w:rPr>
        <w:t>.</w:t>
      </w:r>
    </w:p>
    <w:p w:rsidRDefault="00B84BD0" w:rsidP="0066441A" w:rsidR="00B84BD0" w:rsidRPr="00B84BD0">
      <w:pPr>
        <w:jc w:val="both"/>
        <w:rPr>
          <w:bCs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8104B6" w:rsidP="00A42AE0" w:rsidR="008104B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1633AF">
        <w:rPr>
          <w:sz w:val="22"/>
          <w:szCs w:val="22"/>
        </w:rPr>
        <w:t>930</w:t>
      </w:r>
      <w:r w:rsidR="0063188F">
        <w:rPr>
          <w:sz w:val="22"/>
          <w:szCs w:val="22"/>
        </w:rPr>
        <w:t>/201</w:t>
      </w:r>
      <w:r w:rsidR="000F54A2">
        <w:rPr>
          <w:sz w:val="22"/>
          <w:szCs w:val="22"/>
        </w:rPr>
        <w:t>6</w:t>
      </w:r>
      <w:r w:rsidR="00216567">
        <w:rPr>
          <w:sz w:val="22"/>
          <w:szCs w:val="22"/>
        </w:rPr>
        <w:t>-</w:t>
      </w:r>
      <w:r w:rsidR="00281015">
        <w:rPr>
          <w:sz w:val="22"/>
          <w:szCs w:val="22"/>
        </w:rPr>
        <w:t>2</w:t>
      </w:r>
      <w:r w:rsidR="007616C6">
        <w:rPr>
          <w:sz w:val="22"/>
          <w:szCs w:val="22"/>
        </w:rPr>
        <w:t>0</w:t>
      </w:r>
      <w:r w:rsidR="0063188F">
        <w:rPr>
          <w:sz w:val="22"/>
          <w:szCs w:val="22"/>
        </w:rPr>
        <w:t xml:space="preserve"> od </w:t>
      </w:r>
      <w:r w:rsidR="007616C6">
        <w:rPr>
          <w:sz w:val="22"/>
          <w:szCs w:val="22"/>
        </w:rPr>
        <w:t>18</w:t>
      </w:r>
      <w:r w:rsidR="000F54A2">
        <w:rPr>
          <w:sz w:val="22"/>
          <w:szCs w:val="22"/>
        </w:rPr>
        <w:t xml:space="preserve">. </w:t>
      </w:r>
      <w:r w:rsidR="00281015">
        <w:rPr>
          <w:sz w:val="22"/>
          <w:szCs w:val="22"/>
        </w:rPr>
        <w:t>studenog</w:t>
      </w:r>
      <w:r w:rsidR="0063188F">
        <w:rPr>
          <w:sz w:val="22"/>
          <w:szCs w:val="22"/>
        </w:rPr>
        <w:t xml:space="preserve"> 201</w:t>
      </w:r>
      <w:r w:rsidR="000F54A2">
        <w:rPr>
          <w:sz w:val="22"/>
          <w:szCs w:val="22"/>
        </w:rPr>
        <w:t>6</w:t>
      </w:r>
      <w:r w:rsidR="0063188F">
        <w:rPr>
          <w:sz w:val="22"/>
          <w:szCs w:val="22"/>
        </w:rPr>
        <w:t>. godine za stečajnog upravitelja</w:t>
      </w:r>
      <w:r w:rsidR="0063188F" w:rsidRPr="0063188F">
        <w:rPr>
          <w:sz w:val="22"/>
          <w:szCs w:val="22"/>
        </w:rPr>
        <w:t xml:space="preserve"> </w:t>
      </w:r>
      <w:r w:rsidR="00B66775" w:rsidRPr="00B66775">
        <w:rPr>
          <w:bCs/>
          <w:sz w:val="22"/>
          <w:szCs w:val="22"/>
          <w:lang w:val="en-AU"/>
        </w:rPr>
        <w:t>BAJDI d</w:t>
      </w:r>
      <w:r w:rsidR="00B66775">
        <w:rPr>
          <w:bCs/>
          <w:sz w:val="22"/>
          <w:szCs w:val="22"/>
          <w:lang w:val="en-AU"/>
        </w:rPr>
        <w:t>.o.o.,</w:t>
      </w:r>
      <w:r w:rsidR="00B66775" w:rsidRPr="00B66775">
        <w:rPr>
          <w:bCs/>
          <w:sz w:val="22"/>
          <w:szCs w:val="22"/>
          <w:lang w:val="en-AU"/>
        </w:rPr>
        <w:t xml:space="preserve"> Šestanovac, </w:t>
      </w:r>
      <w:r w:rsidR="00A42AE0">
        <w:rPr>
          <w:sz w:val="22"/>
          <w:szCs w:val="22"/>
        </w:rPr>
        <w:t>nakon izbora</w:t>
      </w:r>
      <w:r w:rsidR="00F20EBB">
        <w:rPr>
          <w:sz w:val="22"/>
          <w:szCs w:val="22"/>
        </w:rPr>
        <w:t xml:space="preserve"> metodom slučajnog od</w:t>
      </w:r>
      <w:r w:rsidR="001F3C85">
        <w:rPr>
          <w:sz w:val="22"/>
          <w:szCs w:val="22"/>
        </w:rPr>
        <w:t>abira</w:t>
      </w:r>
      <w:r w:rsidR="00A42AE0">
        <w:rPr>
          <w:sz w:val="22"/>
          <w:szCs w:val="22"/>
        </w:rPr>
        <w:t xml:space="preserve"> imenovan</w:t>
      </w:r>
      <w:r w:rsidR="00EA7F42">
        <w:rPr>
          <w:sz w:val="22"/>
          <w:szCs w:val="22"/>
        </w:rPr>
        <w:t>a</w:t>
      </w:r>
      <w:r w:rsidR="00A42AE0">
        <w:rPr>
          <w:sz w:val="22"/>
          <w:szCs w:val="22"/>
        </w:rPr>
        <w:t xml:space="preserve"> je </w:t>
      </w:r>
      <w:r w:rsidR="00EA7F42">
        <w:rPr>
          <w:sz w:val="22"/>
          <w:szCs w:val="22"/>
        </w:rPr>
        <w:t>Srđana Morpurgo</w:t>
      </w:r>
      <w:r w:rsidR="004044F3">
        <w:rPr>
          <w:sz w:val="22"/>
          <w:szCs w:val="22"/>
        </w:rPr>
        <w:t>.</w:t>
      </w:r>
    </w:p>
    <w:p w:rsidRDefault="001F0C28" w:rsidP="0066441A" w:rsidR="001F0C28" w:rsidRPr="002870C0">
      <w:pPr>
        <w:ind w:firstLine="708"/>
        <w:jc w:val="both"/>
        <w:rPr>
          <w:sz w:val="16"/>
          <w:szCs w:val="16"/>
        </w:rPr>
      </w:pPr>
    </w:p>
    <w:p w:rsidRDefault="00024A5F" w:rsidP="0066441A" w:rsidR="00940A87">
      <w:pPr>
        <w:ind w:firstLine="708"/>
        <w:jc w:val="both"/>
        <w:rPr>
          <w:sz w:val="22"/>
          <w:szCs w:val="22"/>
        </w:rPr>
      </w:pPr>
      <w:r w:rsidRPr="002870C0">
        <w:rPr>
          <w:sz w:val="22"/>
          <w:szCs w:val="22"/>
        </w:rPr>
        <w:t>Stečajni upravitelj</w:t>
      </w:r>
      <w:r w:rsidR="001F0C28" w:rsidRPr="002870C0">
        <w:rPr>
          <w:sz w:val="22"/>
          <w:szCs w:val="22"/>
        </w:rPr>
        <w:t xml:space="preserve"> </w:t>
      </w:r>
      <w:r w:rsidR="00EA7F42">
        <w:rPr>
          <w:sz w:val="22"/>
          <w:szCs w:val="22"/>
        </w:rPr>
        <w:t>Srđana</w:t>
      </w:r>
      <w:r w:rsidR="00A26268">
        <w:rPr>
          <w:sz w:val="22"/>
          <w:szCs w:val="22"/>
        </w:rPr>
        <w:t xml:space="preserve"> </w:t>
      </w:r>
      <w:r w:rsidR="00EA7F42">
        <w:rPr>
          <w:sz w:val="22"/>
          <w:szCs w:val="22"/>
        </w:rPr>
        <w:t>Morpurgo</w:t>
      </w:r>
      <w:r w:rsidR="001F0C28" w:rsidRPr="002870C0">
        <w:rPr>
          <w:sz w:val="22"/>
          <w:szCs w:val="22"/>
        </w:rPr>
        <w:t xml:space="preserve"> je</w:t>
      </w:r>
      <w:r w:rsidRPr="002870C0">
        <w:rPr>
          <w:sz w:val="22"/>
          <w:szCs w:val="22"/>
        </w:rPr>
        <w:t xml:space="preserve"> pod</w:t>
      </w:r>
      <w:r w:rsidR="00DA6905" w:rsidRPr="002870C0">
        <w:rPr>
          <w:sz w:val="22"/>
          <w:szCs w:val="22"/>
        </w:rPr>
        <w:t>neskom</w:t>
      </w:r>
      <w:r w:rsidR="001F0C28" w:rsidRPr="002870C0">
        <w:rPr>
          <w:sz w:val="22"/>
          <w:szCs w:val="22"/>
        </w:rPr>
        <w:t xml:space="preserve"> </w:t>
      </w:r>
      <w:r w:rsidR="00A42AE0" w:rsidRPr="002870C0">
        <w:rPr>
          <w:sz w:val="22"/>
          <w:szCs w:val="22"/>
        </w:rPr>
        <w:t xml:space="preserve">dostavljenim </w:t>
      </w:r>
      <w:r w:rsidR="00281015" w:rsidRPr="002870C0">
        <w:rPr>
          <w:sz w:val="22"/>
          <w:szCs w:val="22"/>
        </w:rPr>
        <w:t xml:space="preserve">preko pošte preporučeno </w:t>
      </w:r>
      <w:r w:rsidR="00B66775">
        <w:rPr>
          <w:sz w:val="22"/>
          <w:szCs w:val="22"/>
        </w:rPr>
        <w:t>15</w:t>
      </w:r>
      <w:r w:rsidR="00281015" w:rsidRPr="002870C0">
        <w:rPr>
          <w:sz w:val="22"/>
          <w:szCs w:val="22"/>
        </w:rPr>
        <w:t xml:space="preserve">. </w:t>
      </w:r>
      <w:r w:rsidR="00B66775">
        <w:rPr>
          <w:sz w:val="22"/>
          <w:szCs w:val="22"/>
        </w:rPr>
        <w:t>prosinca</w:t>
      </w:r>
      <w:r w:rsidR="001F0C28" w:rsidRPr="002870C0">
        <w:rPr>
          <w:sz w:val="22"/>
          <w:szCs w:val="22"/>
        </w:rPr>
        <w:t xml:space="preserve"> 2</w:t>
      </w:r>
      <w:r w:rsidRPr="002870C0">
        <w:rPr>
          <w:sz w:val="22"/>
          <w:szCs w:val="22"/>
        </w:rPr>
        <w:t>01</w:t>
      </w:r>
      <w:r w:rsidR="00A42AE0" w:rsidRPr="002870C0">
        <w:rPr>
          <w:sz w:val="22"/>
          <w:szCs w:val="22"/>
        </w:rPr>
        <w:t>6</w:t>
      </w:r>
      <w:r w:rsidR="001F0C28" w:rsidRPr="002870C0">
        <w:rPr>
          <w:sz w:val="22"/>
          <w:szCs w:val="22"/>
        </w:rPr>
        <w:t>. godine zatraži</w:t>
      </w:r>
      <w:r w:rsidR="00A26268">
        <w:rPr>
          <w:sz w:val="22"/>
          <w:szCs w:val="22"/>
        </w:rPr>
        <w:t xml:space="preserve">la </w:t>
      </w:r>
      <w:r w:rsidR="001F0C28" w:rsidRPr="002870C0">
        <w:rPr>
          <w:sz w:val="22"/>
          <w:szCs w:val="22"/>
        </w:rPr>
        <w:t>razr</w:t>
      </w:r>
      <w:r w:rsidR="00DA6905" w:rsidRPr="002870C0">
        <w:rPr>
          <w:sz w:val="22"/>
          <w:szCs w:val="22"/>
        </w:rPr>
        <w:t xml:space="preserve">ješenje sa </w:t>
      </w:r>
      <w:r w:rsidR="001F0C28" w:rsidRPr="002870C0">
        <w:rPr>
          <w:sz w:val="22"/>
          <w:szCs w:val="22"/>
        </w:rPr>
        <w:t xml:space="preserve">dužnosti </w:t>
      </w:r>
      <w:r w:rsidR="00DA6905" w:rsidRPr="002870C0">
        <w:rPr>
          <w:sz w:val="22"/>
          <w:szCs w:val="22"/>
        </w:rPr>
        <w:t xml:space="preserve">stečajnog upravitelja </w:t>
      </w:r>
      <w:r w:rsidR="009E43CD" w:rsidRPr="002870C0">
        <w:rPr>
          <w:sz w:val="22"/>
          <w:szCs w:val="22"/>
        </w:rPr>
        <w:t xml:space="preserve">navodeći u bitnome </w:t>
      </w:r>
      <w:r w:rsidR="004F6DDB">
        <w:rPr>
          <w:sz w:val="22"/>
          <w:szCs w:val="22"/>
        </w:rPr>
        <w:t>da zbog svoje životne dobi, kao i drugih stečajnih postupaka koje već vodi</w:t>
      </w:r>
      <w:r w:rsidR="009B32C6">
        <w:rPr>
          <w:sz w:val="22"/>
          <w:szCs w:val="22"/>
        </w:rPr>
        <w:t>,</w:t>
      </w:r>
      <w:r w:rsidR="004F6DDB">
        <w:rPr>
          <w:sz w:val="22"/>
          <w:szCs w:val="22"/>
        </w:rPr>
        <w:t xml:space="preserve"> te </w:t>
      </w:r>
      <w:r w:rsidR="009B32C6">
        <w:rPr>
          <w:sz w:val="22"/>
          <w:szCs w:val="22"/>
        </w:rPr>
        <w:t xml:space="preserve">iz </w:t>
      </w:r>
      <w:r w:rsidR="00A26268">
        <w:rPr>
          <w:sz w:val="22"/>
          <w:szCs w:val="22"/>
        </w:rPr>
        <w:t>zdravstven</w:t>
      </w:r>
      <w:r w:rsidR="004F6DDB">
        <w:rPr>
          <w:sz w:val="22"/>
          <w:szCs w:val="22"/>
        </w:rPr>
        <w:t>ih razloga</w:t>
      </w:r>
      <w:r w:rsidR="00A26268">
        <w:rPr>
          <w:sz w:val="22"/>
          <w:szCs w:val="22"/>
        </w:rPr>
        <w:t>, budući je nedavno imala operaciju kuka i sada čega operaciju koljena, zbog čega</w:t>
      </w:r>
      <w:r w:rsidR="00940A87">
        <w:rPr>
          <w:sz w:val="22"/>
          <w:szCs w:val="22"/>
        </w:rPr>
        <w:t xml:space="preserve"> se otežano kreće,  </w:t>
      </w:r>
      <w:r w:rsidR="00A26268">
        <w:rPr>
          <w:sz w:val="22"/>
          <w:szCs w:val="22"/>
        </w:rPr>
        <w:t>n</w:t>
      </w:r>
      <w:r w:rsidR="00940A87">
        <w:rPr>
          <w:sz w:val="22"/>
          <w:szCs w:val="22"/>
        </w:rPr>
        <w:t>ove stečajne postupke ne može prihvatiti.</w:t>
      </w:r>
    </w:p>
    <w:p w:rsidRDefault="0066441A" w:rsidP="0066441A" w:rsidR="0066441A" w:rsidRPr="00765B34">
      <w:pPr>
        <w:ind w:firstLine="708"/>
        <w:jc w:val="both"/>
        <w:rPr>
          <w:sz w:val="16"/>
          <w:szCs w:val="16"/>
        </w:rPr>
      </w:pPr>
    </w:p>
    <w:p w:rsidRDefault="00DA6905" w:rsidP="003F414C" w:rsidR="0066441A" w:rsidRPr="003F414C">
      <w:pPr>
        <w:ind w:firstLine="708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Temeljem člank</w:t>
      </w:r>
      <w:r w:rsidR="00024A5F">
        <w:rPr>
          <w:sz w:val="22"/>
          <w:szCs w:val="22"/>
        </w:rPr>
        <w:t>a 91</w:t>
      </w:r>
      <w:r w:rsidR="00091961">
        <w:rPr>
          <w:sz w:val="22"/>
          <w:szCs w:val="22"/>
        </w:rPr>
        <w:t>.</w:t>
      </w:r>
      <w:r w:rsidR="003F414C">
        <w:rPr>
          <w:sz w:val="22"/>
          <w:szCs w:val="22"/>
        </w:rPr>
        <w:t xml:space="preserve"> st. 5.</w:t>
      </w:r>
      <w:r w:rsidR="00091961">
        <w:rPr>
          <w:sz w:val="22"/>
          <w:szCs w:val="22"/>
        </w:rPr>
        <w:t xml:space="preserve"> </w:t>
      </w:r>
      <w:r w:rsidR="003F414C" w:rsidRPr="003F414C">
        <w:rPr>
          <w:sz w:val="22"/>
          <w:szCs w:val="22"/>
        </w:rPr>
        <w:t>Stečajnog zakona (NN 71/15, dalje u tekstu SZ)</w:t>
      </w:r>
      <w:r w:rsidR="003F414C">
        <w:rPr>
          <w:sz w:val="22"/>
          <w:szCs w:val="22"/>
        </w:rPr>
        <w:t xml:space="preserve"> sud može razriješiti stečajnog upravitelja na osobni zahtjev</w:t>
      </w:r>
      <w:r w:rsidR="00C66104">
        <w:rPr>
          <w:sz w:val="22"/>
          <w:szCs w:val="22"/>
        </w:rPr>
        <w:t>. Prema čl. 91. st. 8. SZ rješenjem o razrješenju sud će donijeti odluku o imenovanju</w:t>
      </w:r>
      <w:r w:rsidR="005B1BB3">
        <w:rPr>
          <w:sz w:val="22"/>
          <w:szCs w:val="22"/>
        </w:rPr>
        <w:t xml:space="preserve"> </w:t>
      </w:r>
      <w:r w:rsidR="00C66104">
        <w:rPr>
          <w:sz w:val="22"/>
          <w:szCs w:val="22"/>
        </w:rPr>
        <w:t>novog stečajnog up</w:t>
      </w:r>
      <w:r w:rsidR="005B1BB3">
        <w:rPr>
          <w:sz w:val="22"/>
          <w:szCs w:val="22"/>
        </w:rPr>
        <w:t>ra</w:t>
      </w:r>
      <w:r w:rsidR="00C66104">
        <w:rPr>
          <w:sz w:val="22"/>
          <w:szCs w:val="22"/>
        </w:rPr>
        <w:t>vite</w:t>
      </w:r>
      <w:r w:rsidR="005B1BB3">
        <w:rPr>
          <w:sz w:val="22"/>
          <w:szCs w:val="22"/>
        </w:rPr>
        <w:t>l</w:t>
      </w:r>
      <w:r w:rsidR="00C66104">
        <w:rPr>
          <w:sz w:val="22"/>
          <w:szCs w:val="22"/>
        </w:rPr>
        <w:t xml:space="preserve">ja  </w:t>
      </w:r>
      <w:r w:rsidR="005B1BB3">
        <w:rPr>
          <w:sz w:val="22"/>
          <w:szCs w:val="22"/>
        </w:rPr>
        <w:t xml:space="preserve">primjenom </w:t>
      </w:r>
      <w:r w:rsidR="009E1C62" w:rsidRPr="009E1C62">
        <w:rPr>
          <w:sz w:val="22"/>
          <w:szCs w:val="22"/>
        </w:rPr>
        <w:t>čl. 84. SZ</w:t>
      </w:r>
      <w:r w:rsidR="005B1BB3">
        <w:rPr>
          <w:sz w:val="22"/>
          <w:szCs w:val="22"/>
        </w:rPr>
        <w:t>. Me</w:t>
      </w:r>
      <w:r w:rsidR="009E1C62" w:rsidRPr="009E1C62">
        <w:rPr>
          <w:sz w:val="22"/>
          <w:szCs w:val="22"/>
        </w:rPr>
        <w:t xml:space="preserve">todom slučajnog odabira za stečajnog upravitelja ovim rješenjem </w:t>
      </w:r>
      <w:r w:rsidR="005B1BB3">
        <w:rPr>
          <w:sz w:val="22"/>
          <w:szCs w:val="22"/>
        </w:rPr>
        <w:t xml:space="preserve">sud je </w:t>
      </w:r>
      <w:r w:rsidR="007366B7">
        <w:rPr>
          <w:sz w:val="22"/>
          <w:szCs w:val="22"/>
        </w:rPr>
        <w:t xml:space="preserve">imenovao novog stečajnog upravitelja </w:t>
      </w:r>
      <w:r w:rsidR="0066441A" w:rsidRPr="00D562A6">
        <w:rPr>
          <w:sz w:val="22"/>
          <w:szCs w:val="22"/>
        </w:rPr>
        <w:t>u osobi</w:t>
      </w:r>
      <w:r w:rsidR="002870C0">
        <w:rPr>
          <w:sz w:val="22"/>
          <w:szCs w:val="22"/>
        </w:rPr>
        <w:t xml:space="preserve"> </w:t>
      </w:r>
      <w:r w:rsidR="009A1AC1">
        <w:rPr>
          <w:sz w:val="22"/>
          <w:szCs w:val="22"/>
        </w:rPr>
        <w:t>Dunje Krstulović iz Splita</w:t>
      </w:r>
      <w:r w:rsidR="0066441A" w:rsidRPr="007C5A4E">
        <w:rPr>
          <w:sz w:val="22"/>
          <w:szCs w:val="22"/>
        </w:rPr>
        <w:t>.</w:t>
      </w:r>
    </w:p>
    <w:p w:rsidRDefault="0066441A" w:rsidP="0066441A" w:rsidR="0066441A" w:rsidRPr="00765B34">
      <w:pPr>
        <w:ind w:firstLine="708"/>
        <w:jc w:val="both"/>
        <w:rPr>
          <w:sz w:val="16"/>
          <w:szCs w:val="16"/>
        </w:rPr>
      </w:pP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940A87">
        <w:rPr>
          <w:sz w:val="22"/>
          <w:szCs w:val="22"/>
        </w:rPr>
        <w:t>2</w:t>
      </w:r>
      <w:r w:rsidR="009B32C6">
        <w:rPr>
          <w:sz w:val="22"/>
          <w:szCs w:val="22"/>
        </w:rPr>
        <w:t>0</w:t>
      </w:r>
      <w:r w:rsidR="00D5367B">
        <w:rPr>
          <w:sz w:val="22"/>
          <w:szCs w:val="22"/>
        </w:rPr>
        <w:t xml:space="preserve">. </w:t>
      </w:r>
      <w:r w:rsidR="009B32C6">
        <w:rPr>
          <w:sz w:val="22"/>
          <w:szCs w:val="22"/>
        </w:rPr>
        <w:t>prosinca</w:t>
      </w:r>
      <w:r w:rsidR="0066441A" w:rsidRPr="00D562A6">
        <w:rPr>
          <w:sz w:val="22"/>
          <w:szCs w:val="22"/>
        </w:rPr>
        <w:t xml:space="preserve"> 201</w:t>
      </w:r>
      <w:r w:rsidR="000E2380">
        <w:rPr>
          <w:sz w:val="22"/>
          <w:szCs w:val="22"/>
        </w:rPr>
        <w:t>6</w:t>
      </w:r>
      <w:r w:rsidR="0066441A" w:rsidRPr="00D562A6">
        <w:rPr>
          <w:sz w:val="22"/>
          <w:szCs w:val="22"/>
        </w:rPr>
        <w:t>. godine</w:t>
      </w:r>
    </w:p>
    <w:p w:rsidRDefault="0066441A" w:rsidP="0066441A" w:rsidR="0066441A" w:rsidRPr="00F1416F">
      <w:pPr>
        <w:jc w:val="center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765B34">
      <w:pPr>
        <w:jc w:val="both"/>
        <w:rPr>
          <w:b/>
          <w:sz w:val="16"/>
          <w:szCs w:val="16"/>
        </w:rPr>
      </w:pPr>
    </w:p>
    <w:p w:rsidRDefault="00D5367B" w:rsidP="0066441A" w:rsidR="006644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5B34">
        <w:rPr>
          <w:b/>
          <w:sz w:val="22"/>
          <w:szCs w:val="22"/>
        </w:rPr>
        <w:t>Srđan Gavranić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F47C24" w:rsidP="0066441A" w:rsidR="00F47C24">
      <w:pPr>
        <w:pStyle w:val="Tijeloteksta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1F3C85" w:rsidP="0066441A" w:rsidR="0066441A">
      <w:pPr>
        <w:pStyle w:val="Tijeloteksta"/>
        <w:rPr>
          <w:sz w:val="22"/>
          <w:szCs w:val="22"/>
        </w:rPr>
      </w:pPr>
      <w:r w:rsidRPr="001F3C8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11. st</w:t>
        </w:r>
      </w:smartTag>
      <w:r w:rsidRPr="001F3C8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4. OZ</w:t>
        </w:r>
      </w:smartTag>
      <w:r w:rsidRPr="001F3C85">
        <w:rPr>
          <w:sz w:val="22"/>
          <w:szCs w:val="22"/>
        </w:rPr>
        <w:t>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BA3EA4">
        <w:rPr>
          <w:b/>
          <w:sz w:val="22"/>
          <w:szCs w:val="22"/>
        </w:rPr>
        <w:t xml:space="preserve"> </w:t>
      </w:r>
      <w:r w:rsidR="00BA3EA4">
        <w:rPr>
          <w:sz w:val="22"/>
          <w:szCs w:val="22"/>
        </w:rPr>
        <w:t>(</w:t>
      </w:r>
      <w:r w:rsidR="009B32C6">
        <w:rPr>
          <w:sz w:val="22"/>
          <w:szCs w:val="22"/>
        </w:rPr>
        <w:t>20</w:t>
      </w:r>
      <w:r w:rsidR="001F3C85">
        <w:rPr>
          <w:sz w:val="22"/>
          <w:szCs w:val="22"/>
        </w:rPr>
        <w:t>.</w:t>
      </w:r>
      <w:r w:rsidR="00340B40">
        <w:rPr>
          <w:sz w:val="22"/>
          <w:szCs w:val="22"/>
        </w:rPr>
        <w:t>1</w:t>
      </w:r>
      <w:r w:rsidR="009B32C6">
        <w:rPr>
          <w:sz w:val="22"/>
          <w:szCs w:val="22"/>
        </w:rPr>
        <w:t>2</w:t>
      </w:r>
      <w:r w:rsidR="00BA3EA4">
        <w:rPr>
          <w:sz w:val="22"/>
          <w:szCs w:val="22"/>
        </w:rPr>
        <w:t>.2016.g.)</w:t>
      </w:r>
      <w:r w:rsidR="00CE61FD">
        <w:rPr>
          <w:b/>
          <w:sz w:val="22"/>
          <w:szCs w:val="22"/>
        </w:rPr>
        <w:t>: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raniji</w:t>
      </w:r>
      <w:r w:rsidR="0027199F">
        <w:rPr>
          <w:sz w:val="22"/>
          <w:szCs w:val="22"/>
        </w:rPr>
        <w:t xml:space="preserve"> </w:t>
      </w:r>
      <w:r w:rsidR="0066441A" w:rsidRPr="00BB75A4">
        <w:rPr>
          <w:sz w:val="22"/>
          <w:szCs w:val="22"/>
        </w:rPr>
        <w:t>stečajni upravitelj</w:t>
      </w:r>
      <w:r w:rsidR="00340B40">
        <w:rPr>
          <w:sz w:val="22"/>
          <w:szCs w:val="22"/>
        </w:rPr>
        <w:t xml:space="preserve"> </w:t>
      </w:r>
      <w:r w:rsidR="00940A87">
        <w:rPr>
          <w:sz w:val="22"/>
          <w:szCs w:val="22"/>
        </w:rPr>
        <w:t>Srđana Morpurgo</w:t>
      </w:r>
      <w:r w:rsidR="00D70583">
        <w:rPr>
          <w:sz w:val="22"/>
          <w:szCs w:val="22"/>
        </w:rPr>
        <w:t>,</w:t>
      </w:r>
      <w:r w:rsidR="0066441A">
        <w:rPr>
          <w:sz w:val="22"/>
          <w:szCs w:val="22"/>
        </w:rPr>
        <w:t xml:space="preserve"> 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novi</w:t>
      </w:r>
      <w:r w:rsidR="0027199F">
        <w:rPr>
          <w:sz w:val="22"/>
          <w:szCs w:val="22"/>
        </w:rPr>
        <w:t xml:space="preserve"> </w:t>
      </w:r>
      <w:r w:rsidR="0066441A">
        <w:rPr>
          <w:sz w:val="22"/>
          <w:szCs w:val="22"/>
        </w:rPr>
        <w:t>stečajni upravitelj</w:t>
      </w:r>
      <w:r>
        <w:rPr>
          <w:sz w:val="22"/>
          <w:szCs w:val="22"/>
        </w:rPr>
        <w:t>,</w:t>
      </w:r>
    </w:p>
    <w:p w:rsidRDefault="008E708A" w:rsidP="0066441A" w:rsidR="008E708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</w:t>
      </w:r>
      <w:r w:rsidR="00F47C24">
        <w:rPr>
          <w:sz w:val="22"/>
          <w:szCs w:val="22"/>
        </w:rPr>
        <w:t xml:space="preserve"> u Splitu</w:t>
      </w:r>
      <w:r>
        <w:rPr>
          <w:sz w:val="22"/>
          <w:szCs w:val="22"/>
        </w:rPr>
        <w:t>, prije pravomoćnosti,</w:t>
      </w:r>
    </w:p>
    <w:p w:rsidRDefault="00CE61FD" w:rsidP="0027199F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  <w:r w:rsidR="00B77A3D">
        <w:rPr>
          <w:sz w:val="22"/>
          <w:szCs w:val="22"/>
        </w:rPr>
        <w:t>,</w:t>
      </w:r>
    </w:p>
    <w:p w:rsidRDefault="00B77A3D" w:rsidP="0027199F" w:rsidR="00B77A3D" w:rsidRPr="00BB75A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nakon pravomoćnosti Ministarstvu pravosuđa (čl. 78. st. 6. SZ).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F1416F" w:rsidR="001527C2">
      <w:headerReference w:type="even" r:id="rId11"/>
      <w:headerReference w:type="default" r:id="rId12"/>
      <w:pgSz w:h="16838" w:w="11906"/>
      <w:pgMar w:gutter="0" w:footer="720" w:header="720" w:left="1797" w:bottom="1134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2C53AC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F1416F" w:rsidP="00F1416F" w:rsidR="00F1416F" w:rsidRPr="00F1416F">
    <w:pPr>
      <w:jc w:val="right"/>
      <w:rPr>
        <w:b/>
        <w:sz w:val="22"/>
        <w:szCs w:val="22"/>
      </w:rPr>
    </w:pPr>
    <w:r w:rsidRPr="00F1416F">
      <w:rPr>
        <w:b/>
        <w:sz w:val="22"/>
        <w:szCs w:val="22"/>
      </w:rPr>
      <w:t>Posl. br. 6 St-</w:t>
    </w:r>
    <w:r w:rsidR="009B32C6">
      <w:rPr>
        <w:b/>
        <w:sz w:val="22"/>
        <w:szCs w:val="22"/>
      </w:rPr>
      <w:t>746</w:t>
    </w:r>
    <w:r w:rsidRPr="00F1416F">
      <w:rPr>
        <w:b/>
        <w:sz w:val="22"/>
        <w:szCs w:val="22"/>
      </w:rPr>
      <w:t>/2016-</w:t>
    </w:r>
    <w:r w:rsidR="009B32C6">
      <w:rPr>
        <w:b/>
        <w:sz w:val="22"/>
        <w:szCs w:val="22"/>
      </w:rPr>
      <w:t>34</w:t>
    </w:r>
  </w:p>
  <w:p w:rsidRDefault="001F3C85" w:rsidP="00F1416F" w:rsidR="001F3C85" w:rsidRPr="001F3C85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13C84"/>
    <w:rsid w:val="00024A5F"/>
    <w:rsid w:val="00025688"/>
    <w:rsid w:val="000337E4"/>
    <w:rsid w:val="0004115B"/>
    <w:rsid w:val="00045435"/>
    <w:rsid w:val="000773EC"/>
    <w:rsid w:val="00091961"/>
    <w:rsid w:val="000A7F64"/>
    <w:rsid w:val="000B620E"/>
    <w:rsid w:val="000C50C3"/>
    <w:rsid w:val="000E2380"/>
    <w:rsid w:val="000F54A2"/>
    <w:rsid w:val="00130EC1"/>
    <w:rsid w:val="00142BA0"/>
    <w:rsid w:val="001527C2"/>
    <w:rsid w:val="001633AF"/>
    <w:rsid w:val="00187166"/>
    <w:rsid w:val="001E54C1"/>
    <w:rsid w:val="001F0C28"/>
    <w:rsid w:val="001F3C85"/>
    <w:rsid w:val="001F5385"/>
    <w:rsid w:val="00214F37"/>
    <w:rsid w:val="00216567"/>
    <w:rsid w:val="002205DD"/>
    <w:rsid w:val="00230BE9"/>
    <w:rsid w:val="0027199F"/>
    <w:rsid w:val="00281015"/>
    <w:rsid w:val="002870C0"/>
    <w:rsid w:val="00292FD0"/>
    <w:rsid w:val="002C53AC"/>
    <w:rsid w:val="0033095B"/>
    <w:rsid w:val="00340B40"/>
    <w:rsid w:val="00353048"/>
    <w:rsid w:val="00365A7A"/>
    <w:rsid w:val="0036647D"/>
    <w:rsid w:val="0038643A"/>
    <w:rsid w:val="00395D7D"/>
    <w:rsid w:val="00396B81"/>
    <w:rsid w:val="003B3FD0"/>
    <w:rsid w:val="003D4249"/>
    <w:rsid w:val="003F414C"/>
    <w:rsid w:val="003F660A"/>
    <w:rsid w:val="004044F3"/>
    <w:rsid w:val="00413D2C"/>
    <w:rsid w:val="0044216D"/>
    <w:rsid w:val="0044433E"/>
    <w:rsid w:val="004519EE"/>
    <w:rsid w:val="00476EE0"/>
    <w:rsid w:val="00477870"/>
    <w:rsid w:val="00494B61"/>
    <w:rsid w:val="004A304E"/>
    <w:rsid w:val="004B1553"/>
    <w:rsid w:val="004F6DDB"/>
    <w:rsid w:val="005440F4"/>
    <w:rsid w:val="005B1BB3"/>
    <w:rsid w:val="005B7B08"/>
    <w:rsid w:val="0063188F"/>
    <w:rsid w:val="0066441A"/>
    <w:rsid w:val="00665846"/>
    <w:rsid w:val="00675341"/>
    <w:rsid w:val="00693C5A"/>
    <w:rsid w:val="006B1B56"/>
    <w:rsid w:val="006C670D"/>
    <w:rsid w:val="006E6409"/>
    <w:rsid w:val="007366B7"/>
    <w:rsid w:val="00741F47"/>
    <w:rsid w:val="007616C6"/>
    <w:rsid w:val="00765B34"/>
    <w:rsid w:val="00770E21"/>
    <w:rsid w:val="00780A72"/>
    <w:rsid w:val="007A79C4"/>
    <w:rsid w:val="007C5A4E"/>
    <w:rsid w:val="007C5EB8"/>
    <w:rsid w:val="007F2D6C"/>
    <w:rsid w:val="0080081A"/>
    <w:rsid w:val="008104B6"/>
    <w:rsid w:val="0083081E"/>
    <w:rsid w:val="00835016"/>
    <w:rsid w:val="008364A5"/>
    <w:rsid w:val="00847437"/>
    <w:rsid w:val="00853132"/>
    <w:rsid w:val="00884320"/>
    <w:rsid w:val="008A2FBF"/>
    <w:rsid w:val="008B166F"/>
    <w:rsid w:val="008E708A"/>
    <w:rsid w:val="009349D4"/>
    <w:rsid w:val="00940A87"/>
    <w:rsid w:val="00971B5C"/>
    <w:rsid w:val="009A1AC1"/>
    <w:rsid w:val="009B32C6"/>
    <w:rsid w:val="009B6312"/>
    <w:rsid w:val="009C1B02"/>
    <w:rsid w:val="009C7A61"/>
    <w:rsid w:val="009D7AB1"/>
    <w:rsid w:val="009E1C62"/>
    <w:rsid w:val="009E43CD"/>
    <w:rsid w:val="009F3952"/>
    <w:rsid w:val="00A26268"/>
    <w:rsid w:val="00A42AE0"/>
    <w:rsid w:val="00A46B24"/>
    <w:rsid w:val="00AF48FC"/>
    <w:rsid w:val="00B41885"/>
    <w:rsid w:val="00B517C8"/>
    <w:rsid w:val="00B56176"/>
    <w:rsid w:val="00B66775"/>
    <w:rsid w:val="00B77A3D"/>
    <w:rsid w:val="00B84BD0"/>
    <w:rsid w:val="00BA3EA4"/>
    <w:rsid w:val="00BB21A8"/>
    <w:rsid w:val="00BE0CEB"/>
    <w:rsid w:val="00BF2FC5"/>
    <w:rsid w:val="00C11FF9"/>
    <w:rsid w:val="00C171B6"/>
    <w:rsid w:val="00C4340A"/>
    <w:rsid w:val="00C66104"/>
    <w:rsid w:val="00C83E43"/>
    <w:rsid w:val="00CC5C7B"/>
    <w:rsid w:val="00CD2B97"/>
    <w:rsid w:val="00CE61FD"/>
    <w:rsid w:val="00CE6655"/>
    <w:rsid w:val="00D00887"/>
    <w:rsid w:val="00D17090"/>
    <w:rsid w:val="00D177B0"/>
    <w:rsid w:val="00D27B10"/>
    <w:rsid w:val="00D5367B"/>
    <w:rsid w:val="00D5628A"/>
    <w:rsid w:val="00D57D39"/>
    <w:rsid w:val="00D63418"/>
    <w:rsid w:val="00D70583"/>
    <w:rsid w:val="00DA6905"/>
    <w:rsid w:val="00DB7DA2"/>
    <w:rsid w:val="00DD3783"/>
    <w:rsid w:val="00DF4326"/>
    <w:rsid w:val="00E60706"/>
    <w:rsid w:val="00E7027C"/>
    <w:rsid w:val="00EA7F42"/>
    <w:rsid w:val="00EB3F90"/>
    <w:rsid w:val="00EC7A65"/>
    <w:rsid w:val="00F1416F"/>
    <w:rsid w:val="00F16742"/>
    <w:rsid w:val="00F20EBB"/>
    <w:rsid w:val="00F21072"/>
    <w:rsid w:val="00F2167A"/>
    <w:rsid w:val="00F47C24"/>
    <w:rsid w:val="00F72543"/>
    <w:rsid w:val="00F76864"/>
    <w:rsid w:val="00FC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53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3A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3AC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3A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3A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53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3A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3AC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3A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3A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St-746/2016</izvorni_sadrzaj>
    <derivirana_varijabla naziv="DomainObject.Predmet.OznakaBroj_1">St-746/2016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BAJDI, društvo s ograničenom odgovornošću za graditeljstvo, trgovinu, ugostiteljstvo i turizam</izvorni_sadrzaj>
    <derivirana_varijabla naziv="DomainObject.Predmet.ProtustrankaFormated_1">  BAJDI, društvo s ograničenom odgovornošću za graditeljstvo, trgovinu, ugostiteljstvo i turizam</derivirana_varijabla>
  </DomainObject.Predmet.ProtustrankaFormated>
  <DomainObject.Predmet.ProtustrankaFormatedOIB>
    <izvorni_sadrzaj>  BAJDI, društvo s ograničenom odgovornošću za graditeljstvo, trgovinu, ugostiteljstvo i turizam, OIB 21203171761</izvorni_sadrzaj>
    <derivirana_varijabla naziv="DomainObject.Predmet.ProtustrankaFormatedOIB_1">  BAJDI, društvo s ograničenom odgovornošću za graditeljstvo, trgovinu, ugostiteljstvo i turizam, OIB 21203171761</derivirana_varijabla>
  </DomainObject.Predmet.ProtustrankaFormatedOIB>
  <DomainObject.Predmet.ProtustrankaFormatedWithAdress>
    <izvorni_sadrzaj> BAJDI, društvo s ograničenom odgovornošću za graditeljstvo, trgovinu, ugostiteljstvo i turizam, Kreševo polje 16, 21250 Šestanovac</izvorni_sadrzaj>
    <derivirana_varijabla naziv="DomainObject.Predmet.ProtustrankaFormatedWithAdress_1"> BAJDI, društvo s ograničenom odgovornošću za graditeljstvo, trgovinu, ugostiteljstvo i turizam, Kreševo polje 16, 21250 Šestanovac</derivirana_varijabla>
  </DomainObject.Predmet.ProtustrankaFormatedWithAdress>
  <DomainObject.Predmet.ProtustrankaFormatedWithAdressOIB>
    <izvorni_sadrzaj> BAJDI, društvo s ograničenom odgovornošću za graditeljstvo, trgovinu, ugostiteljstvo i turizam, OIB 21203171761, Kreševo polje 16, 21250 Šestanovac</izvorni_sadrzaj>
    <derivirana_varijabla naziv="DomainObject.Predmet.ProtustrankaFormatedWithAdressOIB_1"> BAJDI, društvo s ograničenom odgovornošću za graditeljstvo, trgovinu, ugostiteljstvo i turizam, OIB 21203171761, Kreševo polje 16, 21250 Šestanovac</derivirana_varijabla>
  </DomainObject.Predmet.ProtustrankaFormatedWithAdressOIB>
  <DomainObject.Predmet.ProtustrankaWithAdress>
    <izvorni_sadrzaj>BAJDI, društvo s ograničenom odgovornošću za graditeljstvo, trgovinu, ugostiteljstvo i turizam Kreševo polje 16, 21250 Šestanovac</izvorni_sadrzaj>
    <derivirana_varijabla naziv="DomainObject.Predmet.ProtustrankaWithAdress_1">BAJDI, društvo s ograničenom odgovornošću za graditeljstvo, trgovinu, ugostiteljstvo i turizam Kreševo polje 16, 21250 Šestanovac</derivirana_varijabla>
  </DomainObject.Predmet.ProtustrankaWithAdress>
  <DomainObject.Predmet.ProtustrankaWithAdressOIB>
    <izvorni_sadrzaj>BAJDI, društvo s ograničenom odgovornošću za graditeljstvo, trgovinu, ugostiteljstvo i turizam, OIB 21203171761, Kreševo polje 16, 21250 Šestanovac</izvorni_sadrzaj>
    <derivirana_varijabla naziv="DomainObject.Predmet.ProtustrankaWithAdressOIB_1">BAJDI, društvo s ograničenom odgovornošću za graditeljstvo, trgovinu, ugostiteljstvo i turizam, OIB 21203171761, Kreševo polje 16, 21250 Šestanovac</derivirana_varijabla>
  </DomainObject.Predmet.ProtustrankaWithAdressOIB>
  <DomainObject.Predmet.ProtustrankaNazivFormated>
    <izvorni_sadrzaj>BAJDI, društvo s ograničenom odgovornošću za graditeljstvo, trgovinu, ugostiteljstvo i turizam</izvorni_sadrzaj>
    <derivirana_varijabla naziv="DomainObject.Predmet.ProtustrankaNazivFormated_1">BAJDI, društvo s ograničenom odgovornošću za graditeljstvo, trgovinu, ugostiteljstvo i turizam</derivirana_varijabla>
  </DomainObject.Predmet.ProtustrankaNazivFormated>
  <DomainObject.Predmet.ProtustrankaNazivFormatedOIB>
    <izvorni_sadrzaj>BAJDI, društvo s ograničenom odgovornošću za graditeljstvo, trgovinu, ugostiteljstvo i turizam, OIB 21203171761</izvorni_sadrzaj>
    <derivirana_varijabla naziv="DomainObject.Predmet.ProtustrankaNazivFormatedOIB_1">BAJDI, društvo s ograničenom odgovornošću za graditeljstvo, trgovinu, ugostiteljstvo i turizam, OIB 21203171761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313831.41</izvorni_sadrzaj>
    <derivirana_varijabla naziv="DomainObject.Predmet.TrenutnaVrijednost_1">313831.41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BAJDI, društvo s ograničenom odgovornošću za graditeljstvo, trgovinu, ugostiteljstvo i turizam</item>
    </izvorni_sadrzaj>
    <derivirana_varijabla naziv="DomainObject.Predmet.ProtuStrankaListFormated_1">
      <item>BAJDI, društvo s ograničenom odgovornošću za graditeljstvo, trgovinu, ugostiteljstvo i turizam</item>
    </derivirana_varijabla>
  </DomainObject.Predmet.ProtuStrankaListFormated>
  <DomainObject.Predmet.ProtuStrankaListFormatedOIB>
    <izvorni_sadrzaj>
      <item>BAJDI, društvo s ograničenom odgovornošću za graditeljstvo, trgovinu, ugostiteljstvo i turizam, OIB 21203171761</item>
    </izvorni_sadrzaj>
    <derivirana_varijabla naziv="DomainObject.Predmet.ProtuStrankaListFormatedOIB_1">
      <item>BAJDI, društvo s ograničenom odgovornošću za graditeljstvo, trgovinu, ugostiteljstvo i turizam, OIB 21203171761</item>
    </derivirana_varijabla>
  </DomainObject.Predmet.ProtuStrankaListFormatedOIB>
  <DomainObject.Predmet.ProtuStrankaListFormatedWithAdress>
    <izvorni_sadrzaj>
      <item>BAJDI, društvo s ograničenom odgovornošću za graditeljstvo, trgovinu, ugostiteljstvo i turizam, Kreševo polje 16, 21250 Šestanovac</item>
    </izvorni_sadrzaj>
    <derivirana_varijabla naziv="DomainObject.Predmet.ProtuStrankaListFormatedWithAdress_1">
      <item>BAJDI, društvo s ograničenom odgovornošću za graditeljstvo, trgovinu, ugostiteljstvo i turizam, Kreševo polje 16, 21250 Šestanovac</item>
    </derivirana_varijabla>
  </DomainObject.Predmet.ProtuStrankaListFormatedWithAdress>
  <DomainObject.Predmet.ProtuStrankaListFormatedWithAdressOIB>
    <izvorni_sadrzaj>
      <item>BAJDI, društvo s ograničenom odgovornošću za graditeljstvo, trgovinu, ugostiteljstvo i turizam, OIB 21203171761, Kreševo polje 16, 21250 Šestanovac</item>
    </izvorni_sadrzaj>
    <derivirana_varijabla naziv="DomainObject.Predmet.ProtuStrankaListFormatedWithAdressOIB_1">
      <item>BAJDI, društvo s ograničenom odgovornošću za graditeljstvo, trgovinu, ugostiteljstvo i turizam, OIB 21203171761, Kreševo polje 16, 21250 Šestanovac</item>
    </derivirana_varijabla>
  </DomainObject.Predmet.ProtuStrankaListFormatedWithAdressOIB>
  <DomainObject.Predmet.ProtuStrankaListNazivFormated>
    <izvorni_sadrzaj>
      <item>BAJDI, društvo s ograničenom odgovornošću za graditeljstvo, trgovinu, ugostiteljstvo i turizam</item>
    </izvorni_sadrzaj>
    <derivirana_varijabla naziv="DomainObject.Predmet.ProtuStrankaListNazivFormated_1">
      <item>BAJDI, društvo s ograničenom odgovornošću za graditeljstvo, trgovinu, ugostiteljstvo i turizam</item>
    </derivirana_varijabla>
  </DomainObject.Predmet.ProtuStrankaListNazivFormated>
  <DomainObject.Predmet.ProtuStrankaListNazivFormatedOIB>
    <izvorni_sadrzaj>
      <item>BAJDI, društvo s ograničenom odgovornošću za graditeljstvo, trgovinu, ugostiteljstvo i turizam, OIB 21203171761</item>
    </izvorni_sadrzaj>
    <derivirana_varijabla naziv="DomainObject.Predmet.ProtuStrankaListNazivFormatedOIB_1">
      <item>BAJDI, društvo s ograničenom odgovornošću za graditeljstvo, trgovinu, ugostiteljstvo i turizam, OIB 21203171761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BAJDI, društvo s ograničenom odgovornošću za graditeljstvo, trgovinu, ugostiteljstvo i turizam</izvorni_sadrzaj>
    <derivirana_varijabla naziv="DomainObject.Predmet.ProtustrankaIDrugi_1">BAJDI, društvo s ograničenom odgovornošću za graditeljstvo,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BAJDI, društvo s ograničenom odgovornošću za graditeljstvo, trgovinu, ugostiteljstvo i turizam, OIB 21203171761, Kreševo polje 16, 21250 Šestanovac</izvorni_sadrzaj>
    <derivirana_varijabla naziv="DomainObject.Predmet.ProtustrankaIDrugiAdressOIB_1">BAJDI, društvo s ograničenom odgovornošću za graditeljstvo, trgovinu, ugostiteljstvo i turizam, OIB 21203171761, Kreševo polje 16,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BAJDI, društvo s ograničenom odgovornošću za graditeljstvo, trgovinu, ugostiteljstvo i turizam</item>
      <item>FINANCIJSKA AGENCIJA, RC SPLIT</item>
    </izvorni_sadrzaj>
    <derivirana_varijabla naziv="DomainObject.Predmet.SudioniciListNaziv_1">
      <item>BAJDI, društvo s ograničenom odgovornošću za graditeljstvo, trgovinu, ugostiteljstvo i turizam</item>
      <item>FINANCIJSKA AGENCIJA, RC SPLIT</item>
    </derivirana_varijabla>
  </DomainObject.Predmet.SudioniciListNaziv>
  <DomainObject.Predmet.SudioniciListAdressOIB>
    <izvorni_sadrzaj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</izvorni_sadrzaj>
    <derivirana_varijabla naziv="DomainObject.Predmet.SudioniciListAdressOIB_1">
      <item>BAJDI, društvo s ograničenom odgovornošću za graditeljstvo, trgovinu, ugostiteljstvo i turizam, OIB 21203171761, Kreševo polje 16,21250 Šestanovac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21203171761</item>
      <item>, OIB 85821130368</item>
    </izvorni_sadrzaj>
    <derivirana_varijabla naziv="DomainObject.Predmet.SudioniciListNazivOIB_1">
      <item>, OIB 21203171761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449</properties:Words>
  <properties:Characters>2560</properties:Characters>
  <properties:Lines>74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2016-12-20T09:14:00Z</dcterms:created>
  <dc:creator>dbutigan</dc:creator>
  <cp:lastModifiedBy>Srđan Gavranić</cp:lastModifiedBy>
  <cp:lastPrinted>2016-11-24T14:42:00Z</cp:lastPrinted>
  <dcterms:modified xmlns:xsi="http://www.w3.org/2001/XMLSchema-instance" xsi:type="dcterms:W3CDTF">2016-12-20T09:28:00Z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