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b213c" w14:paraId="35b213c" w:rsidRDefault="00D249C1" w:rsidP="00D249C1" w:rsidR="00D249C1" w:rsidRPr="0078359D">
      <w:pPr>
        <w:jc w:val="right"/>
        <w15:collapsed w:val="false"/>
      </w:pPr>
      <w:bookmarkStart w:name="_GoBack" w:id="0"/>
      <w:bookmarkEnd w:id="0"/>
      <w:r>
        <w:t>2 St-371/2017-</w:t>
      </w:r>
      <w:r w:rsidR="00421D83">
        <w:t>39</w:t>
      </w:r>
    </w:p>
    <w:p w:rsidRDefault="00D249C1" w:rsidP="00D249C1" w:rsidR="00D249C1">
      <w:pPr>
        <w:jc w:val="center"/>
      </w:pPr>
    </w:p>
    <w:p w:rsidRDefault="00D249C1" w:rsidP="00D249C1" w:rsidR="00D249C1" w:rsidRPr="0078359D">
      <w:pPr>
        <w:jc w:val="center"/>
      </w:pPr>
    </w:p>
    <w:p w:rsidRDefault="00D249C1" w:rsidP="00D249C1" w:rsidR="00D249C1" w:rsidRPr="0078359D">
      <w:pPr>
        <w:jc w:val="center"/>
      </w:pPr>
      <w:r w:rsidRPr="0078359D">
        <w:t>TABLICA ISPITANIH TRAŽBINA</w:t>
      </w:r>
    </w:p>
    <w:p w:rsidRDefault="00D249C1" w:rsidP="00D249C1" w:rsidR="00D249C1" w:rsidRPr="0078359D">
      <w:pPr>
        <w:jc w:val="center"/>
      </w:pPr>
      <w:r w:rsidRPr="0078359D">
        <w:t xml:space="preserve">Po čl. 264. Stečajnog zakona </w:t>
      </w:r>
    </w:p>
    <w:p w:rsidRDefault="00D249C1" w:rsidP="00D249C1" w:rsidR="00D249C1" w:rsidRPr="0078359D">
      <w:pPr>
        <w:jc w:val="center"/>
      </w:pPr>
      <w:r w:rsidRPr="0078359D">
        <w:t xml:space="preserve">(Ispitno ročište od </w:t>
      </w:r>
      <w:r>
        <w:t>14. prosinca</w:t>
      </w:r>
      <w:r w:rsidRPr="0078359D">
        <w:t xml:space="preserve"> 2017. u stečajnom postupku nad </w:t>
      </w:r>
    </w:p>
    <w:p w:rsidRDefault="00D249C1" w:rsidP="00D249C1" w:rsidR="00D249C1">
      <w:pPr>
        <w:jc w:val="center"/>
      </w:pPr>
      <w:r w:rsidRPr="007E1EA9">
        <w:t>Stečajnom masom iza MIRT d.o.o. u stečaju, Buzet, Sportska 2, OIB: 68634975268</w:t>
      </w:r>
      <w:r w:rsidRPr="0078359D">
        <w:t>)</w:t>
      </w:r>
    </w:p>
    <w:p w:rsidRDefault="00D249C1" w:rsidP="00D249C1" w:rsidR="00D249C1" w:rsidRPr="0078359D">
      <w:pPr>
        <w:jc w:val="center"/>
      </w:pPr>
    </w:p>
    <w:p w:rsidRDefault="00D249C1" w:rsidP="00D249C1" w:rsidR="00D249C1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D8370E" w:rsidR="00D249C1" w:rsidRPr="0078359D">
        <w:tc>
          <w:tcPr>
            <w:tcW w:type="dxa" w:w="1008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249C1" w:rsidP="00D8370E" w:rsidR="00D249C1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D8370E" w:rsidR="00D249C1" w:rsidRPr="00492920">
        <w:trPr>
          <w:trHeight w:val="1181"/>
        </w:trPr>
        <w:tc>
          <w:tcPr>
            <w:tcW w:type="dxa" w:w="1008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085FDA" w:rsidP="00D8370E" w:rsidR="00D249C1" w:rsidRPr="00492920">
            <w:pPr>
              <w:tabs>
                <w:tab w:pos="3686" w:val="left"/>
              </w:tabs>
              <w:jc w:val="center"/>
            </w:pPr>
            <w:r w:rsidRPr="00C044C1">
              <w:t>R</w:t>
            </w:r>
            <w:r>
              <w:t xml:space="preserve">epublika </w:t>
            </w:r>
            <w:r w:rsidRPr="00C044C1">
              <w:t>H</w:t>
            </w:r>
            <w:r>
              <w:t>rvatska,</w:t>
            </w:r>
            <w:r w:rsidRPr="00C044C1">
              <w:t xml:space="preserve"> M</w:t>
            </w:r>
            <w:r>
              <w:t>inistarstvo financija,</w:t>
            </w:r>
            <w:r w:rsidRPr="00C044C1">
              <w:t xml:space="preserve"> P</w:t>
            </w:r>
            <w:r>
              <w:t>orezna uprava,</w:t>
            </w:r>
            <w:r w:rsidRPr="00C044C1">
              <w:t xml:space="preserve"> </w:t>
            </w:r>
            <w:r>
              <w:t>Područni u</w:t>
            </w:r>
            <w:r w:rsidRPr="00C044C1">
              <w:t>red Pazin</w:t>
            </w:r>
            <w:r>
              <w:t>,</w:t>
            </w:r>
            <w:r w:rsidRPr="00C044C1">
              <w:t xml:space="preserve"> OIB: 52634238587</w:t>
            </w:r>
          </w:p>
        </w:tc>
        <w:tc>
          <w:tcPr>
            <w:tcW w:type="dxa" w:w="2103"/>
            <w:vAlign w:val="center"/>
          </w:tcPr>
          <w:p w:rsidRDefault="00085FDA" w:rsidP="00D8370E" w:rsidR="00D249C1" w:rsidRPr="00492920">
            <w:pPr>
              <w:tabs>
                <w:tab w:pos="3686" w:val="left"/>
              </w:tabs>
              <w:jc w:val="center"/>
            </w:pPr>
            <w:r w:rsidRPr="005D03FB">
              <w:t>146.634,56</w:t>
            </w:r>
          </w:p>
        </w:tc>
        <w:tc>
          <w:tcPr>
            <w:tcW w:type="dxa" w:w="2121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 w:rsidRPr="00C044C1">
              <w:t>19.017,35</w:t>
            </w:r>
          </w:p>
        </w:tc>
        <w:tc>
          <w:tcPr>
            <w:tcW w:type="dxa" w:w="1478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>
              <w:t>I</w:t>
            </w:r>
            <w:r w:rsidRPr="00492920">
              <w:t xml:space="preserve"> viši</w:t>
            </w:r>
          </w:p>
        </w:tc>
      </w:tr>
      <w:tr w:rsidTr="00D8370E" w:rsidR="00D249C1" w:rsidRPr="00492920">
        <w:trPr>
          <w:trHeight w:val="1181"/>
        </w:trPr>
        <w:tc>
          <w:tcPr>
            <w:tcW w:type="dxa" w:w="1008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D249C1" w:rsidP="00D8370E" w:rsidR="00D249C1" w:rsidRPr="00A3367D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03"/>
            <w:vAlign w:val="center"/>
          </w:tcPr>
          <w:p w:rsidRDefault="00D249C1" w:rsidP="00D8370E" w:rsidR="00D249C1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1"/>
            <w:vAlign w:val="center"/>
          </w:tcPr>
          <w:p w:rsidRDefault="00D249C1" w:rsidP="00D8370E" w:rsidR="00D249C1" w:rsidRPr="00A3367D">
            <w:pPr>
              <w:tabs>
                <w:tab w:pos="3686" w:val="left"/>
              </w:tabs>
              <w:jc w:val="center"/>
            </w:pPr>
            <w:r w:rsidRPr="00C044C1">
              <w:t>127.617,21</w:t>
            </w:r>
          </w:p>
        </w:tc>
        <w:tc>
          <w:tcPr>
            <w:tcW w:type="dxa" w:w="1478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D249C1" w:rsidP="00D8370E" w:rsidR="00D249C1" w:rsidRPr="00492920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D249C1" w:rsidP="00D8370E" w:rsidR="00D249C1">
            <w:pPr>
              <w:tabs>
                <w:tab w:pos="3686" w:val="left"/>
              </w:tabs>
              <w:jc w:val="center"/>
            </w:pPr>
            <w:r w:rsidRPr="00492920">
              <w:t>I</w:t>
            </w:r>
            <w:r>
              <w:t>I</w:t>
            </w:r>
            <w:r w:rsidRPr="00492920">
              <w:t xml:space="preserve"> viši</w:t>
            </w:r>
          </w:p>
        </w:tc>
      </w:tr>
    </w:tbl>
    <w:p w:rsidRDefault="00D249C1" w:rsidP="00D249C1" w:rsidR="00D249C1">
      <w:pPr>
        <w:tabs>
          <w:tab w:pos="3686" w:val="left"/>
        </w:tabs>
        <w:jc w:val="center"/>
      </w:pPr>
    </w:p>
    <w:p w:rsidRDefault="00D249C1" w:rsidP="00D249C1" w:rsidR="00D249C1" w:rsidRPr="0078359D">
      <w:pPr>
        <w:tabs>
          <w:tab w:pos="3686" w:val="left"/>
        </w:tabs>
        <w:jc w:val="center"/>
      </w:pPr>
    </w:p>
    <w:p w:rsidRDefault="00D249C1" w:rsidP="00D249C1" w:rsidR="00D249C1" w:rsidRPr="00421D83">
      <w:pPr>
        <w:tabs>
          <w:tab w:pos="3686" w:val="left"/>
        </w:tabs>
        <w:jc w:val="center"/>
      </w:pPr>
      <w:r w:rsidRPr="006926F7">
        <w:t>U Pazin</w:t>
      </w:r>
      <w:r w:rsidRPr="00421D83">
        <w:t>u 14. prosinca 2017.</w:t>
      </w:r>
    </w:p>
    <w:p w:rsidRDefault="00D249C1" w:rsidP="00D249C1" w:rsidR="00D249C1" w:rsidRPr="006926F7">
      <w:pPr>
        <w:tabs>
          <w:tab w:pos="3686" w:val="left"/>
        </w:tabs>
        <w:jc w:val="center"/>
      </w:pPr>
    </w:p>
    <w:p w:rsidRDefault="00D249C1" w:rsidP="00D249C1" w:rsidR="00D249C1" w:rsidRPr="006926F7">
      <w:pPr>
        <w:tabs>
          <w:tab w:pos="3686" w:val="left"/>
        </w:tabs>
        <w:jc w:val="center"/>
      </w:pPr>
    </w:p>
    <w:p w:rsidRDefault="00D249C1" w:rsidP="00D249C1" w:rsidR="00D249C1" w:rsidRPr="006926F7">
      <w:pPr>
        <w:tabs>
          <w:tab w:pos="3686" w:val="left"/>
        </w:tabs>
        <w:jc w:val="center"/>
      </w:pP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</w:r>
      <w:r w:rsidRPr="006926F7">
        <w:tab/>
        <w:t xml:space="preserve">     Stečajna sutkinja:</w:t>
      </w:r>
    </w:p>
    <w:p w:rsidRDefault="00D249C1" w:rsidP="00D249C1" w:rsidR="00D249C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p w:rsidRDefault="00D249C1" w:rsidP="00D249C1" w:rsidR="00D249C1"/>
    <w:p w:rsidRDefault="00831984" w:rsidR="00500701"/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81C" w:rsidR="007E4CD6">
      <w:r>
        <w:separator/>
      </w:r>
    </w:p>
  </w:endnote>
  <w:endnote w:id="0" w:type="continuationSeparator">
    <w:p w:rsidRDefault="00AD381C" w:rsidR="007E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81C" w:rsidR="007E4CD6">
      <w:r>
        <w:separator/>
      </w:r>
    </w:p>
  </w:footnote>
  <w:footnote w:id="0" w:type="continuationSeparator">
    <w:p w:rsidRDefault="00AD381C" w:rsidR="007E4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C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984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C1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49C1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2 St-99/2017-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9C1"/>
    <w:rsid w:val="00085FDA"/>
    <w:rsid w:val="00421D83"/>
    <w:rsid w:val="00554328"/>
    <w:rsid w:val="007E4CD6"/>
    <w:rsid w:val="00831984"/>
    <w:rsid w:val="00985388"/>
    <w:rsid w:val="00AD381C"/>
    <w:rsid w:val="00D2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49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49C1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249C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249C1"/>
  </w:style>
  <w:style w:styleId="Tekstrezerviranogmjesta" w:type="character">
    <w:name w:val="Placeholder Text"/>
    <w:basedOn w:val="Zadanifontodlomka"/>
    <w:uiPriority w:val="99"/>
    <w:semiHidden/>
    <w:rsid w:val="00831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49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49C1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249C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249C1"/>
  </w:style>
  <w:style w:styleId="Tekstrezerviranogmjesta" w:type="character">
    <w:name w:val="Placeholder Text"/>
    <w:basedOn w:val="Zadanifontodlomka"/>
    <w:uiPriority w:val="99"/>
    <w:semiHidden/>
    <w:rsid w:val="00831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MIRT d.o.o. u stečaju, Buzet</izvorni_sadrzaj>
    <derivirana_varijabla naziv="DomainObject.Predmet.ProtustrankaFormated_1">  Stečajna masa iza MIRT d.o.o. u stečaju, Buzet</derivirana_varijabla>
  </DomainObject.Predmet.ProtustrankaFormated>
  <DomainObject.Predmet.ProtustrankaFormatedOIB>
    <izvorni_sadrzaj>  Stečajna masa iza MIRT d.o.o. u stečaju, Buzet, OIB 68634975268</izvorni_sadrzaj>
    <derivirana_varijabla naziv="DomainObject.Predmet.ProtustrankaFormatedOIB_1">  Stečajna masa iza MIRT d.o.o. u stečaju, Buzet, OIB 68634975268</derivirana_varijabla>
  </DomainObject.Predmet.ProtustrankaFormatedOIB>
  <DomainObject.Predmet.ProtustrankaFormatedWithAdress>
    <izvorni_sadrzaj> Stečajna masa iza MIRT d.o.o. u stečaju, Buzet, Sportska 2, 52420 Buzet</izvorni_sadrzaj>
    <derivirana_varijabla naziv="DomainObject.Predmet.ProtustrankaFormatedWithAdress_1"> Stečajna masa iza MIRT d.o.o. u stečaju, Buzet, Sportska 2, 52420 Buzet</derivirana_varijabla>
  </DomainObject.Predmet.ProtustrankaFormatedWithAdress>
  <DomainObject.Predmet.ProtustrankaFormatedWithAdressOIB>
    <izvorni_sadrzaj> Stečajna masa iza MIRT d.o.o. u stečaju, Buzet, OIB 68634975268, Sportska 2, 52420 Buzet</izvorni_sadrzaj>
    <derivirana_varijabla naziv="DomainObject.Predmet.ProtustrankaFormatedWithAdressOIB_1"> Stečajna masa iza MIRT d.o.o. u stečaju, Buzet, OIB 68634975268, Sportska 2, 52420 Buzet</derivirana_varijabla>
  </DomainObject.Predmet.ProtustrankaFormatedWithAdressOIB>
  <DomainObject.Predmet.ProtustrankaWithAdress>
    <izvorni_sadrzaj>Stečajna masa iza MIRT d.o.o. u stečaju, Buzet Sportska 2, 52420 Buzet</izvorni_sadrzaj>
    <derivirana_varijabla naziv="DomainObject.Predmet.ProtustrankaWithAdress_1">Stečajna masa iza MIRT d.o.o. u stečaju, Buzet Sportska 2, 52420 Buzet</derivirana_varijabla>
  </DomainObject.Predmet.ProtustrankaWithAdress>
  <DomainObject.Predmet.ProtustrankaWithAdressOIB>
    <izvorni_sadrzaj>Stečajna masa iza MIRT d.o.o. u stečaju, Buzet, OIB 68634975268, Sportska 2, 52420 Buzet</izvorni_sadrzaj>
    <derivirana_varijabla naziv="DomainObject.Predmet.ProtustrankaWithAdressOIB_1">Stečajna masa iza MIRT d.o.o. u stečaju, Buzet, OIB 68634975268, Sportska 2, 52420 Buzet</derivirana_varijabla>
  </DomainObject.Predmet.ProtustrankaWithAdressOIB>
  <DomainObject.Predmet.ProtustrankaNazivFormated>
    <izvorni_sadrzaj>Stečajna masa iza MIRT d.o.o. u stečaju, Buzet</izvorni_sadrzaj>
    <derivirana_varijabla naziv="DomainObject.Predmet.ProtustrankaNazivFormated_1">Stečajna masa iza MIRT d.o.o. u stečaju, Buzet</derivirana_varijabla>
  </DomainObject.Predmet.ProtustrankaNazivFormated>
  <DomainObject.Predmet.ProtustrankaNazivFormatedOIB>
    <izvorni_sadrzaj>Stečajna masa iza MIRT d.o.o. u stečaju, Buzet, OIB 68634975268</izvorni_sadrzaj>
    <derivirana_varijabla naziv="DomainObject.Predmet.ProtustrankaNazivFormatedOIB_1">Stečajna masa iza MIRT d.o.o. u stečaju, Buzet, OIB 68634975268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13371.97</izvorni_sadrzaj>
    <derivirana_varijabla naziv="DomainObject.Predmet.TrenutnaVrijednost_1">13371.97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MIRT d.o.o. u stečaju, Buzet</item>
    </izvorni_sadrzaj>
    <derivirana_varijabla naziv="DomainObject.Predmet.ProtuStrankaListFormated_1">
      <item>Stečajna masa iza MIRT d.o.o. u stečaju, Buzet</item>
    </derivirana_varijabla>
  </DomainObject.Predmet.ProtuStrankaListFormated>
  <DomainObject.Predmet.ProtuStrankaListFormatedOIB>
    <izvorni_sadrzaj>
      <item>Stečajna masa iza MIRT d.o.o. u stečaju, Buzet, OIB 68634975268</item>
    </izvorni_sadrzaj>
    <derivirana_varijabla naziv="DomainObject.Predmet.ProtuStrankaListFormatedOIB_1">
      <item>Stečajna masa iza MIRT d.o.o. u stečaju, Buzet, OIB 68634975268</item>
    </derivirana_varijabla>
  </DomainObject.Predmet.ProtuStrankaListFormatedOIB>
  <DomainObject.Predmet.ProtuStrankaListFormatedWithAdress>
    <izvorni_sadrzaj>
      <item>Stečajna masa iza MIRT d.o.o. u stečaju, Buzet, Sportska 2, 52420 Buzet</item>
    </izvorni_sadrzaj>
    <derivirana_varijabla naziv="DomainObject.Predmet.ProtuStrankaListFormatedWithAdress_1">
      <item>Stečajna masa iza MIRT d.o.o. u stečaju, Buzet, Sportska 2, 52420 Buzet</item>
    </derivirana_varijabla>
  </DomainObject.Predmet.ProtuStrankaListFormatedWithAdress>
  <DomainObject.Predmet.ProtuStrankaListFormatedWithAdressOIB>
    <izvorni_sadrzaj>
      <item>Stečajna masa iza MIRT d.o.o. u stečaju, Buzet, OIB 68634975268, Sportska 2, 52420 Buzet</item>
    </izvorni_sadrzaj>
    <derivirana_varijabla naziv="DomainObject.Predmet.ProtuStrankaListFormatedWithAdressOIB_1">
      <item>Stečajna masa iza MIRT d.o.o. u stečaju, Buzet, OIB 68634975268, Sportska 2, 52420 Buzet</item>
    </derivirana_varijabla>
  </DomainObject.Predmet.ProtuStrankaListFormatedWithAdressOIB>
  <DomainObject.Predmet.ProtuStrankaListNazivFormated>
    <izvorni_sadrzaj>
      <item>Stečajna masa iza MIRT d.o.o. u stečaju, Buzet</item>
    </izvorni_sadrzaj>
    <derivirana_varijabla naziv="DomainObject.Predmet.ProtuStrankaListNazivFormated_1">
      <item>Stečajna masa iza MIRT d.o.o. u stečaju, Buzet</item>
    </derivirana_varijabla>
  </DomainObject.Predmet.ProtuStrankaListNazivFormated>
  <DomainObject.Predmet.ProtuStrankaListNazivFormatedOIB>
    <izvorni_sadrzaj>
      <item>Stečajna masa iza MIRT d.o.o. u stečaju, Buzet, OIB 68634975268</item>
    </izvorni_sadrzaj>
    <derivirana_varijabla naziv="DomainObject.Predmet.ProtuStrankaListNazivFormatedOIB_1">
      <item>Stečajna masa iza MIRT d.o.o. u stečaju, Buzet, OIB 68634975268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MIRT d.o.o. u stečaju, Buzet</izvorni_sadrzaj>
    <derivirana_varijabla naziv="DomainObject.Predmet.ProtustrankaIDrugi_1">Stečajna masa iza MIRT d.o.o. u stečaju,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MIRT d.o.o. u stečaju, Buzet, OIB 68634975268, Sportska 2, 52420 Buzet</izvorni_sadrzaj>
    <derivirana_varijabla naziv="DomainObject.Predmet.ProtustrankaIDrugiAdressOIB_1">Stečajna masa iza MIRT d.o.o. u stečaju, Buzet, OIB 68634975268,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MIRT d.o.o. u stečaju, Buzet</item>
      <item>FINANCIJSKA AGENCIJA, RC RIJEKA, PODRUŽNICA PULA, PULA</item>
    </izvorni_sadrzaj>
    <derivirana_varijabla naziv="DomainObject.Predmet.SudioniciListNaziv_1">
      <item>Stečajna masa iza MIRT d.o.o. u stečaju, Buzet</item>
      <item>FINANCIJSKA AGENCIJA, RC RIJEKA, PODRUŽNICA PULA, PULA</item>
    </derivirana_varijabla>
  </DomainObject.Predmet.SudioniciListNaziv>
  <DomainObject.Predmet.SudioniciListAdressOIB>
    <izvorni_sadrzaj>
      <item>Stečajna masa iza MIRT d.o.o. u stečaju, Buzet, OIB 68634975268, Sportska 2,52420 Buzet</item>
      <item>FINANCIJSKA AGENCIJA, RC RIJEKA, PODRUŽNICA PULA, PULA, OIB 85821130368, Giardini 5,52100 Pula</item>
    </izvorni_sadrzaj>
    <derivirana_varijabla naziv="DomainObject.Predmet.SudioniciListAdressOIB_1">
      <item>Stečajna masa iza MIRT d.o.o. u stečaju, Buzet, OIB 68634975268, Sportska 2,52420 Buzet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68634975268</item>
      <item>, OIB 85821130368</item>
    </izvorni_sadrzaj>
    <derivirana_varijabla naziv="DomainObject.Predmet.SudioniciListNazivOIB_1">
      <item>, OIB 68634975268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86</properties:Words>
  <properties:Characters>509</properties:Characters>
  <properties:Lines>47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2017-12-04T12:35:00Z</dcterms:created>
  <dc:creator>Jasmina Matika</dc:creator>
  <cp:lastModifiedBy>Jasmina Matika</cp:lastModifiedBy>
  <cp:lastPrinted>2017-12-14T11:49:00Z</cp:lastPrinted>
  <dcterms:modified xmlns:xsi="http://www.w3.org/2001/XMLSchema-instance" xsi:type="dcterms:W3CDTF">2017-12-14T11:52:00Z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