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6868" w14:paraId="238686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24197">
        <w:t>6648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324197">
        <w:t>LUXURIA INTERIJERI d.o.o. Zagreb, Horvaćanska 41, OIB: 31217786489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324197">
        <w:t>LUXURIA INTERIJERI d.o.o. Zagreb, Horvaćanska 41, OIB: 31217786489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324197">
        <w:t>10,00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24197">
        <w:t>Željko Vugrić, Velika Gorica, A. Cesarca 52, OIB: 14250195321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324197">
        <w:t>LUXURIA INTERIJERI d.o.o. Zagreb, Horvaćanska 41, OIB: 31217786489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7E6DBE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324197">
        <w:t>LUXURIA INTERIJERI d.o.o. Zagreb, Horvaćanska 41, OIB: 31217786489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324197">
        <w:t>LUXURIA INTERIJERI d.o.o. Zagreb, Horvaćanska 41, OIB: 31217786489</w:t>
      </w:r>
      <w:r w:rsidR="00993E72">
        <w:t>,</w:t>
      </w:r>
      <w:r w:rsidR="00195338">
        <w:t xml:space="preserve"> dana </w:t>
      </w:r>
      <w:r w:rsidR="00324197">
        <w:t>19.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324197">
        <w:t>18. prosinca 2015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E6DBE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2D25C0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2D25C0" w:rsidR="002D25C0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324197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324197">
        <w:t>Željko Vugrić, Velika Gorica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794" w:rsidR="00093794">
      <w:r>
        <w:separator/>
      </w:r>
    </w:p>
  </w:endnote>
  <w:endnote w:id="0" w:type="continuationSeparator">
    <w:p w:rsidRDefault="00093794" w:rsidR="00093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794" w:rsidR="00093794">
      <w:r>
        <w:separator/>
      </w:r>
    </w:p>
  </w:footnote>
  <w:footnote w:id="0" w:type="continuationSeparator">
    <w:p w:rsidRDefault="00093794" w:rsidR="000937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5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24197">
      <w:t>6648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25C0"/>
    <w:rsid w:val="002D6432"/>
    <w:rsid w:val="00324197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6648</izvorni_sadrzaj>
    <derivirana_varijabla naziv="DomainObject.Predmet.Broj_1">6648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St-6648/2015</izvorni_sadrzaj>
    <derivirana_varijabla naziv="DomainObject.Predmet.OznakaBroj_1">St-6648/2015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INTERIJERI d.o.o. zastupanog po punomoćniku Dina Lakovnik Novosel</izvorni_sadrzaj>
    <derivirana_varijabla naziv="DomainObject.Predmet.ProtustrankaFormated_1">  LUXURIA INTERIJERI d.o.o. zastupanog po punomoćniku Dina Lakovnik Novosel</derivirana_varijabla>
  </DomainObject.Predmet.ProtustrankaFormated>
  <DomainObject.Predmet.ProtustrankaFormatedOIB>
    <izvorni_sadrzaj>  LUXURIA INTERIJERI d.o.o., OIB 31217786489 zastupanog po punomoćniku Dina Lakovnik Novosel</izvorni_sadrzaj>
    <derivirana_varijabla naziv="DomainObject.Predmet.ProtustrankaFormatedOIB_1">  LUXURIA INTERIJERI d.o.o., OIB 31217786489 zastupanog po punomoćniku Dina Lakovnik Novosel</derivirana_varijabla>
  </DomainObject.Predmet.ProtustrankaFormatedOIB>
  <DomainObject.Predmet.ProtustrankaFormatedWithAdress>
    <izvorni_sadrzaj> LUXURIA INTERIJERI d.o.o., Horvaćanska 41, 10000 Zagreb zastupanog po punomoćniku Dina Lakovnik Novosel</izvorni_sadrzaj>
    <derivirana_varijabla naziv="DomainObject.Predmet.ProtustrankaFormatedWithAdress_1"> LUXURIA INTERIJERI d.o.o., Horvaćanska 41, 10000 Zagreb zastupanog po punomoćniku Dina Lakovnik Novosel</derivirana_varijabla>
  </DomainObject.Predmet.ProtustrankaFormatedWithAdress>
  <DomainObject.Predmet.ProtustrankaFormatedWithAdressOIB>
    <izvorni_sadrzaj> LUXURIA INTERIJERI d.o.o., OIB 31217786489, Horvaćanska 41, 10000 Zagreb zastupanog po punomoćniku Dina Lakovnik Novosel</izvorni_sadrzaj>
    <derivirana_varijabla naziv="DomainObject.Predmet.ProtustrankaFormatedWithAdressOIB_1"> LUXURIA INTERIJERI d.o.o., OIB 31217786489, Horvaćanska 41, 10000 Zagreb zastupanog po punomoćniku Dina Lakovnik Novosel</derivirana_varijabla>
  </DomainObject.Predmet.ProtustrankaFormatedWithAdressOIB>
  <DomainObject.Predmet.ProtustrankaWithAdress>
    <izvorni_sadrzaj>LUXURIA INTERIJERI d.o.o. Horvaćanska 41, 10000 Zagreb</izvorni_sadrzaj>
    <derivirana_varijabla naziv="DomainObject.Predmet.ProtustrankaWithAdress_1">LUXURIA INTERIJERI d.o.o. Horvaćanska 41, 10000 Zagreb</derivirana_varijabla>
  </DomainObject.Predmet.ProtustrankaWithAdress>
  <DomainObject.Predmet.ProtustrankaWithAdressOIB>
    <izvorni_sadrzaj>LUXURIA INTERIJERI d.o.o., OIB 31217786489, Horvaćanska 41, 10000 Zagreb</izvorni_sadrzaj>
    <derivirana_varijabla naziv="DomainObject.Predmet.ProtustrankaWithAdressOIB_1">LUXURIA INTERIJERI d.o.o., OIB 31217786489, Horvaćanska 41, 10000 Zagreb</derivirana_varijabla>
  </DomainObject.Predmet.ProtustrankaWithAdressOIB>
  <DomainObject.Predmet.ProtustrankaNazivFormated>
    <izvorni_sadrzaj>LUXURIA INTERIJERI d.o.o.</izvorni_sadrzaj>
    <derivirana_varijabla naziv="DomainObject.Predmet.ProtustrankaNazivFormated_1">LUXURIA INTERIJERI d.o.o.</derivirana_varijabla>
  </DomainObject.Predmet.ProtustrankaNazivFormated>
  <DomainObject.Predmet.ProtustrankaNazivFormatedOIB>
    <izvorni_sadrzaj>LUXURIA INTERIJERI d.o.o., OIB 31217786489</izvorni_sadrzaj>
    <derivirana_varijabla naziv="DomainObject.Predmet.ProtustrankaNazivFormatedOIB_1">LUXURIA INTERIJERI d.o.o., OIB 31217786489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INTERIJERI d.o.o. zastupanog po punomoćniku Dina Lakovnik Novosel</item>
    </izvorni_sadrzaj>
    <derivirana_varijabla naziv="DomainObject.Predmet.ProtuStrankaListFormated_1">
      <item>LUXURIA INTERIJERI d.o.o. zastupanog po punomoćniku Dina Lakovnik Novosel</item>
    </derivirana_varijabla>
  </DomainObject.Predmet.ProtuStrankaListFormated>
  <DomainObject.Predmet.ProtuStrankaListFormatedOIB>
    <izvorni_sadrzaj>
      <item>LUXURIA INTERIJERI d.o.o., OIB 31217786489 zastupanog po punomoćniku Dina Lakovnik Novosel</item>
    </izvorni_sadrzaj>
    <derivirana_varijabla naziv="DomainObject.Predmet.ProtuStrankaListFormatedOIB_1">
      <item>LUXURIA INTERIJERI d.o.o., OIB 31217786489 zastupanog po punomoćniku Dina Lakovnik Novosel</item>
    </derivirana_varijabla>
  </DomainObject.Predmet.ProtuStrankaListFormatedOIB>
  <DomainObject.Predmet.ProtuStrankaListFormatedWithAdress>
    <izvorni_sadrzaj>
      <item>LUXURIA INTERIJERI d.o.o., Horvaćanska 41, 10000 Zagreb zastupanog po punomoćniku Dina Lakovnik Novosel</item>
    </izvorni_sadrzaj>
    <derivirana_varijabla naziv="DomainObject.Predmet.ProtuStrankaListFormatedWithAdress_1">
      <item>LUXURIA INTERIJERI d.o.o., Horvaćanska 41, 10000 Zagreb zastupanog po punomoćniku Dina Lakovnik Novosel</item>
    </derivirana_varijabla>
  </DomainObject.Predmet.ProtuStrankaListFormatedWithAdress>
  <DomainObject.Predmet.ProtuStrankaListFormatedWithAdressOIB>
    <izvorni_sadrzaj>
      <item>LUXURIA INTERIJERI d.o.o., OIB 31217786489, Horvaćanska 41, 10000 Zagreb zastupanog po punomoćniku Dina Lakovnik Novosel</item>
    </izvorni_sadrzaj>
    <derivirana_varijabla naziv="DomainObject.Predmet.ProtuStrankaListFormatedWithAdressOIB_1">
      <item>LUXURIA INTERIJERI d.o.o., OIB 31217786489, Horvaćanska 41, 10000 Zagreb zastupanog po punomoćniku Dina Lakovnik Novosel</item>
    </derivirana_varijabla>
  </DomainObject.Predmet.ProtuStrankaListFormatedWithAdressOIB>
  <DomainObject.Predmet.ProtuStrankaListNazivFormated>
    <izvorni_sadrzaj>
      <item>LUXURIA INTERIJERI d.o.o.</item>
    </izvorni_sadrzaj>
    <derivirana_varijabla naziv="DomainObject.Predmet.ProtuStrankaListNazivFormated_1">
      <item>LUXURIA INTERIJERI d.o.o.</item>
    </derivirana_varijabla>
  </DomainObject.Predmet.ProtuStrankaListNazivFormated>
  <DomainObject.Predmet.ProtuStrankaListNazivFormatedOIB>
    <izvorni_sadrzaj>
      <item>LUXURIA INTERIJERI d.o.o., OIB 31217786489</item>
    </izvorni_sadrzaj>
    <derivirana_varijabla naziv="DomainObject.Predmet.ProtuStrankaListNazivFormatedOIB_1">
      <item>LUXURIA INTERIJERI d.o.o., OIB 31217786489</item>
    </derivirana_varijabla>
  </DomainObject.Predmet.ProtuStrankaListNazivFormatedOIB>
  <DomainObject.Predmet.OstaliListFormated>
    <izvorni_sadrzaj>
      <item>Dina Lakovnik Novosel punomoćnik sudionika u postupku LUXURIA INTERIJERI d.o.o.</item>
    </izvorni_sadrzaj>
    <derivirana_varijabla naziv="DomainObject.Predmet.OstaliListFormated_1">
      <item>Dina Lakovnik Novosel punomoćnik sudionika u postupku LUXURIA INTERIJERI d.o.o.</item>
    </derivirana_varijabla>
  </DomainObject.Predmet.OstaliListFormated>
  <DomainObject.Predmet.OstaliListFormatedOIB>
    <izvorni_sadrzaj>
      <item>Dina Lakovnik Novosel, OIB 41280536779 punomoćnik sudionika u postupku LUXURIA INTERIJERI d.o.o.</item>
    </izvorni_sadrzaj>
    <derivirana_varijabla naziv="DomainObject.Predmet.OstaliListFormatedOIB_1">
      <item>Dina Lakovnik Novosel, OIB 41280536779 punomoćnik sudionika u postupku LUXURIA INTERIJERI d.o.o.</item>
    </derivirana_varijabla>
  </DomainObject.Predmet.OstaliListFormatedOIB>
  <DomainObject.Predmet.OstaliListFormatedWithAdress>
    <izvorni_sadrzaj>
      <item>Dina Lakovnik Novosel, Trakoščanska 4, 10000 Zagreb punomoćnik sudionika u postupku LUXURIA INTERIJERI d.o.o.</item>
    </izvorni_sadrzaj>
    <derivirana_varijabla naziv="DomainObject.Predmet.OstaliListFormatedWithAdress_1">
      <item>Dina Lakovnik Novosel, Trakoščanska 4, 10000 Zagreb punomoćnik sudionika u postupku LUXURIA INTERIJERI d.o.o.</item>
    </derivirana_varijabla>
  </DomainObject.Predmet.OstaliListFormatedWithAdress>
  <DomainObject.Predmet.OstaliListFormatedWithAdressOIB>
    <izvorni_sadrzaj>
      <item>Dina Lakovnik Novosel, OIB 41280536779, Trakoščanska 4, 10000 Zagreb punomoćnik sudionika u postupku LUXURIA INTERIJERI d.o.o.</item>
    </izvorni_sadrzaj>
    <derivirana_varijabla naziv="DomainObject.Predmet.OstaliListFormatedWithAdressOIB_1">
      <item>Dina Lakovnik Novosel, OIB 41280536779, Trakoščanska 4, 10000 Zagreb punomoćnik sudionika u postupku LUXURIA INTERIJERI d.o.o.</item>
    </derivirana_varijabla>
  </DomainObject.Predmet.OstaliListFormatedWithAdressOIB>
  <DomainObject.Predmet.OstaliListNazivFormated>
    <izvorni_sadrzaj>
      <item>Dina Lakovnik Novosel</item>
    </izvorni_sadrzaj>
    <derivirana_varijabla naziv="DomainObject.Predmet.OstaliListNazivFormated_1">
      <item>Dina Lakovnik Novosel</item>
    </derivirana_varijabla>
  </DomainObject.Predmet.OstaliListNazivFormated>
  <DomainObject.Predmet.OstaliListNazivFormatedOIB>
    <izvorni_sadrzaj>
      <item>Dina Lakovnik Novosel, OIB 41280536779</item>
    </izvorni_sadrzaj>
    <derivirana_varijabla naziv="DomainObject.Predmet.OstaliListNazivFormatedOIB_1">
      <item>Dina Lakovnik Novosel, OIB 41280536779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INTERIJERI d.o.o.</izvorni_sadrzaj>
    <derivirana_varijabla naziv="DomainObject.Predmet.ProtustrankaIDrugi_1">LUXURIA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LUXURIA INTERIJERI d.o.o., OIB 31217786489, Horvaćanska 41, 10000 Zagreb</izvorni_sadrzaj>
    <derivirana_varijabla naziv="DomainObject.Predmet.ProtustrankaIDrugiAdressOIB_1">LUXURIA INTERIJERI d.o.o., OIB 31217786489, Horvaćanska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INTERIJERI d.o.o.</item>
      <item>Dina Lakovnik Novosel</item>
    </izvorni_sadrzaj>
    <derivirana_varijabla naziv="DomainObject.Predmet.SudioniciListNaziv_1">
      <item>FINA Regionalni centar Zagreb</item>
      <item>LUXURIA INTERIJERI d.o.o.</item>
      <item>Dina Lakovnik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LUXURIA INTERIJERI d.o.o., OIB 31217786489, Horvaćanska 41,10000 Zagreb</item>
      <item>Dina Lakovnik Novosel, OIB 41280536779, Trakoščanska 4,10000 Zagreb</item>
    </izvorni_sadrzaj>
    <derivirana_varijabla naziv="DomainObject.Predmet.SudioniciListAdressOIB_1">
      <item>FINA Regionalni centar Zagreb, OIB 85821130368, Trg svibanjskih žrtava 1995. 1,10000 Zagreb</item>
      <item>LUXURIA INTERIJERI d.o.o., OIB 31217786489, Horvaćanska 41,10000 Zagreb</item>
      <item>Dina Lakovnik Novosel, OIB 41280536779, Trakoščanska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31217786489</item>
      <item>, OIB 41280536779</item>
    </izvorni_sadrzaj>
    <derivirana_varijabla naziv="DomainObject.Predmet.SudioniciListNazivOIB_1">
      <item>, OIB 85821130368</item>
      <item>, OIB 31217786489</item>
      <item>, OIB 41280536779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502</properties:Words>
  <properties:Characters>2765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2016-03-14T08:55:00Z</dcterms:created>
  <dc:creator>Korisnik</dc:creator>
  <cp:lastModifiedBy>Draženka Prpić</cp:lastModifiedBy>
  <cp:lastPrinted>2016-03-14T08:56:00Z</cp:lastPrinted>
  <dcterms:modified xmlns:xsi="http://www.w3.org/2001/XMLSchema-instance" xsi:type="dcterms:W3CDTF">2016-03-14T08:56:00Z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