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9854" w14:paraId="6709854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522079" w:rsidRPr="007A7604">
        <w:rPr>
          <w:rFonts w:hAnsi="Times New Roman" w:ascii="Times New Roman"/>
        </w:rPr>
        <w:t>BRERA</w:t>
      </w:r>
      <w:proofErr w:type="spellEnd"/>
      <w:r w:rsidR="00522079" w:rsidRPr="007A7604">
        <w:rPr>
          <w:rFonts w:hAnsi="Times New Roman" w:ascii="Times New Roman"/>
        </w:rPr>
        <w:t xml:space="preserve"> d.o.o. za trgovinu i usluge</w:t>
      </w:r>
      <w:r w:rsidR="00522079">
        <w:rPr>
          <w:rFonts w:hAnsi="Times New Roman" w:ascii="Times New Roman"/>
        </w:rPr>
        <w:t xml:space="preserve">, </w:t>
      </w:r>
      <w:proofErr w:type="spellStart"/>
      <w:r w:rsidR="00522079">
        <w:rPr>
          <w:rFonts w:hAnsi="Times New Roman" w:ascii="Times New Roman"/>
        </w:rPr>
        <w:t>OIB</w:t>
      </w:r>
      <w:proofErr w:type="spellEnd"/>
      <w:r w:rsidR="00522079">
        <w:rPr>
          <w:rFonts w:hAnsi="Times New Roman" w:ascii="Times New Roman"/>
        </w:rPr>
        <w:t xml:space="preserve">: </w:t>
      </w:r>
      <w:proofErr w:type="spellStart"/>
      <w:r w:rsidR="00522079" w:rsidRPr="007A7604">
        <w:rPr>
          <w:rFonts w:hAnsi="Times New Roman" w:ascii="Times New Roman"/>
        </w:rPr>
        <w:t>40117711541</w:t>
      </w:r>
      <w:proofErr w:type="spellEnd"/>
      <w:r w:rsidR="00522079">
        <w:rPr>
          <w:rFonts w:hAnsi="Times New Roman" w:ascii="Times New Roman"/>
        </w:rPr>
        <w:t xml:space="preserve">, </w:t>
      </w:r>
      <w:r w:rsidR="00522079" w:rsidRPr="007A7604">
        <w:rPr>
          <w:rFonts w:hAnsi="Times New Roman" w:ascii="Times New Roman"/>
        </w:rPr>
        <w:t>Zagreb (Grad Zagreb)</w:t>
      </w:r>
      <w:r w:rsidR="00522079">
        <w:rPr>
          <w:rFonts w:hAnsi="Times New Roman" w:ascii="Times New Roman"/>
        </w:rPr>
        <w:t xml:space="preserve">, </w:t>
      </w:r>
      <w:r w:rsidR="00522079" w:rsidRPr="007A7604">
        <w:rPr>
          <w:rFonts w:hAnsi="Times New Roman" w:ascii="Times New Roman"/>
        </w:rPr>
        <w:t xml:space="preserve">Drage </w:t>
      </w:r>
      <w:proofErr w:type="spellStart"/>
      <w:r w:rsidR="00522079" w:rsidRPr="007A7604">
        <w:rPr>
          <w:rFonts w:hAnsi="Times New Roman" w:ascii="Times New Roman"/>
        </w:rPr>
        <w:t>Gervaisa</w:t>
      </w:r>
      <w:proofErr w:type="spellEnd"/>
      <w:r w:rsidR="00522079" w:rsidRPr="007A7604">
        <w:rPr>
          <w:rFonts w:hAnsi="Times New Roman" w:ascii="Times New Roman"/>
        </w:rPr>
        <w:t xml:space="preserve"> 8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B27893">
        <w:rPr>
          <w:rFonts w:cs="Times New Roman" w:hAnsi="Times New Roman" w:ascii="Times New Roman"/>
        </w:rPr>
        <w:t xml:space="preserve"> 8.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522079">
        <w:rPr>
          <w:rFonts w:cs="Times New Roman" w:hAnsi="Times New Roman" w:ascii="Times New Roman"/>
        </w:rPr>
        <w:t xml:space="preserve">. u </w:t>
      </w:r>
      <w:proofErr w:type="spellStart"/>
      <w:r w:rsidR="00522079">
        <w:rPr>
          <w:rFonts w:cs="Times New Roman" w:hAnsi="Times New Roman" w:ascii="Times New Roman"/>
        </w:rPr>
        <w:t>09</w:t>
      </w:r>
      <w:proofErr w:type="spellEnd"/>
      <w:r w:rsidR="00522079">
        <w:rPr>
          <w:rFonts w:cs="Times New Roman" w:hAnsi="Times New Roman" w:ascii="Times New Roman"/>
        </w:rPr>
        <w:t>,</w:t>
      </w:r>
      <w:proofErr w:type="spellStart"/>
      <w:r w:rsidR="00522079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21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522079">
        <w:rPr>
          <w:rFonts w:cs="Times New Roman" w:hAnsi="Times New Roman" w:ascii="Times New Roman"/>
          <w:b/>
          <w:u w:val="single"/>
        </w:rPr>
        <w:t>09</w:t>
      </w:r>
      <w:proofErr w:type="spellEnd"/>
      <w:r w:rsidR="00522079">
        <w:rPr>
          <w:rFonts w:cs="Times New Roman" w:hAnsi="Times New Roman" w:ascii="Times New Roman"/>
          <w:b/>
          <w:u w:val="single"/>
        </w:rPr>
        <w:t>,</w:t>
      </w:r>
      <w:proofErr w:type="spellStart"/>
      <w:r w:rsidR="00522079">
        <w:rPr>
          <w:rFonts w:cs="Times New Roman" w:hAnsi="Times New Roman" w:ascii="Times New Roman"/>
          <w:b/>
          <w:u w:val="single"/>
        </w:rPr>
        <w:t>3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915CE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7915CE" w:rsidP="00324504" w:rsidR="007915C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915CE" w:rsidP="00324504" w:rsidR="007915C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7915CE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7915CE">
        <w:rPr>
          <w:rFonts w:cs="Times New Roman" w:hAnsi="Times New Roman" w:ascii="Times New Roman"/>
          <w:color w:val="FFFFFF"/>
        </w:rPr>
        <w:t>DN</w:t>
      </w:r>
      <w:r w:rsidR="00F90939" w:rsidRPr="007915CE">
        <w:rPr>
          <w:rFonts w:cs="Times New Roman" w:hAnsi="Times New Roman" w:ascii="Times New Roman"/>
          <w:color w:val="FFFFFF"/>
        </w:rPr>
        <w:t>a</w:t>
      </w:r>
      <w:r w:rsidRPr="007915CE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7915CE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7915CE">
        <w:rPr>
          <w:rFonts w:cs="Times New Roman" w:hAnsi="Times New Roman" w:ascii="Times New Roman"/>
          <w:color w:val="FFFFFF"/>
        </w:rPr>
        <w:t>Mrežna stranica e-</w:t>
      </w:r>
      <w:r w:rsidR="0049664B" w:rsidRPr="007915CE">
        <w:rPr>
          <w:rFonts w:cs="Times New Roman" w:hAnsi="Times New Roman" w:ascii="Times New Roman"/>
          <w:color w:val="FFFFFF"/>
        </w:rPr>
        <w:t>O</w:t>
      </w:r>
      <w:r w:rsidR="00F90939" w:rsidRPr="007915CE">
        <w:rPr>
          <w:rFonts w:cs="Times New Roman" w:hAnsi="Times New Roman" w:ascii="Times New Roman"/>
          <w:color w:val="FFFFFF"/>
        </w:rPr>
        <w:t>glasna ploča</w:t>
      </w:r>
      <w:r w:rsidRPr="007915CE">
        <w:rPr>
          <w:rFonts w:cs="Times New Roman" w:hAnsi="Times New Roman" w:ascii="Times New Roman"/>
          <w:color w:val="FFFFFF"/>
        </w:rPr>
        <w:t xml:space="preserve"> Trgovačkog</w:t>
      </w:r>
      <w:r w:rsidR="00F90939" w:rsidRPr="007915CE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522079">
      <w:rPr>
        <w:rFonts w:cs="Times New Roman" w:hAnsi="Times New Roman" w:ascii="Times New Roman"/>
      </w:rPr>
      <w:t>2666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22079"/>
    <w:rsid w:val="00541AF5"/>
    <w:rsid w:val="00574527"/>
    <w:rsid w:val="005D664C"/>
    <w:rsid w:val="00607C24"/>
    <w:rsid w:val="006800D3"/>
    <w:rsid w:val="006A657E"/>
    <w:rsid w:val="006D23DC"/>
    <w:rsid w:val="00771D07"/>
    <w:rsid w:val="007915CE"/>
    <w:rsid w:val="007E358B"/>
    <w:rsid w:val="0081746E"/>
    <w:rsid w:val="0082394E"/>
    <w:rsid w:val="008473C4"/>
    <w:rsid w:val="0085247A"/>
    <w:rsid w:val="00864FAF"/>
    <w:rsid w:val="0086691F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7893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5C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5C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St-2666/2016</izvorni_sadrzaj>
    <derivirana_varijabla naziv="DomainObject.Predmet.OznakaBroj_1">St-2666/2016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BRERA d.o.o. za trgovinu i usluge zastupanog po punomoćniku Dalibor Hudin</izvorni_sadrzaj>
    <derivirana_varijabla naziv="DomainObject.Predmet.ProtustrankaFormated_1">  BRERA d.o.o. za trgovinu i usluge zastupanog po punomoćniku Dalibor Hudin</derivirana_varijabla>
  </DomainObject.Predmet.ProtustrankaFormated>
  <DomainObject.Predmet.ProtustrankaFormatedOIB>
    <izvorni_sadrzaj>  BRERA d.o.o. za trgovinu i usluge, OIB 40117711541 zastupanog po punomoćniku Dalibor Hudin</izvorni_sadrzaj>
    <derivirana_varijabla naziv="DomainObject.Predmet.ProtustrankaFormatedOIB_1">  BRERA d.o.o. za trgovinu i usluge, OIB 40117711541 zastupanog po punomoćniku Dalibor Hudin</derivirana_varijabla>
  </DomainObject.Predmet.ProtustrankaFormatedOIB>
  <DomainObject.Predmet.ProtustrankaFormatedWithAdress>
    <izvorni_sadrzaj> BRERA d.o.o. za trgovinu i usluge, Drage Gervaisa 8, 10000 Zagreb zastupanog po punomoćniku Dalibor Hudin</izvorni_sadrzaj>
    <derivirana_varijabla naziv="DomainObject.Predmet.ProtustrankaFormatedWithAdress_1"> BRERA d.o.o. za trgovinu i usluge, Drage Gervaisa 8, 10000 Zagreb zastupanog po punomoćniku Dalibor Hudin</derivirana_varijabla>
  </DomainObject.Predmet.ProtustrankaFormatedWithAdress>
  <DomainObject.Predmet.ProtustrankaFormatedWithAdressOIB>
    <izvorni_sadrzaj> BRERA d.o.o. za trgovinu i usluge, OIB 40117711541, Drage Gervaisa 8, 10000 Zagreb zastupanog po punomoćniku Dalibor Hudin</izvorni_sadrzaj>
    <derivirana_varijabla naziv="DomainObject.Predmet.ProtustrankaFormatedWithAdressOIB_1"> BRERA d.o.o. za trgovinu i usluge, OIB 40117711541, Drage Gervaisa 8, 10000 Zagreb zastupanog po punomoćniku Dalibor Hudin</derivirana_varijabla>
  </DomainObject.Predmet.ProtustrankaFormatedWithAdressOIB>
  <DomainObject.Predmet.ProtustrankaWithAdress>
    <izvorni_sadrzaj>BRERA d.o.o. za trgovinu i usluge Drage Gervaisa 8, 10000 Zagreb</izvorni_sadrzaj>
    <derivirana_varijabla naziv="DomainObject.Predmet.ProtustrankaWithAdress_1">BRERA d.o.o. za trgovinu i usluge Drage Gervaisa 8, 10000 Zagreb</derivirana_varijabla>
  </DomainObject.Predmet.ProtustrankaWithAdress>
  <DomainObject.Predmet.ProtustrankaWithAdressOIB>
    <izvorni_sadrzaj>BRERA d.o.o. za trgovinu i usluge, OIB 40117711541, Drage Gervaisa 8, 10000 Zagreb</izvorni_sadrzaj>
    <derivirana_varijabla naziv="DomainObject.Predmet.ProtustrankaWithAdressOIB_1">BRERA d.o.o. za trgovinu i usluge, OIB 40117711541, Drage Gervaisa 8, 10000 Zagreb</derivirana_varijabla>
  </DomainObject.Predmet.ProtustrankaWithAdressOIB>
  <DomainObject.Predmet.ProtustrankaNazivFormated>
    <izvorni_sadrzaj>BRERA d.o.o. za trgovinu i usluge</izvorni_sadrzaj>
    <derivirana_varijabla naziv="DomainObject.Predmet.ProtustrankaNazivFormated_1">BRERA d.o.o. za trgovinu i usluge</derivirana_varijabla>
  </DomainObject.Predmet.ProtustrankaNazivFormated>
  <DomainObject.Predmet.ProtustrankaNazivFormatedOIB>
    <izvorni_sadrzaj>BRERA d.o.o. za trgovinu i usluge, OIB 40117711541</izvorni_sadrzaj>
    <derivirana_varijabla naziv="DomainObject.Predmet.ProtustrankaNazivFormatedOIB_1">BRERA d.o.o. za trgovinu i usluge, OIB 40117711541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BRERA d.o.o. za trgovinu i usluge zastupanog po punomoćniku Dalibor Hudin</item>
    </izvorni_sadrzaj>
    <derivirana_varijabla naziv="DomainObject.Predmet.ProtuStrankaListFormated_1">
      <item>BRERA d.o.o. za trgovinu i usluge zastupanog po punomoćniku Dalibor Hudin</item>
    </derivirana_varijabla>
  </DomainObject.Predmet.ProtuStrankaListFormated>
  <DomainObject.Predmet.ProtuStrankaListFormatedOIB>
    <izvorni_sadrzaj>
      <item>BRERA d.o.o. za trgovinu i usluge, OIB 40117711541 zastupanog po punomoćniku Dalibor Hudin</item>
    </izvorni_sadrzaj>
    <derivirana_varijabla naziv="DomainObject.Predmet.ProtuStrankaListFormatedOIB_1">
      <item>BRERA d.o.o. za trgovinu i usluge, OIB 40117711541 zastupanog po punomoćniku Dalibor Hudin</item>
    </derivirana_varijabla>
  </DomainObject.Predmet.ProtuStrankaListFormatedOIB>
  <DomainObject.Predmet.ProtuStrankaListFormatedWithAdress>
    <izvorni_sadrzaj>
      <item>BRERA d.o.o. za trgovinu i usluge, Drage Gervaisa 8, 10000 Zagreb zastupanog po punomoćniku Dalibor Hudin</item>
    </izvorni_sadrzaj>
    <derivirana_varijabla naziv="DomainObject.Predmet.ProtuStrankaListFormatedWithAdress_1">
      <item>BRERA d.o.o. za trgovinu i usluge, Drage Gervaisa 8, 10000 Zagreb zastupanog po punomoćniku Dalibor Hudin</item>
    </derivirana_varijabla>
  </DomainObject.Predmet.ProtuStrankaListFormatedWithAdress>
  <DomainObject.Predmet.ProtuStrankaListFormatedWithAdressOIB>
    <izvorni_sadrzaj>
      <item>BRERA d.o.o. za trgovinu i usluge, OIB 40117711541, Drage Gervaisa 8, 10000 Zagreb zastupanog po punomoćniku Dalibor Hudin</item>
    </izvorni_sadrzaj>
    <derivirana_varijabla naziv="DomainObject.Predmet.ProtuStrankaListFormatedWithAdressOIB_1">
      <item>BRERA d.o.o. za trgovinu i usluge, OIB 40117711541, Drage Gervaisa 8, 10000 Zagreb zastupanog po punomoćniku Dalibor Hudin</item>
    </derivirana_varijabla>
  </DomainObject.Predmet.ProtuStrankaListFormatedWithAdressOIB>
  <DomainObject.Predmet.ProtuStrankaListNazivFormated>
    <izvorni_sadrzaj>
      <item>BRERA d.o.o. za trgovinu i usluge</item>
    </izvorni_sadrzaj>
    <derivirana_varijabla naziv="DomainObject.Predmet.ProtuStrankaListNazivFormated_1">
      <item>BRERA d.o.o. za trgovinu i usluge</item>
    </derivirana_varijabla>
  </DomainObject.Predmet.ProtuStrankaListNazivFormated>
  <DomainObject.Predmet.ProtuStrankaListNazivFormatedOIB>
    <izvorni_sadrzaj>
      <item>BRERA d.o.o. za trgovinu i usluge, OIB 40117711541</item>
    </izvorni_sadrzaj>
    <derivirana_varijabla naziv="DomainObject.Predmet.ProtuStrankaListNazivFormatedOIB_1">
      <item>BRERA d.o.o. za trgovinu i usluge, OIB 40117711541</item>
    </derivirana_varijabla>
  </DomainObject.Predmet.ProtuStrankaListNazivFormatedOIB>
  <DomainObject.Predmet.OstaliListFormated>
    <izvorni_sadrzaj>
      <item>Dalibor Hudin punomoćnik sudionika u postupku BRERA d.o.o. za trgovinu i usluge</item>
    </izvorni_sadrzaj>
    <derivirana_varijabla naziv="DomainObject.Predmet.OstaliListFormated_1">
      <item>Dalibor Hudin punomoćnik sudionika u postupku BRERA d.o.o. za trgovinu i usluge</item>
    </derivirana_varijabla>
  </DomainObject.Predmet.OstaliListFormated>
  <DomainObject.Predmet.OstaliListFormatedOIB>
    <izvorni_sadrzaj>
      <item>Dalibor Hudin, OIB 83582105659 punomoćnik sudionika u postupku BRERA d.o.o. za trgovinu i usluge</item>
    </izvorni_sadrzaj>
    <derivirana_varijabla naziv="DomainObject.Predmet.OstaliListFormatedOIB_1">
      <item>Dalibor Hudin, OIB 83582105659 punomoćnik sudionika u postupku BRERA d.o.o. za trgovinu i usluge</item>
    </derivirana_varijabla>
  </DomainObject.Predmet.OstaliListFormatedOIB>
  <DomainObject.Predmet.OstaliListFormatedWithAdress>
    <izvorni_sadrzaj>
      <item>Dalibor Hudin, Markuševečka Cesta 57b, 10000 Zagreb punomoćnik sudionika u postupku BRERA d.o.o. za trgovinu i usluge</item>
    </izvorni_sadrzaj>
    <derivirana_varijabla naziv="DomainObject.Predmet.OstaliListFormatedWithAdress_1">
      <item>Dalibor Hudin, Markuševečka Cesta 57b, 10000 Zagreb punomoćnik sudionika u postupku BRERA d.o.o. za trgovinu i usluge</item>
    </derivirana_varijabla>
  </DomainObject.Predmet.OstaliListFormatedWithAdress>
  <DomainObject.Predmet.OstaliListFormatedWithAdressOIB>
    <izvorni_sadrzaj>
      <item>Dalibor Hudin, OIB 83582105659, Markuševečka Cesta 57b, 10000 Zagreb punomoćnik sudionika u postupku BRERA d.o.o. za trgovinu i usluge</item>
    </izvorni_sadrzaj>
    <derivirana_varijabla naziv="DomainObject.Predmet.OstaliListFormatedWithAdressOIB_1">
      <item>Dalibor Hudin, OIB 83582105659, Markuševečka Cesta 57b, 10000 Zagreb punomoćnik sudionika u postupku BRERA d.o.o. za trgovinu i usluge</item>
    </derivirana_varijabla>
  </DomainObject.Predmet.OstaliListFormatedWithAdressOIB>
  <DomainObject.Predmet.OstaliListNazivFormated>
    <izvorni_sadrzaj>
      <item>Dalibor Hudin</item>
    </izvorni_sadrzaj>
    <derivirana_varijabla naziv="DomainObject.Predmet.OstaliListNazivFormated_1">
      <item>Dalibor Hudin</item>
    </derivirana_varijabla>
  </DomainObject.Predmet.OstaliListNazivFormated>
  <DomainObject.Predmet.OstaliListNazivFormatedOIB>
    <izvorni_sadrzaj>
      <item>Dalibor Hudin, OIB 83582105659</item>
    </izvorni_sadrzaj>
    <derivirana_varijabla naziv="DomainObject.Predmet.OstaliListNazivFormatedOIB_1">
      <item>Dalibor Hudin, OIB 83582105659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BRERA d.o.o. za trgovinu i usluge</izvorni_sadrzaj>
    <derivirana_varijabla naziv="DomainObject.Predmet.ProtustrankaIDrugi_1">BRERA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BRERA d.o.o. za trgovinu i usluge, OIB 40117711541, Drage Gervaisa 8, 10000 Zagreb</izvorni_sadrzaj>
    <derivirana_varijabla naziv="DomainObject.Predmet.ProtustrankaIDrugiAdressOIB_1">BRERA d.o.o. za trgovinu i usluge, OIB 40117711541, Drage Gervaisa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BRERA d.o.o. za trgovinu i usluge</item>
      <item>Dalibor Hudin</item>
    </izvorni_sadrzaj>
    <derivirana_varijabla naziv="DomainObject.Predmet.SudioniciListNaziv_1">
      <item>FINA Regionalni centar Zagreb</item>
      <item>BRERA d.o.o. za trgovinu i usluge</item>
      <item>Dalibor Hudin</item>
    </derivirana_varijabla>
  </DomainObject.Predmet.SudioniciListNaziv>
  <DomainObject.Predmet.SudioniciListAdressOIB>
    <izvorni_sadrzaj>
      <item>FINA Regionalni centar Zagreb, OIB 85821130368, Trg svibanjskih žrtava 1995. 1,10000 Zagreb</item>
      <item>BRERA d.o.o. za trgovinu i usluge, OIB 40117711541, Drage Gervaisa 8,10000 Zagreb</item>
      <item>Dalibor Hudin, OIB 83582105659, Markuševečka Cesta 57b,10000 Zagreb</item>
    </izvorni_sadrzaj>
    <derivirana_varijabla naziv="DomainObject.Predmet.SudioniciListAdressOIB_1">
      <item>FINA Regionalni centar Zagreb, OIB 85821130368, Trg svibanjskih žrtava 1995. 1,10000 Zagreb</item>
      <item>BRERA d.o.o. za trgovinu i usluge, OIB 40117711541, Drage Gervaisa 8,10000 Zagreb</item>
      <item>Dalibor Hudin, OIB 83582105659, Markuševečka Cesta 57b,10000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40117711541</item>
      <item>, OIB 83582105659</item>
    </izvorni_sadrzaj>
    <derivirana_varijabla naziv="DomainObject.Predmet.SudioniciListNazivOIB_1">
      <item>, OIB 85821130368</item>
      <item>, OIB 40117711541</item>
      <item>, OIB 83582105659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609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2017-02-20T07:50:00Z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