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f93c6" w14:paraId="f1f93c6" w:rsidRDefault="00D856AD" w:rsidP="00D856AD" w:rsidR="00D856AD" w:rsidRPr="00F83270">
      <w:pPr>
        <w15:collapsed w:val="false"/>
      </w:pPr>
      <w:bookmarkStart w:name="_GoBack" w:id="0"/>
      <w:bookmarkEnd w:id="0"/>
      <w:r w:rsidRPr="00F83270">
        <w:rPr>
          <w:bCs/>
        </w:rPr>
        <w:t xml:space="preserve">        </w:t>
      </w:r>
      <w:r>
        <w:rPr>
          <w:bCs/>
        </w:rPr>
        <w:t xml:space="preserve"> </w:t>
      </w:r>
      <w:r w:rsidRPr="00F83270">
        <w:rPr>
          <w:bCs/>
        </w:rPr>
        <w:t xml:space="preserve">   </w:t>
      </w:r>
      <w:r>
        <w:rPr>
          <w:bCs/>
        </w:rPr>
        <w:t xml:space="preserve"> </w:t>
      </w:r>
      <w:r w:rsidRPr="00F83270">
        <w:rPr>
          <w:bCs/>
        </w:rPr>
        <w:t xml:space="preserve">     </w:t>
      </w:r>
      <w:r w:rsidRPr="00F83270">
        <w:rPr>
          <w:bCs/>
          <w:noProof/>
        </w:rPr>
        <w:drawing>
          <wp:inline distR="0" distL="0" distB="0" distT="0">
            <wp:extent cy="665480" cx="600075"/>
            <wp:effectExtent b="127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D856AD" w:rsidP="00D856AD" w:rsidR="00D856AD" w:rsidRPr="00F83270">
      <w:r w:rsidRPr="00F83270">
        <w:t xml:space="preserve">  </w:t>
      </w:r>
      <w:r>
        <w:t xml:space="preserve">  </w:t>
      </w:r>
      <w:r w:rsidRPr="00F83270">
        <w:t>REPUBLIKA HRVATSKA</w:t>
      </w:r>
    </w:p>
    <w:p w:rsidRDefault="00D856AD" w:rsidP="00D856AD" w:rsidR="00D856AD" w:rsidRPr="00F83270">
      <w:r>
        <w:t xml:space="preserve"> </w:t>
      </w:r>
      <w:r w:rsidRPr="00F83270">
        <w:t xml:space="preserve">TRGOVAČKI SUD U </w:t>
      </w:r>
      <w:r>
        <w:t>PAZINU</w:t>
      </w:r>
    </w:p>
    <w:p w:rsidRDefault="00D856AD" w:rsidP="00D856AD" w:rsidR="00D856AD" w:rsidRPr="00F83270">
      <w:r>
        <w:t xml:space="preserve">     52000 PAZIN, Dršćevka 1</w:t>
      </w:r>
      <w:r w:rsidRPr="00F83270">
        <w:tab/>
      </w:r>
      <w:r w:rsidRPr="00F83270">
        <w:tab/>
      </w:r>
      <w:r w:rsidRPr="00F83270">
        <w:tab/>
      </w:r>
      <w:r w:rsidRPr="00F83270">
        <w:tab/>
        <w:t xml:space="preserve">    </w:t>
      </w:r>
      <w:r>
        <w:t xml:space="preserve">                Posl.br.: 2</w:t>
      </w:r>
      <w:r w:rsidRPr="00F83270">
        <w:t xml:space="preserve"> St-</w:t>
      </w:r>
      <w:r>
        <w:t>24</w:t>
      </w:r>
      <w:r w:rsidRPr="00F83270">
        <w:t>/1</w:t>
      </w:r>
      <w:r>
        <w:t>5</w:t>
      </w:r>
      <w:r w:rsidRPr="00F83270">
        <w:t>-</w:t>
      </w:r>
      <w:r>
        <w:t>37</w:t>
      </w:r>
    </w:p>
    <w:p w:rsidRDefault="00D856AD" w:rsidP="00D856AD" w:rsidR="00D856AD" w:rsidRPr="009426B5">
      <w:pPr>
        <w:rPr>
          <w:sz w:val="20"/>
          <w:szCs w:val="20"/>
        </w:rPr>
      </w:pPr>
      <w:r>
        <w:tab/>
      </w:r>
      <w:r>
        <w:tab/>
      </w:r>
      <w:r>
        <w:tab/>
      </w:r>
      <w:r>
        <w:tab/>
      </w:r>
      <w:r>
        <w:tab/>
      </w:r>
      <w:r>
        <w:tab/>
      </w:r>
      <w:r>
        <w:tab/>
      </w:r>
      <w:r>
        <w:tab/>
      </w:r>
      <w:r>
        <w:tab/>
        <w:t xml:space="preserve">       </w:t>
      </w:r>
    </w:p>
    <w:p w:rsidRDefault="00D856AD" w:rsidP="00D856AD" w:rsidR="00D856AD">
      <w:pPr>
        <w:jc w:val="right"/>
      </w:pPr>
    </w:p>
    <w:p w:rsidRDefault="00345D26" w:rsidP="00D856AD" w:rsidR="00345D26" w:rsidRPr="00F83270">
      <w:pPr>
        <w:jc w:val="right"/>
      </w:pPr>
    </w:p>
    <w:p w:rsidRDefault="00477820" w:rsidP="00D856AD" w:rsidR="00D856AD" w:rsidRPr="00F83270">
      <w:pPr>
        <w:jc w:val="center"/>
      </w:pPr>
      <w:r>
        <w:t>U  I M E  R E P U B L I K E  H R V A T S K E</w:t>
      </w:r>
    </w:p>
    <w:p w:rsidRDefault="00D856AD" w:rsidP="00D856AD" w:rsidR="00D856AD" w:rsidRPr="00F83270"/>
    <w:p w:rsidRDefault="00D856AD" w:rsidP="00D856AD" w:rsidR="00D856AD" w:rsidRPr="00F83270">
      <w:pPr>
        <w:jc w:val="center"/>
      </w:pPr>
      <w:r w:rsidRPr="00F83270">
        <w:t>R J E Š E NJ E</w:t>
      </w:r>
    </w:p>
    <w:p w:rsidRDefault="00D856AD" w:rsidP="00D856AD" w:rsidR="00D856AD">
      <w:pPr>
        <w:jc w:val="both"/>
      </w:pPr>
    </w:p>
    <w:p w:rsidRDefault="00345D26" w:rsidP="00D856AD" w:rsidR="00345D26" w:rsidRPr="00F83270">
      <w:pPr>
        <w:jc w:val="both"/>
      </w:pPr>
    </w:p>
    <w:p w:rsidRDefault="00D856AD" w:rsidP="00D856AD" w:rsidR="00D856AD" w:rsidRPr="00477820">
      <w:pPr>
        <w:jc w:val="both"/>
      </w:pPr>
      <w:r w:rsidRPr="00477820">
        <w:tab/>
        <w:t xml:space="preserve">Trgovački sud u Pazinu, po stečajnom sucu Adrijani Labinjan Skok, </w:t>
      </w:r>
      <w:r w:rsidR="001E4F8A">
        <w:t xml:space="preserve">povodom prijedloga Elvisa Krajcera, Marčana, Cetinići 61, OIB: 32401927665, kojeg zastupa punomoćnik Edi Slivar, odvjetnik iz Pule, Argonautska 43, </w:t>
      </w:r>
      <w:r w:rsidR="00477820">
        <w:t xml:space="preserve">u prethodnom postupku </w:t>
      </w:r>
      <w:r w:rsidRPr="00477820">
        <w:t xml:space="preserve">nad dužnikom "JEDINSTVO" LOVAČKO DRUŠTVO ZA UZGOJ, ZAŠTITU I LOV DIVLJAČI IZ VODNJANA, Vodnjan, Trg 12, OIB: 80089461978, dana </w:t>
      </w:r>
      <w:r w:rsidR="00477820">
        <w:t>10. rujna</w:t>
      </w:r>
      <w:r w:rsidRPr="00477820">
        <w:t xml:space="preserve"> 2015., </w:t>
      </w:r>
    </w:p>
    <w:p w:rsidRDefault="00D856AD" w:rsidP="00D856AD" w:rsidR="00D856AD" w:rsidRPr="00F100FA">
      <w:pPr>
        <w:jc w:val="both"/>
      </w:pPr>
    </w:p>
    <w:p w:rsidRDefault="00D856AD" w:rsidP="00D856AD" w:rsidR="00D856AD" w:rsidRPr="00F100FA">
      <w:pPr>
        <w:jc w:val="center"/>
        <w:rPr>
          <w:bCs/>
        </w:rPr>
      </w:pPr>
      <w:r w:rsidRPr="00F100FA">
        <w:rPr>
          <w:bCs/>
        </w:rPr>
        <w:t>r i j e š i o  je</w:t>
      </w:r>
    </w:p>
    <w:p w:rsidRDefault="00D856AD" w:rsidP="00D856AD" w:rsidR="00D856AD">
      <w:pPr>
        <w:ind w:left="705"/>
        <w:jc w:val="both"/>
      </w:pPr>
    </w:p>
    <w:p w:rsidRDefault="00477820" w:rsidP="00D856AD" w:rsidR="00D856AD">
      <w:pPr>
        <w:jc w:val="both"/>
      </w:pPr>
      <w:r>
        <w:tab/>
      </w:r>
      <w:r w:rsidR="007C6E8D">
        <w:t>I.</w:t>
      </w:r>
      <w:r w:rsidR="007C6E8D">
        <w:tab/>
      </w:r>
      <w:r>
        <w:t>Postupak se obustavlja.</w:t>
      </w:r>
    </w:p>
    <w:p w:rsidRDefault="007C6E8D" w:rsidP="00D856AD" w:rsidR="007C6E8D">
      <w:pPr>
        <w:jc w:val="both"/>
      </w:pPr>
    </w:p>
    <w:p w:rsidRDefault="007C6E8D" w:rsidP="00D856AD" w:rsidR="007C6E8D">
      <w:pPr>
        <w:jc w:val="both"/>
      </w:pPr>
      <w:r>
        <w:tab/>
        <w:t>II.</w:t>
      </w:r>
      <w:r>
        <w:tab/>
        <w:t xml:space="preserve">Nalaže se dužniku </w:t>
      </w:r>
      <w:r w:rsidRPr="00477820">
        <w:t>"JEDINSTVO" LOVAČKO DRUŠTVO ZA UZGOJ, ZAŠTITU I LOV DIVLJAČI IZ VODNJANA, Vodnjan, Trg 12, OIB: 80089461978</w:t>
      </w:r>
      <w:r>
        <w:t>, da isplati iznos od 4.588,22 kn u Fond za pokriće troškova stečajnog postupka, na račun ovoga suda broj HR 43 2390001 1300029763, pozivom na broj 3333-24-2015.</w:t>
      </w:r>
    </w:p>
    <w:p w:rsidRDefault="00475103" w:rsidP="00D856AD" w:rsidR="00475103" w:rsidRPr="00F73A20">
      <w:pPr>
        <w:jc w:val="both"/>
      </w:pPr>
    </w:p>
    <w:p w:rsidRDefault="00D856AD" w:rsidP="00D856AD" w:rsidR="00D856AD" w:rsidRPr="00F100FA">
      <w:pPr>
        <w:jc w:val="center"/>
        <w:rPr>
          <w:bCs/>
        </w:rPr>
      </w:pPr>
      <w:r w:rsidRPr="00F100FA">
        <w:rPr>
          <w:bCs/>
        </w:rPr>
        <w:t>Obrazloženje</w:t>
      </w:r>
    </w:p>
    <w:p w:rsidRDefault="00D856AD" w:rsidP="00D856AD" w:rsidR="00475103">
      <w:pPr>
        <w:jc w:val="center"/>
        <w:rPr>
          <w:bCs/>
        </w:rPr>
      </w:pPr>
      <w:r w:rsidRPr="00F100FA">
        <w:rPr>
          <w:bCs/>
        </w:rPr>
        <w:t xml:space="preserve"> </w:t>
      </w:r>
    </w:p>
    <w:p w:rsidRDefault="00477820" w:rsidP="00477820" w:rsidR="00477820">
      <w:pPr>
        <w:jc w:val="both"/>
        <w:rPr>
          <w:bCs/>
        </w:rPr>
      </w:pPr>
      <w:r>
        <w:rPr>
          <w:bCs/>
        </w:rPr>
        <w:tab/>
        <w:t xml:space="preserve">Postupak je pokrenut na temelju prijedloga Elvisa Krajcera, koji je učinio vjerojatnim postojanje svoje tražbine prema dužniku kao i vjerojatnost postojanja stečajnog razloga. Radi toga je pokrenut prethodni postupak u kojem je također utvrđeno postojanje stečajnog razloga ali i nedostatnost imovine dužnika za podmirenje predvidivih troškova stečajnog postupka. Stoga su pozvani vjerovnici a i sve zainteresirane osobe uplatiti predujam u iznosu od 24.000,00 kn za pokriće troškova prethodnog i stečajnog postupka. </w:t>
      </w:r>
    </w:p>
    <w:p w:rsidRDefault="006F6918" w:rsidP="00477820" w:rsidR="006F6918">
      <w:pPr>
        <w:jc w:val="both"/>
        <w:rPr>
          <w:bCs/>
        </w:rPr>
      </w:pPr>
      <w:r>
        <w:rPr>
          <w:bCs/>
        </w:rPr>
        <w:tab/>
        <w:t>Uplata navedenog predujma nije uslijedila ali je dužnik dostavio podnesak 3. rujna 2015. g. kojim je predložio obustavu postupka jer da više ne postoji stečajni razlog. Na navedenu okolnost dostavljena je potvrda FINA-e od 2.9.2015. g. iz koje proizlazi da račun dužnika više nije u blokadi i da nema nepodmirenih obveza na dan izdavanja potvrde.</w:t>
      </w:r>
    </w:p>
    <w:p w:rsidRDefault="00907BDD" w:rsidP="00907BDD" w:rsidR="00D856AD">
      <w:pPr>
        <w:jc w:val="both"/>
      </w:pPr>
      <w:r>
        <w:rPr>
          <w:bCs/>
        </w:rPr>
        <w:tab/>
        <w:t xml:space="preserve">Slijedom navedenog, s obzirom da je odredbom čl. 53. st. 9. </w:t>
      </w:r>
      <w:r w:rsidR="00D856AD" w:rsidRPr="00F100FA">
        <w:t xml:space="preserve">Stečajnog zakona </w:t>
      </w:r>
      <w:r>
        <w:t>(dalje: SZ</w:t>
      </w:r>
      <w:r w:rsidR="006651AC">
        <w:t>, NN broj 44/96, 161/98, 29/99, 129/00, 123/03, 197/03, 187/04, 82/06, 116/10, 25/12, 133/12, 45/13</w:t>
      </w:r>
      <w:r>
        <w:t>)</w:t>
      </w:r>
      <w:r w:rsidR="006651AC">
        <w:t xml:space="preserve"> propisano da će se, ako se utvrdi da je dužnik do završetka prethodnog postupka postao sposoban za plaćanje, postupak obustaviti, donesena je odluka kao u izreci.</w:t>
      </w:r>
    </w:p>
    <w:p w:rsidRDefault="008F1BA4" w:rsidP="00907BDD" w:rsidR="008F1BA4">
      <w:pPr>
        <w:jc w:val="both"/>
      </w:pPr>
      <w:r>
        <w:tab/>
        <w:t>Istom odredbom je propisano da će troškove provedenog postupka u tom slučaju snositi dužnik.</w:t>
      </w:r>
      <w:r w:rsidR="007C6E8D">
        <w:t xml:space="preserve"> Troškovi koji su nastali u ovom postupku odnose se na isplaćenu nagradu i trošak za rad privremenog stečajnog upravitelja u prethodnom postupku u uk</w:t>
      </w:r>
      <w:r w:rsidR="00387AC8">
        <w:t>upnom trošku od 4.188,22 kn, i</w:t>
      </w:r>
      <w:r w:rsidR="007C6E8D">
        <w:t xml:space="preserve"> trošak objave u Narodnim novinama rješenja posl.br. 2 St-24/15-14 od </w:t>
      </w:r>
      <w:r w:rsidR="007C6E8D">
        <w:lastRenderedPageBreak/>
        <w:t xml:space="preserve">29.5.2015. g. u iznosu od 400,00 kn. Slijedom navedenog naloženo je dužniku da iznos od 4.588,22 kn isplati u Fond </w:t>
      </w:r>
      <w:r w:rsidR="00387AC8">
        <w:t xml:space="preserve">ovoga suda </w:t>
      </w:r>
      <w:r w:rsidR="007C6E8D">
        <w:t>za pokriće troškova stečajnog postupka, iz kojeg su navedeni troškovi bili isplaćeni.</w:t>
      </w:r>
    </w:p>
    <w:p w:rsidRDefault="00387AC8" w:rsidP="00907BDD" w:rsidR="00387AC8">
      <w:pPr>
        <w:jc w:val="both"/>
      </w:pPr>
      <w:r>
        <w:tab/>
        <w:t>Slijedom navedenog donesena je odluka kao u izreci.</w:t>
      </w:r>
    </w:p>
    <w:p w:rsidRDefault="00AA7D0E" w:rsidP="00907BDD" w:rsidR="00AA7D0E">
      <w:pPr>
        <w:jc w:val="both"/>
      </w:pPr>
    </w:p>
    <w:p w:rsidRDefault="00D856AD" w:rsidP="00D856AD" w:rsidR="00D856AD" w:rsidRPr="00F100FA">
      <w:pPr>
        <w:jc w:val="both"/>
      </w:pPr>
    </w:p>
    <w:p w:rsidRDefault="00D856AD" w:rsidP="00D856AD" w:rsidR="00D856AD" w:rsidRPr="00F100FA">
      <w:pPr>
        <w:jc w:val="both"/>
      </w:pPr>
      <w:r w:rsidRPr="00F100FA">
        <w:tab/>
      </w:r>
      <w:r w:rsidRPr="00F100FA">
        <w:tab/>
      </w:r>
    </w:p>
    <w:p w:rsidRDefault="00D856AD" w:rsidP="00D856AD" w:rsidR="00D856AD" w:rsidRPr="00F100FA">
      <w:pPr>
        <w:jc w:val="center"/>
      </w:pPr>
      <w:r w:rsidRPr="00F100FA">
        <w:t>U Pazinu, d</w:t>
      </w:r>
      <w:r w:rsidRPr="00477820">
        <w:t xml:space="preserve">ana </w:t>
      </w:r>
      <w:r w:rsidR="00475103" w:rsidRPr="00477820">
        <w:t xml:space="preserve">10. rujna </w:t>
      </w:r>
      <w:r w:rsidRPr="00477820">
        <w:t>20</w:t>
      </w:r>
      <w:r>
        <w:t>15</w:t>
      </w:r>
      <w:r w:rsidRPr="00F100FA">
        <w:t xml:space="preserve">. </w:t>
      </w:r>
    </w:p>
    <w:p w:rsidRDefault="00D856AD" w:rsidP="00D856AD" w:rsidR="00D856AD">
      <w:pPr>
        <w:jc w:val="both"/>
      </w:pPr>
    </w:p>
    <w:p w:rsidRDefault="00345D26" w:rsidP="00D856AD" w:rsidR="00345D26" w:rsidRPr="00F100FA">
      <w:pPr>
        <w:jc w:val="both"/>
      </w:pPr>
    </w:p>
    <w:p w:rsidRDefault="00D856AD" w:rsidP="00D856AD" w:rsidR="00D856AD" w:rsidRPr="00F100FA">
      <w:pPr>
        <w:jc w:val="both"/>
      </w:pPr>
    </w:p>
    <w:p w:rsidRDefault="00D856AD" w:rsidP="00D856AD" w:rsidR="00D856AD" w:rsidRPr="00F100FA">
      <w:pPr>
        <w:jc w:val="both"/>
      </w:pPr>
      <w:r w:rsidRPr="00F100FA">
        <w:tab/>
      </w:r>
      <w:r w:rsidRPr="00F100FA">
        <w:tab/>
      </w:r>
      <w:r w:rsidRPr="00F100FA">
        <w:tab/>
      </w:r>
      <w:r w:rsidRPr="00F100FA">
        <w:tab/>
      </w:r>
      <w:r w:rsidRPr="00F100FA">
        <w:tab/>
      </w:r>
      <w:r w:rsidRPr="00F100FA">
        <w:tab/>
      </w:r>
      <w:r w:rsidRPr="00F100FA">
        <w:tab/>
      </w:r>
      <w:r w:rsidRPr="00F100FA">
        <w:tab/>
      </w:r>
      <w:r w:rsidRPr="00F100FA">
        <w:tab/>
        <w:t xml:space="preserve">      </w:t>
      </w:r>
      <w:r w:rsidR="001A196E">
        <w:t xml:space="preserve">   </w:t>
      </w:r>
      <w:r w:rsidRPr="00F100FA">
        <w:t xml:space="preserve">Stečajni sudac                 </w:t>
      </w:r>
    </w:p>
    <w:p w:rsidRDefault="00D856AD" w:rsidP="00D856AD" w:rsidR="00D856AD" w:rsidRPr="00F100FA">
      <w:pPr>
        <w:ind w:left="2160"/>
        <w:jc w:val="both"/>
      </w:pPr>
      <w:r w:rsidRPr="00F100FA">
        <w:t xml:space="preserve">                               </w:t>
      </w:r>
      <w:r w:rsidRPr="00F100FA">
        <w:tab/>
      </w:r>
      <w:r w:rsidRPr="00F100FA">
        <w:tab/>
        <w:t xml:space="preserve">                    Adrijana Labinjan Skok, v.r. </w:t>
      </w:r>
    </w:p>
    <w:p w:rsidRDefault="00D856AD" w:rsidP="00D856AD" w:rsidR="00D856AD" w:rsidRPr="00F100FA"/>
    <w:p w:rsidRDefault="00D856AD" w:rsidP="00D856AD" w:rsidR="00D856AD"/>
    <w:p w:rsidRDefault="00345D26" w:rsidP="00D856AD" w:rsidR="00345D26"/>
    <w:p w:rsidRDefault="00345D26" w:rsidP="00D856AD" w:rsidR="00345D26" w:rsidRPr="00F100FA"/>
    <w:p w:rsidRDefault="00D856AD" w:rsidP="00D856AD" w:rsidR="00D856AD" w:rsidRPr="00F100FA"/>
    <w:p w:rsidRDefault="00D856AD" w:rsidP="00D856AD" w:rsidR="00D856AD" w:rsidRPr="00F100FA">
      <w:r w:rsidRPr="00F100FA">
        <w:t>UPUTA O PRAVNOM LIJEKU:</w:t>
      </w:r>
    </w:p>
    <w:p w:rsidRDefault="00475103" w:rsidP="00D856AD" w:rsidR="00D856AD" w:rsidRPr="00F100FA">
      <w:pPr>
        <w:jc w:val="both"/>
      </w:pPr>
      <w:r>
        <w:tab/>
      </w:r>
      <w:r w:rsidR="00D856AD" w:rsidRPr="00F100FA">
        <w:t xml:space="preserve">Protiv  ovog  rješenja nezadovoljna stranka može podnijeti žalbu u roku od 8 dana od dana primitka </w:t>
      </w:r>
      <w:r>
        <w:t xml:space="preserve">prijepisa </w:t>
      </w:r>
      <w:r w:rsidR="00D856AD" w:rsidRPr="00F100FA">
        <w:t>istog. Žalba se</w:t>
      </w:r>
      <w:r w:rsidR="001E4F8A">
        <w:t xml:space="preserve"> podnosi putem ovog  suda u dva</w:t>
      </w:r>
      <w:r w:rsidR="00D856AD" w:rsidRPr="00F100FA">
        <w:t xml:space="preserve"> istovjetna primjerka, a o žalbi odlučuje </w:t>
      </w:r>
      <w:r w:rsidR="00345D26">
        <w:t>Visoki trgovački sud Republike</w:t>
      </w:r>
      <w:r w:rsidR="00D856AD" w:rsidRPr="00F100FA">
        <w:t xml:space="preserve"> Hrvatske.</w:t>
      </w:r>
    </w:p>
    <w:p w:rsidRDefault="00D856AD" w:rsidP="00D856AD" w:rsidR="00D856AD" w:rsidRPr="00F100FA">
      <w:pPr>
        <w:jc w:val="center"/>
      </w:pPr>
    </w:p>
    <w:p w:rsidRDefault="00D856AD" w:rsidP="00D856AD" w:rsidR="00D856AD" w:rsidRPr="00F100FA">
      <w:r w:rsidRPr="00F100FA">
        <w:t>DNA</w:t>
      </w:r>
      <w:r w:rsidR="001E4F8A">
        <w:t>:</w:t>
      </w:r>
    </w:p>
    <w:p w:rsidRDefault="00D856AD" w:rsidP="00D856AD" w:rsidR="00D856AD">
      <w:r>
        <w:t>- privremeni s</w:t>
      </w:r>
      <w:r w:rsidRPr="00F100FA">
        <w:t>tečajni upravitelj</w:t>
      </w:r>
    </w:p>
    <w:p w:rsidRDefault="001E4F8A" w:rsidP="00D856AD" w:rsidR="001E4F8A">
      <w:r>
        <w:t xml:space="preserve">- </w:t>
      </w:r>
      <w:r w:rsidR="00387AC8">
        <w:t>predlagatelj pp uz prijedlog dužnika za obustavu postupka</w:t>
      </w:r>
    </w:p>
    <w:p w:rsidRDefault="00387AC8" w:rsidP="00D856AD" w:rsidR="00387AC8">
      <w:r>
        <w:t>- dužnik</w:t>
      </w:r>
    </w:p>
    <w:p w:rsidRDefault="00387AC8" w:rsidP="00D856AD" w:rsidR="00387AC8">
      <w:r>
        <w:t>- e-oglasna ploča suda (za stečaj) – 8 dana</w:t>
      </w:r>
    </w:p>
    <w:p w:rsidRDefault="00387AC8" w:rsidP="00387AC8" w:rsidR="00387AC8">
      <w:pPr>
        <w:jc w:val="both"/>
      </w:pPr>
      <w:r w:rsidRPr="004E6F95">
        <w:t xml:space="preserve">- </w:t>
      </w:r>
      <w:r>
        <w:t>Ured državne uprave u Istarskoj županiji, Pula, Splitska 14 – po pravomoćnosti</w:t>
      </w:r>
    </w:p>
    <w:p w:rsidRDefault="00387AC8" w:rsidP="00387AC8" w:rsidR="00387AC8" w:rsidRPr="004E6F95">
      <w:pPr>
        <w:jc w:val="both"/>
      </w:pPr>
      <w:r w:rsidRPr="004E6F95">
        <w:t xml:space="preserve">- FINA </w:t>
      </w:r>
      <w:r>
        <w:t xml:space="preserve">- </w:t>
      </w:r>
      <w:r w:rsidRPr="004E6F95">
        <w:t>Podružnica Pula</w:t>
      </w:r>
      <w:r>
        <w:t>, Pula, Giardini 5 – po pravomoćnosti</w:t>
      </w:r>
    </w:p>
    <w:p w:rsidRDefault="00387AC8" w:rsidP="00387AC8" w:rsidR="00387AC8" w:rsidRPr="004E6F95">
      <w:pPr>
        <w:jc w:val="both"/>
      </w:pPr>
      <w:r w:rsidRPr="004E6F95">
        <w:t xml:space="preserve">- </w:t>
      </w:r>
      <w:r>
        <w:t>Porezna uprava – Ispostava Pula, Pula, Carrarina 5 – po pravomoćnosti</w:t>
      </w:r>
    </w:p>
    <w:p w:rsidRDefault="00387AC8" w:rsidP="00387AC8" w:rsidR="00387AC8" w:rsidRPr="004E6F95">
      <w:pPr>
        <w:jc w:val="both"/>
      </w:pPr>
      <w:r w:rsidRPr="004E6F95">
        <w:t>- ŽDO Pula</w:t>
      </w:r>
      <w:r>
        <w:t>, Pula, Kranjčevićeva 8 – po pravomoćnosti</w:t>
      </w:r>
    </w:p>
    <w:p w:rsidRDefault="00D856AD" w:rsidP="00D856AD" w:rsidR="00D856AD" w:rsidRPr="00F100FA"/>
    <w:p w:rsidRDefault="00D856AD" w:rsidP="00D856AD" w:rsidR="00D856AD" w:rsidRPr="00F100FA"/>
    <w:p w:rsidRDefault="00D856AD" w:rsidP="00D856AD" w:rsidR="00D856AD" w:rsidRPr="00F100FA"/>
    <w:p w:rsidRDefault="00D856AD" w:rsidP="00D856AD" w:rsidR="00D856AD" w:rsidRPr="00F100FA"/>
    <w:p w:rsidRDefault="00D856AD" w:rsidP="00D856AD" w:rsidR="00D856AD" w:rsidRPr="00F100FA"/>
    <w:p w:rsidRDefault="00E01A4A" w:rsidR="00500701"/>
    <w:sectPr w:rsidSect="00345D26" w:rsidR="00500701">
      <w:headerReference w:type="even" r:id="rId9"/>
      <w:headerReference w:type="default" r:id="rId10"/>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56AD" w:rsidP="00D856AD" w:rsidR="00D856AD">
      <w:r>
        <w:separator/>
      </w:r>
    </w:p>
  </w:endnote>
  <w:endnote w:id="0" w:type="continuationSeparator">
    <w:p w:rsidRDefault="00D856AD" w:rsidP="00D856AD" w:rsidR="00D856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56AD" w:rsidP="00D856AD" w:rsidR="00D856AD">
      <w:r>
        <w:separator/>
      </w:r>
    </w:p>
  </w:footnote>
  <w:footnote w:id="0" w:type="continuationSeparator">
    <w:p w:rsidRDefault="00D856AD" w:rsidP="00D856AD" w:rsidR="00D856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5103" w:rsidP="00DD1EC4" w:rsidR="00E52D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1A4A" w:rsidR="00E52D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5103" w:rsidP="00DD1EC4" w:rsidR="00E52D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1A4A">
      <w:rPr>
        <w:rStyle w:val="Brojstranice"/>
        <w:noProof/>
      </w:rPr>
      <w:t>2</w:t>
    </w:r>
    <w:r>
      <w:rPr>
        <w:rStyle w:val="Brojstranice"/>
      </w:rPr>
      <w:fldChar w:fldCharType="end"/>
    </w:r>
  </w:p>
  <w:p w:rsidRDefault="00475103" w:rsidP="005275EF" w:rsidR="00E52DDF">
    <w:pPr>
      <w:pStyle w:val="Zaglavlje"/>
      <w:jc w:val="center"/>
    </w:pPr>
    <w:r>
      <w:tab/>
    </w:r>
    <w:r>
      <w:tab/>
    </w:r>
    <w:r w:rsidR="00D856AD">
      <w:t>Posl.br.: 2</w:t>
    </w:r>
    <w:r w:rsidR="00D856AD" w:rsidRPr="00F83270">
      <w:t xml:space="preserve"> St-</w:t>
    </w:r>
    <w:r w:rsidR="00D856AD">
      <w:t>24</w:t>
    </w:r>
    <w:r w:rsidR="00D856AD" w:rsidRPr="00F83270">
      <w:t>/1</w:t>
    </w:r>
    <w:r w:rsidR="00D856AD">
      <w:t>5</w:t>
    </w:r>
    <w:r w:rsidR="00D856AD" w:rsidRPr="00F83270">
      <w:t>-</w:t>
    </w:r>
    <w:r w:rsidR="00D856AD">
      <w:t>37</w:t>
    </w:r>
  </w:p>
  <w:p w:rsidRDefault="00E01A4A" w:rsidP="005275EF" w:rsidR="00F100FA">
    <w:pPr>
      <w:pStyle w:val="Zaglavlje"/>
      <w:jc w:val="cente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56AD"/>
    <w:rsid w:val="00072C23"/>
    <w:rsid w:val="001A196E"/>
    <w:rsid w:val="001E4F8A"/>
    <w:rsid w:val="00345D26"/>
    <w:rsid w:val="00387AC8"/>
    <w:rsid w:val="00475103"/>
    <w:rsid w:val="00477820"/>
    <w:rsid w:val="00554328"/>
    <w:rsid w:val="006651AC"/>
    <w:rsid w:val="006F6918"/>
    <w:rsid w:val="007C6E8D"/>
    <w:rsid w:val="008F1BA4"/>
    <w:rsid w:val="00907BDD"/>
    <w:rsid w:val="00985388"/>
    <w:rsid w:val="00AA7D0E"/>
    <w:rsid w:val="00CD78C1"/>
    <w:rsid w:val="00D856AD"/>
    <w:rsid w:val="00E01A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56A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856AD"/>
    <w:pPr>
      <w:tabs>
        <w:tab w:pos="4536" w:val="center"/>
        <w:tab w:pos="9072" w:val="right"/>
      </w:tabs>
    </w:pPr>
  </w:style>
  <w:style w:customStyle="true" w:styleId="ZaglavljeChar" w:type="character">
    <w:name w:val="Zaglavlje Char"/>
    <w:basedOn w:val="Zadanifontodlomka"/>
    <w:link w:val="Zaglavlje"/>
    <w:rsid w:val="00D856AD"/>
    <w:rPr>
      <w:rFonts w:cs="Times New Roman" w:eastAsia="Times New Roman" w:hAnsi="Times New Roman" w:ascii="Times New Roman"/>
      <w:sz w:val="24"/>
      <w:szCs w:val="24"/>
      <w:lang w:eastAsia="hr-HR"/>
    </w:rPr>
  </w:style>
  <w:style w:styleId="Brojstranice" w:type="character">
    <w:name w:val="page number"/>
    <w:basedOn w:val="Zadanifontodlomka"/>
    <w:rsid w:val="00D856AD"/>
  </w:style>
  <w:style w:styleId="Tekstbalonia" w:type="paragraph">
    <w:name w:val="Balloon Text"/>
    <w:basedOn w:val="Normal"/>
    <w:link w:val="TekstbaloniaChar"/>
    <w:uiPriority w:val="99"/>
    <w:semiHidden/>
    <w:unhideWhenUsed/>
    <w:rsid w:val="00D856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56AD"/>
    <w:rPr>
      <w:rFonts w:cs="Tahoma" w:eastAsia="Times New Roman" w:hAnsi="Tahoma" w:ascii="Tahoma"/>
      <w:sz w:val="16"/>
      <w:szCs w:val="16"/>
      <w:lang w:eastAsia="hr-HR"/>
    </w:rPr>
  </w:style>
  <w:style w:styleId="Podnoje" w:type="paragraph">
    <w:name w:val="footer"/>
    <w:basedOn w:val="Normal"/>
    <w:link w:val="PodnojeChar"/>
    <w:uiPriority w:val="99"/>
    <w:unhideWhenUsed/>
    <w:rsid w:val="00D856AD"/>
    <w:pPr>
      <w:tabs>
        <w:tab w:pos="4536" w:val="center"/>
        <w:tab w:pos="9072" w:val="right"/>
      </w:tabs>
    </w:pPr>
  </w:style>
  <w:style w:customStyle="true" w:styleId="PodnojeChar" w:type="character">
    <w:name w:val="Podnožje Char"/>
    <w:basedOn w:val="Zadanifontodlomka"/>
    <w:link w:val="Podnoje"/>
    <w:uiPriority w:val="99"/>
    <w:rsid w:val="00D856A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01A4A"/>
    <w:rPr>
      <w:color w:val="808080"/>
      <w:bdr w:space="0" w:sz="0" w:color="auto" w:val="none"/>
      <w:shd w:fill="auto" w:color="auto" w:val="clear"/>
    </w:rPr>
  </w:style>
  <w:style w:customStyle="true" w:styleId="eSPISCCParagraphDefaultFont" w:type="character">
    <w:name w:val="eSPIS_CC_Paragraph Default Font"/>
    <w:basedOn w:val="Zadanifontodlomka"/>
    <w:rsid w:val="00E01A4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01A4A"/>
    <w:rPr>
      <w:bCs/>
      <w:bdr w:space="0" w:sz="0" w:color="auto" w:val="none"/>
      <w:shd w:fill="FFFFCC" w:color="auto" w:val="clear"/>
      <w:lang w:val="hr-HR"/>
    </w:rPr>
  </w:style>
  <w:style w:customStyle="true" w:styleId="PozadinaSvijetloCrvena" w:type="character">
    <w:name w:val="Pozadina_SvijetloCrvena"/>
    <w:basedOn w:val="eSPISCCParagraphDefaultFont"/>
    <w:rsid w:val="00E01A4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01A4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56A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856AD"/>
    <w:pPr>
      <w:tabs>
        <w:tab w:pos="4536" w:val="center"/>
        <w:tab w:pos="9072" w:val="right"/>
      </w:tabs>
    </w:pPr>
  </w:style>
  <w:style w:customStyle="1" w:styleId="ZaglavljeChar" w:type="character">
    <w:name w:val="Zaglavlje Char"/>
    <w:basedOn w:val="Zadanifontodlomka"/>
    <w:link w:val="Zaglavlje"/>
    <w:rsid w:val="00D856AD"/>
    <w:rPr>
      <w:rFonts w:ascii="Times New Roman" w:cs="Times New Roman" w:eastAsia="Times New Roman" w:hAnsi="Times New Roman"/>
      <w:sz w:val="24"/>
      <w:szCs w:val="24"/>
      <w:lang w:eastAsia="hr-HR"/>
    </w:rPr>
  </w:style>
  <w:style w:styleId="Brojstranice" w:type="character">
    <w:name w:val="page number"/>
    <w:basedOn w:val="Zadanifontodlomka"/>
    <w:rsid w:val="00D856AD"/>
  </w:style>
  <w:style w:styleId="Tekstbalonia" w:type="paragraph">
    <w:name w:val="Balloon Text"/>
    <w:basedOn w:val="Normal"/>
    <w:link w:val="TekstbaloniaChar"/>
    <w:uiPriority w:val="99"/>
    <w:semiHidden/>
    <w:unhideWhenUsed/>
    <w:rsid w:val="00D856AD"/>
    <w:rPr>
      <w:rFonts w:ascii="Tahoma" w:cs="Tahoma" w:hAnsi="Tahoma"/>
      <w:sz w:val="16"/>
      <w:szCs w:val="16"/>
    </w:rPr>
  </w:style>
  <w:style w:customStyle="1" w:styleId="TekstbaloniaChar" w:type="character">
    <w:name w:val="Tekst balončića Char"/>
    <w:basedOn w:val="Zadanifontodlomka"/>
    <w:link w:val="Tekstbalonia"/>
    <w:uiPriority w:val="99"/>
    <w:semiHidden/>
    <w:rsid w:val="00D856AD"/>
    <w:rPr>
      <w:rFonts w:ascii="Tahoma" w:cs="Tahoma" w:eastAsia="Times New Roman" w:hAnsi="Tahoma"/>
      <w:sz w:val="16"/>
      <w:szCs w:val="16"/>
      <w:lang w:eastAsia="hr-HR"/>
    </w:rPr>
  </w:style>
  <w:style w:styleId="Podnoje" w:type="paragraph">
    <w:name w:val="footer"/>
    <w:basedOn w:val="Normal"/>
    <w:link w:val="PodnojeChar"/>
    <w:uiPriority w:val="99"/>
    <w:unhideWhenUsed/>
    <w:rsid w:val="00D856AD"/>
    <w:pPr>
      <w:tabs>
        <w:tab w:pos="4536" w:val="center"/>
        <w:tab w:pos="9072" w:val="right"/>
      </w:tabs>
    </w:pPr>
  </w:style>
  <w:style w:customStyle="1" w:styleId="PodnojeChar" w:type="character">
    <w:name w:val="Podnožje Char"/>
    <w:basedOn w:val="Zadanifontodlomka"/>
    <w:link w:val="Podnoje"/>
    <w:uiPriority w:val="99"/>
    <w:rsid w:val="00D856A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01A4A"/>
    <w:rPr>
      <w:color w:val="808080"/>
      <w:bdr w:color="auto" w:space="0" w:sz="0" w:val="none"/>
      <w:shd w:color="auto" w:fill="auto" w:val="clear"/>
    </w:rPr>
  </w:style>
  <w:style w:customStyle="1" w:styleId="eSPISCCParagraphDefaultFont" w:type="character">
    <w:name w:val="eSPIS_CC_Paragraph Default Font"/>
    <w:basedOn w:val="Zadanifontodlomka"/>
    <w:rsid w:val="00E01A4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01A4A"/>
    <w:rPr>
      <w:bCs/>
      <w:bdr w:color="auto" w:space="0" w:sz="0" w:val="none"/>
      <w:shd w:color="auto" w:fill="FFFFCC" w:val="clear"/>
      <w:lang w:val="hr-HR"/>
    </w:rPr>
  </w:style>
  <w:style w:customStyle="1" w:styleId="PozadinaSvijetloCrvena" w:type="character">
    <w:name w:val="Pozadina_SvijetloCrvena"/>
    <w:basedOn w:val="eSPISCCParagraphDefaultFont"/>
    <w:rsid w:val="00E01A4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01A4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St-24/2015</izvorni_sadrzaj>
    <derivirana_varijabla naziv="DomainObject.Predmet.OznakaBroj_1">St-24/2015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"JEDINSTVO" LOVAČKO DRUŠTVO ZA UZGOJ, ZAŠTITU I LOV DIVLJAČI IZ VODNJANA</izvorni_sadrzaj>
    <derivirana_varijabla naziv="DomainObject.Predmet.ProtustrankaFormated_1">  "JEDINSTVO" LOVAČKO DRUŠTVO ZA UZGOJ, ZAŠTITU I LOV DIVLJAČI IZ VODNJANA</derivirana_varijabla>
  </DomainObject.Predmet.ProtustrankaFormated>
  <DomainObject.Predmet.ProtustrankaFormatedOIB>
    <izvorni_sadrzaj>  "JEDINSTVO" LOVAČKO DRUŠTVO ZA UZGOJ, ZAŠTITU I LOV DIVLJAČI IZ VODNJANA, OIB 80089461978</izvorni_sadrzaj>
    <derivirana_varijabla naziv="DomainObject.Predmet.ProtustrankaFormatedOIB_1">  "JEDINSTVO" LOVAČKO DRUŠTVO ZA UZGOJ, ZAŠTITU I LOV DIVLJAČI IZ VODNJANA, OIB 80089461978</derivirana_varijabla>
  </DomainObject.Predmet.ProtustrankaFormatedOIB>
  <DomainObject.Predmet.ProtustrankaFormatedWithAdress>
    <izvorni_sadrzaj> "JEDINSTVO" LOVAČKO DRUŠTVO ZA UZGOJ, ZAŠTITU I LOV DIVLJAČI IZ VODNJANA, TRG 12, 52215 Vodnjan</izvorni_sadrzaj>
    <derivirana_varijabla naziv="DomainObject.Predmet.ProtustrankaFormatedWithAdress_1"> "JEDINSTVO" LOVAČKO DRUŠTVO ZA UZGOJ, ZAŠTITU I LOV DIVLJAČI IZ VODNJANA, TRG 12, 52215 Vodnjan</derivirana_varijabla>
  </DomainObject.Predmet.ProtustrankaFormatedWithAdress>
  <DomainObject.Predmet.ProtustrankaFormatedWithAdressOIB>
    <izvorni_sadrzaj> "JEDINSTVO" LOVAČKO DRUŠTVO ZA UZGOJ, ZAŠTITU I LOV DIVLJAČI IZ VODNJANA, OIB 80089461978, TRG 12, 52215 Vodnjan</izvorni_sadrzaj>
    <derivirana_varijabla naziv="DomainObject.Predmet.ProtustrankaFormatedWithAdressOIB_1"> "JEDINSTVO" LOVAČKO DRUŠTVO ZA UZGOJ, ZAŠTITU I LOV DIVLJAČI IZ VODNJANA, OIB 80089461978, TRG 12, 52215 Vodnjan</derivirana_varijabla>
  </DomainObject.Predmet.ProtustrankaFormatedWithAdressOIB>
  <DomainObject.Predmet.ProtustrankaWithAdress>
    <izvorni_sadrzaj>"JEDINSTVO" LOVAČKO DRUŠTVO ZA UZGOJ, ZAŠTITU I LOV DIVLJAČI IZ VODNJANA TRG 12, 52215 Vodnjan</izvorni_sadrzaj>
    <derivirana_varijabla naziv="DomainObject.Predmet.ProtustrankaWithAdress_1">"JEDINSTVO" LOVAČKO DRUŠTVO ZA UZGOJ, ZAŠTITU I LOV DIVLJAČI IZ VODNJANA TRG 12, 52215 Vodnjan</derivirana_varijabla>
  </DomainObject.Predmet.ProtustrankaWithAdress>
  <DomainObject.Predmet.ProtustrankaWithAdressOIB>
    <izvorni_sadrzaj>"JEDINSTVO" LOVAČKO DRUŠTVO ZA UZGOJ, ZAŠTITU I LOV DIVLJAČI IZ VODNJANA, OIB 80089461978, TRG 12, 52215 Vodnjan</izvorni_sadrzaj>
    <derivirana_varijabla naziv="DomainObject.Predmet.ProtustrankaWithAdressOIB_1">"JEDINSTVO" LOVAČKO DRUŠTVO ZA UZGOJ, ZAŠTITU I LOV DIVLJAČI IZ VODNJANA, OIB 80089461978, TRG 12, 52215 Vodnjan</derivirana_varijabla>
  </DomainObject.Predmet.ProtustrankaWithAdressOIB>
  <DomainObject.Predmet.ProtustrankaNazivFormated>
    <izvorni_sadrzaj>"JEDINSTVO" LOVAČKO DRUŠTVO ZA UZGOJ, ZAŠTITU I LOV DIVLJAČI IZ VODNJANA</izvorni_sadrzaj>
    <derivirana_varijabla naziv="DomainObject.Predmet.ProtustrankaNazivFormated_1">"JEDINSTVO" LOVAČKO DRUŠTVO ZA UZGOJ, ZAŠTITU I LOV DIVLJAČI IZ VODNJANA</derivirana_varijabla>
  </DomainObject.Predmet.ProtustrankaNazivFormated>
  <DomainObject.Predmet.ProtustrankaNazivFormatedOIB>
    <izvorni_sadrzaj>"JEDINSTVO" LOVAČKO DRUŠTVO ZA UZGOJ, ZAŠTITU I LOV DIVLJAČI IZ VODNJANA, OIB 80089461978</izvorni_sadrzaj>
    <derivirana_varijabla naziv="DomainObject.Predmet.ProtustrankaNazivFormatedOIB_1">"JEDINSTVO" LOVAČKO DRUŠTVO ZA UZGOJ, ZAŠTITU I LOV DIVLJAČI IZ VODNJANA, OIB 80089461978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ELVIS KRAJCER, MARČANA zastupanog po punomoćniku odvj. Edi Slivar</izvorni_sadrzaj>
    <derivirana_varijabla naziv="DomainObject.Predmet.StrankaFormated_1">  ELVIS KRAJCER, MARČANA zastupanog po punomoćniku odvj. Edi Slivar</derivirana_varijabla>
  </DomainObject.Predmet.StrankaFormated>
  <DomainObject.Predmet.StrankaFormatedOIB>
    <izvorni_sadrzaj>  ELVIS KRAJCER, MARČANA, OIB 32401927665 zastupanog po punomoćniku odvj. Edi Slivar</izvorni_sadrzaj>
    <derivirana_varijabla naziv="DomainObject.Predmet.StrankaFormatedOIB_1">  ELVIS KRAJCER, MARČANA, OIB 32401927665 zastupanog po punomoćniku odvj. Edi Slivar</derivirana_varijabla>
  </DomainObject.Predmet.StrankaFormatedOIB>
  <DomainObject.Predmet.StrankaFormatedWithAdress>
    <izvorni_sadrzaj> ELVIS KRAJCER, MARČANA, Cetinići 61, 52207 Divšići zastupanog po punomoćniku odvj. Edi Slivar</izvorni_sadrzaj>
    <derivirana_varijabla naziv="DomainObject.Predmet.StrankaFormatedWithAdress_1"> ELVIS KRAJCER, MARČANA, Cetinići 61, 52207 Divšići zastupanog po punomoćniku odvj. Edi Slivar</derivirana_varijabla>
  </DomainObject.Predmet.StrankaFormatedWithAdress>
  <DomainObject.Predmet.StrankaFormatedWithAdressOIB>
    <izvorni_sadrzaj> ELVIS KRAJCER, MARČANA, OIB 32401927665, Cetinići 61, 52207 Divšići zastupanog po punomoćniku odvj. Edi Slivar</izvorni_sadrzaj>
    <derivirana_varijabla naziv="DomainObject.Predmet.StrankaFormatedWithAdressOIB_1"> ELVIS KRAJCER, MARČANA, OIB 32401927665, Cetinići 61, 52207 Divšići zastupanog po punomoćniku odvj. Edi Slivar</derivirana_varijabla>
  </DomainObject.Predmet.StrankaFormatedWithAdressOIB>
  <DomainObject.Predmet.StrankaWithAdress>
    <izvorni_sadrzaj>ELVIS KRAJCER, MARČANA Cetinići 61,52207 Divšići</izvorni_sadrzaj>
    <derivirana_varijabla naziv="DomainObject.Predmet.StrankaWithAdress_1">ELVIS KRAJCER, MARČANA Cetinići 61,52207 Divšići</derivirana_varijabla>
  </DomainObject.Predmet.StrankaWithAdress>
  <DomainObject.Predmet.StrankaWithAdressOIB>
    <izvorni_sadrzaj>ELVIS KRAJCER, MARČANA, OIB 32401927665, Cetinići 61,52207 Divšići</izvorni_sadrzaj>
    <derivirana_varijabla naziv="DomainObject.Predmet.StrankaWithAdressOIB_1">ELVIS KRAJCER, MARČANA, OIB 32401927665, Cetinići 61,52207 Divšići</derivirana_varijabla>
  </DomainObject.Predmet.StrankaWithAdressOIB>
  <DomainObject.Predmet.StrankaNazivFormated>
    <izvorni_sadrzaj>ELVIS KRAJCER, MARČANA</izvorni_sadrzaj>
    <derivirana_varijabla naziv="DomainObject.Predmet.StrankaNazivFormated_1">ELVIS KRAJCER, MARČANA</derivirana_varijabla>
  </DomainObject.Predmet.StrankaNazivFormated>
  <DomainObject.Predmet.StrankaNazivFormatedOIB>
    <izvorni_sadrzaj>ELVIS KRAJCER, MARČANA, OIB 32401927665</izvorni_sadrzaj>
    <derivirana_varijabla naziv="DomainObject.Predmet.StrankaNazivFormatedOIB_1">ELVIS KRAJCER, MARČANA, OIB 32401927665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ELVIS KRAJCER, MARČANA zastupanog po punomoćniku odvj. Edi Slivar</item>
    </izvorni_sadrzaj>
    <derivirana_varijabla naziv="DomainObject.Predmet.StrankaListFormated_1">
      <item>ELVIS KRAJCER, MARČANA zastupanog po punomoćniku odvj. Edi Slivar</item>
    </derivirana_varijabla>
  </DomainObject.Predmet.StrankaListFormated>
  <DomainObject.Predmet.StrankaListFormatedOIB>
    <izvorni_sadrzaj>
      <item>ELVIS KRAJCER, MARČANA, OIB 32401927665 zastupanog po punomoćniku odvj. Edi Slivar</item>
    </izvorni_sadrzaj>
    <derivirana_varijabla naziv="DomainObject.Predmet.StrankaListFormatedOIB_1">
      <item>ELVIS KRAJCER, MARČANA, OIB 32401927665 zastupanog po punomoćniku odvj. Edi Slivar</item>
    </derivirana_varijabla>
  </DomainObject.Predmet.StrankaListFormatedOIB>
  <DomainObject.Predmet.StrankaListFormatedWithAdress>
    <izvorni_sadrzaj>
      <item>ELVIS KRAJCER, MARČANA, Cetinići 61, 52207 Divšići zastupanog po punomoćniku odvj. Edi Slivar</item>
    </izvorni_sadrzaj>
    <derivirana_varijabla naziv="DomainObject.Predmet.StrankaListFormatedWithAdress_1">
      <item>ELVIS KRAJCER, MARČANA, Cetinići 61, 52207 Divšići zastupanog po punomoćniku odvj. Edi Slivar</item>
    </derivirana_varijabla>
  </DomainObject.Predmet.StrankaListFormatedWithAdress>
  <DomainObject.Predmet.StrankaListFormatedWithAdressOIB>
    <izvorni_sadrzaj>
      <item>ELVIS KRAJCER, MARČANA, OIB 32401927665, Cetinići 61, 52207 Divšići zastupanog po punomoćniku odvj. Edi Slivar</item>
    </izvorni_sadrzaj>
    <derivirana_varijabla naziv="DomainObject.Predmet.StrankaListFormatedWithAdressOIB_1">
      <item>ELVIS KRAJCER, MARČANA, OIB 32401927665, Cetinići 61, 52207 Divšići zastupanog po punomoćniku odvj. Edi Slivar</item>
    </derivirana_varijabla>
  </DomainObject.Predmet.StrankaListFormatedWithAdressOIB>
  <DomainObject.Predmet.StrankaListNazivFormated>
    <izvorni_sadrzaj>
      <item>ELVIS KRAJCER, MARČANA</item>
    </izvorni_sadrzaj>
    <derivirana_varijabla naziv="DomainObject.Predmet.StrankaListNazivFormated_1">
      <item>ELVIS KRAJCER, MARČANA</item>
    </derivirana_varijabla>
  </DomainObject.Predmet.StrankaListNazivFormated>
  <DomainObject.Predmet.StrankaListNazivFormatedOIB>
    <izvorni_sadrzaj>
      <item>ELVIS KRAJCER, MARČANA, OIB 32401927665</item>
    </izvorni_sadrzaj>
    <derivirana_varijabla naziv="DomainObject.Predmet.StrankaListNazivFormatedOIB_1">
      <item>ELVIS KRAJCER, MARČANA, OIB 32401927665</item>
    </derivirana_varijabla>
  </DomainObject.Predmet.StrankaListNazivFormatedOIB>
  <DomainObject.Predmet.ProtuStrankaListFormated>
    <izvorni_sadrzaj>
      <item>"JEDINSTVO" LOVAČKO DRUŠTVO ZA UZGOJ, ZAŠTITU I LOV DIVLJAČI IZ VODNJANA</item>
    </izvorni_sadrzaj>
    <derivirana_varijabla naziv="DomainObject.Predmet.ProtuStrankaListFormated_1">
      <item>"JEDINSTVO" LOVAČKO DRUŠTVO ZA UZGOJ, ZAŠTITU I LOV DIVLJAČI IZ VODNJANA</item>
    </derivirana_varijabla>
  </DomainObject.Predmet.ProtuStrankaListFormated>
  <DomainObject.Predmet.ProtuStrankaListFormatedOIB>
    <izvorni_sadrzaj>
      <item>"JEDINSTVO" LOVAČKO DRUŠTVO ZA UZGOJ, ZAŠTITU I LOV DIVLJAČI IZ VODNJANA, OIB 80089461978</item>
    </izvorni_sadrzaj>
    <derivirana_varijabla naziv="DomainObject.Predmet.ProtuStrankaListFormatedOIB_1">
      <item>"JEDINSTVO" LOVAČKO DRUŠTVO ZA UZGOJ, ZAŠTITU I LOV DIVLJAČI IZ VODNJANA, OIB 80089461978</item>
    </derivirana_varijabla>
  </DomainObject.Predmet.ProtuStrankaListFormatedOIB>
  <DomainObject.Predmet.ProtuStrankaListFormatedWithAdress>
    <izvorni_sadrzaj>
      <item>"JEDINSTVO" LOVAČKO DRUŠTVO ZA UZGOJ, ZAŠTITU I LOV DIVLJAČI IZ VODNJANA, TRG 12, 52215 Vodnjan</item>
    </izvorni_sadrzaj>
    <derivirana_varijabla naziv="DomainObject.Predmet.ProtuStrankaListFormatedWithAdress_1">
      <item>"JEDINSTVO" LOVAČKO DRUŠTVO ZA UZGOJ, ZAŠTITU I LOV DIVLJAČI IZ VODNJANA, TRG 12, 52215 Vodnjan</item>
    </derivirana_varijabla>
  </DomainObject.Predmet.ProtuStrankaListFormatedWithAdress>
  <DomainObject.Predmet.ProtuStrankaListFormatedWithAdressOIB>
    <izvorni_sadrzaj>
      <item>"JEDINSTVO" LOVAČKO DRUŠTVO ZA UZGOJ, ZAŠTITU I LOV DIVLJAČI IZ VODNJANA, OIB 80089461978, TRG 12, 52215 Vodnjan</item>
    </izvorni_sadrzaj>
    <derivirana_varijabla naziv="DomainObject.Predmet.ProtuStrankaListFormatedWithAdressOIB_1">
      <item>"JEDINSTVO" LOVAČKO DRUŠTVO ZA UZGOJ, ZAŠTITU I LOV DIVLJAČI IZ VODNJANA, OIB 80089461978, TRG 12, 52215 Vodnjan</item>
    </derivirana_varijabla>
  </DomainObject.Predmet.ProtuStrankaListFormatedWithAdressOIB>
  <DomainObject.Predmet.ProtuStrankaListNazivFormated>
    <izvorni_sadrzaj>
      <item>"JEDINSTVO" LOVAČKO DRUŠTVO ZA UZGOJ, ZAŠTITU I LOV DIVLJAČI IZ VODNJANA</item>
    </izvorni_sadrzaj>
    <derivirana_varijabla naziv="DomainObject.Predmet.ProtuStrankaListNazivFormated_1">
      <item>"JEDINSTVO" LOVAČKO DRUŠTVO ZA UZGOJ, ZAŠTITU I LOV DIVLJAČI IZ VODNJANA</item>
    </derivirana_varijabla>
  </DomainObject.Predmet.ProtuStrankaListNazivFormated>
  <DomainObject.Predmet.ProtuStrankaListNazivFormatedOIB>
    <izvorni_sadrzaj>
      <item>"JEDINSTVO" LOVAČKO DRUŠTVO ZA UZGOJ, ZAŠTITU I LOV DIVLJAČI IZ VODNJANA, OIB 80089461978</item>
    </izvorni_sadrzaj>
    <derivirana_varijabla naziv="DomainObject.Predmet.ProtuStrankaListNazivFormatedOIB_1">
      <item>"JEDINSTVO" LOVAČKO DRUŠTVO ZA UZGOJ, ZAŠTITU I LOV DIVLJAČI IZ VODNJANA, OIB 80089461978</item>
    </derivirana_varijabla>
  </DomainObject.Predmet.ProtuStrankaListNazivFormatedOIB>
  <DomainObject.Predmet.OstaliListFormated>
    <izvorni_sadrzaj>
      <item>odvj. Edi Slivar punomoćnik sudionika u postupku ELVIS KRAJCER, MARČANA</item>
      <item>Damir Majstorović</item>
    </izvorni_sadrzaj>
    <derivirana_varijabla naziv="DomainObject.Predmet.OstaliListFormated_1">
      <item>odvj. Edi Slivar punomoćnik sudionika u postupku ELVIS KRAJCER, MARČANA</item>
      <item>Damir Majstorović</item>
    </derivirana_varijabla>
  </DomainObject.Predmet.OstaliListFormated>
  <DomainObject.Predmet.OstaliListFormatedOIB>
    <izvorni_sadrzaj>
      <item>odvj. Edi Slivar punomoćnik sudionika u postupku ELVIS KRAJCER, MARČANA</item>
      <item>Damir Majstorović, OIB 49931983367</item>
    </izvorni_sadrzaj>
    <derivirana_varijabla naziv="DomainObject.Predmet.OstaliListFormatedOIB_1">
      <item>odvj. Edi Slivar punomoćnik sudionika u postupku ELVIS KRAJCER, MARČANA</item>
      <item>Damir Majstorović, OIB 49931983367</item>
    </derivirana_varijabla>
  </DomainObject.Predmet.OstaliListFormatedOIB>
  <DomainObject.Predmet.OstaliListFormatedWithAdress>
    <izvorni_sadrzaj>
      <item>odvj. Edi Slivar, Argonautska 43, 52100 Pula punomoćnik sudionika u postupku ELVIS KRAJCER, MARČANA</item>
      <item>Damir Majstorović, Koparska 37, 52100 Pula</item>
    </izvorni_sadrzaj>
    <derivirana_varijabla naziv="DomainObject.Predmet.OstaliListFormatedWithAdress_1">
      <item>odvj. Edi Slivar, Argonautska 43, 52100 Pula punomoćnik sudionika u postupku ELVIS KRAJCER, MARČANA</item>
      <item>Damir Majstorović, Koparska 37, 52100 Pula</item>
    </derivirana_varijabla>
  </DomainObject.Predmet.OstaliListFormatedWithAdress>
  <DomainObject.Predmet.OstaliListFormatedWithAdressOIB>
    <izvorni_sadrzaj>
      <item>odvj. Edi Slivar, Argonautska 43, 52100 Pula punomoćnik sudionika u postupku ELVIS KRAJCER, MARČANA</item>
      <item>Damir Majstorović, OIB 49931983367, Koparska 37, 52100 Pula</item>
    </izvorni_sadrzaj>
    <derivirana_varijabla naziv="DomainObject.Predmet.OstaliListFormatedWithAdressOIB_1">
      <item>odvj. Edi Slivar, Argonautska 43, 52100 Pula punomoćnik sudionika u postupku ELVIS KRAJCER, MARČANA</item>
      <item>Damir Majstorović, OIB 49931983367, Koparska 37, 52100 Pula</item>
    </derivirana_varijabla>
  </DomainObject.Predmet.OstaliListFormatedWithAdressOIB>
  <DomainObject.Predmet.OstaliListNazivFormated>
    <izvorni_sadrzaj>
      <item>odvj. Edi Slivar</item>
      <item>Damir Majstorović</item>
    </izvorni_sadrzaj>
    <derivirana_varijabla naziv="DomainObject.Predmet.OstaliListNazivFormated_1">
      <item>odvj. Edi Slivar</item>
      <item>Damir Majstorović</item>
    </derivirana_varijabla>
  </DomainObject.Predmet.OstaliListNazivFormated>
  <DomainObject.Predmet.OstaliListNazivFormatedOIB>
    <izvorni_sadrzaj>
      <item>odvj. Edi Slivar</item>
      <item>Damir Majstorović, OIB 49931983367</item>
    </izvorni_sadrzaj>
    <derivirana_varijabla naziv="DomainObject.Predmet.OstaliListNazivFormatedOIB_1">
      <item>odvj. Edi Slivar</item>
      <item>Damir Majstorović, OIB 49931983367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
    <derivirana_varijabla naziv="DomainObject.PoslovniBrojDokumenta_1"/>
  </DomainObject.PoslovniBrojDokumenta>
  <DomainObject.Predmet.StrankaIDrugi>
    <izvorni_sadrzaj>ELVIS KRAJCER, MARČANA</izvorni_sadrzaj>
    <derivirana_varijabla naziv="DomainObject.Predmet.StrankaIDrugi_1">ELVIS KRAJCER, MARČANA</derivirana_varijabla>
  </DomainObject.Predmet.StrankaIDrugi>
  <DomainObject.Predmet.ProtustrankaIDrugi>
    <izvorni_sadrzaj>"JEDINSTVO" LOVAČKO DRUŠTVO ZA UZGOJ, ZAŠTITU I LOV DIVLJAČI IZ VODNJANA</izvorni_sadrzaj>
    <derivirana_varijabla naziv="DomainObject.Predmet.ProtustrankaIDrugi_1">"JEDINSTVO" LOVAČKO DRUŠTVO ZA UZGOJ, ZAŠTITU I LOV DIVLJAČI IZ VODNJANA</derivirana_varijabla>
  </DomainObject.Predmet.ProtustrankaIDrugi>
  <DomainObject.Predmet.StrankaIDrugiAdressOIB>
    <izvorni_sadrzaj>ELVIS KRAJCER, MARČANA, OIB 32401927665, Cetinići 61, 52207 Divšići</izvorni_sadrzaj>
    <derivirana_varijabla naziv="DomainObject.Predmet.StrankaIDrugiAdressOIB_1">ELVIS KRAJCER, MARČANA, OIB 32401927665, Cetinići 61, 52207 Divšići</derivirana_varijabla>
  </DomainObject.Predmet.StrankaIDrugiAdressOIB>
  <DomainObject.Predmet.ProtustrankaIDrugiAdressOIB>
    <izvorni_sadrzaj>"JEDINSTVO" LOVAČKO DRUŠTVO ZA UZGOJ, ZAŠTITU I LOV DIVLJAČI IZ VODNJANA, OIB 80089461978, TRG 12, 52215 Vodnjan</izvorni_sadrzaj>
    <derivirana_varijabla naziv="DomainObject.Predmet.ProtustrankaIDrugiAdressOIB_1">"JEDINSTVO" LOVAČKO DRUŠTVO ZA UZGOJ, ZAŠTITU I LOV DIVLJAČI IZ VODNJANA, OIB 80089461978, TRG 12, 52215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"JEDINSTVO" LOVAČKO DRUŠTVO ZA UZGOJ, ZAŠTITU I LOV DIVLJAČI IZ VODNJANA</item>
      <item>odvj. Edi Slivar</item>
      <item>ELVIS KRAJCER, MARČANA</item>
      <item>Damir Majstorović</item>
    </izvorni_sadrzaj>
    <derivirana_varijabla naziv="DomainObject.Predmet.SudioniciListNaziv_1">
      <item>"JEDINSTVO" LOVAČKO DRUŠTVO ZA UZGOJ, ZAŠTITU I LOV DIVLJAČI IZ VODNJANA</item>
      <item>odvj. Edi Slivar</item>
      <item>ELVIS KRAJCER, MARČANA</item>
      <item>Damir Majstorović</item>
    </derivirana_varijabla>
  </DomainObject.Predmet.SudioniciListNaziv>
  <DomainObject.Predmet.SudioniciListAdressOIB>
    <izvorni_sadrzaj>
      <item>"JEDINSTVO" LOVAČKO DRUŠTVO ZA UZGOJ, ZAŠTITU I LOV DIVLJAČI IZ VODNJANA, OIB 80089461978, TRG 12,52215 Vodnjan</item>
      <item>odvj. Edi Slivar, Argonautska 43,52100 Pula</item>
      <item>ELVIS KRAJCER, MARČANA, OIB 32401927665, Cetinići 61,52207 Divšići</item>
      <item>Damir Majstorović, OIB 49931983367, Koparska 37,52100 Pula</item>
    </izvorni_sadrzaj>
    <derivirana_varijabla naziv="DomainObject.Predmet.SudioniciListAdressOIB_1">
      <item>"JEDINSTVO" LOVAČKO DRUŠTVO ZA UZGOJ, ZAŠTITU I LOV DIVLJAČI IZ VODNJANA, OIB 80089461978, TRG 12,52215 Vodnjan</item>
      <item>odvj. Edi Slivar, Argonautska 43,52100 Pula</item>
      <item>ELVIS KRAJCER, MARČANA, OIB 32401927665, Cetinići 61,52207 Divšići</item>
      <item>Damir Majstorović, OIB 49931983367,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80089461978</item>
      <item>, OIB null</item>
      <item>, OIB 32401927665</item>
      <item>, OIB 49931983367</item>
    </izvorni_sadrzaj>
    <derivirana_varijabla naziv="DomainObject.Predmet.SudioniciListNazivOIB_1">
      <item>, OIB 80089461978</item>
      <item>, OIB null</item>
      <item>, OIB 32401927665</item>
      <item>, OIB 49931983367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547</properties:Words>
  <properties:Characters>2895</properties:Characters>
  <properties:Lines>84</properties:Lines>
  <properties:Paragraphs>29</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2015-09-09T10:52:00Z</dcterms:created>
  <dc:creator>Jasmina Matika</dc:creator>
  <cp:lastModifiedBy>Jasmina Matika</cp:lastModifiedBy>
  <dcterms:modified xmlns:xsi="http://www.w3.org/2001/XMLSchema-instance" xsi:type="dcterms:W3CDTF">2015-09-10T08:47:00Z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