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4dc1" w14:paraId="7254dc1" w:rsidRDefault="00011F2C" w:rsidP="008615FD" w:rsidR="00011F2C" w:rsidRPr="007D4F71">
      <w:pPr>
        <w15:collapsed w:val="false"/>
        <w:rPr>
          <w:rStyle w:val="Naglaeno"/>
        </w:rPr>
      </w:pPr>
    </w:p>
    <w:p w:rsidRDefault="008615FD" w:rsidP="008615FD" w:rsidR="008615FD" w:rsidRPr="007D4F71">
      <w:r w:rsidRPr="007D4F71">
        <w:rPr>
          <w:rStyle w:val="Naglaeno"/>
        </w:rPr>
        <w:t xml:space="preserve">             </w:t>
      </w:r>
      <w:r w:rsidR="007D07B9" w:rsidRPr="007D4F71">
        <w:rPr>
          <w:b/>
          <w:bCs/>
          <w:noProof/>
        </w:rPr>
        <w:t xml:space="preserve"> </w:t>
      </w:r>
      <w:r w:rsidR="00574060" w:rsidRPr="007D4F71">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7D4F71">
      <w:pPr>
        <w:ind w:hanging="720" w:left="360"/>
        <w:rPr>
          <w:b/>
        </w:rPr>
      </w:pPr>
      <w:r w:rsidRPr="007D4F71">
        <w:rPr>
          <w:b/>
        </w:rPr>
        <w:t xml:space="preserve">     </w:t>
      </w:r>
      <w:r w:rsidR="00A8162D" w:rsidRPr="007D4F71">
        <w:rPr>
          <w:b/>
        </w:rPr>
        <w:t xml:space="preserve">   </w:t>
      </w:r>
      <w:r w:rsidRPr="007D4F71">
        <w:rPr>
          <w:b/>
        </w:rPr>
        <w:t>REPUBLIKA HRVATSKA</w:t>
      </w:r>
    </w:p>
    <w:p w:rsidRDefault="008615FD" w:rsidP="008A4695" w:rsidR="008615FD" w:rsidRPr="007D4F71">
      <w:pPr>
        <w:ind w:hanging="720" w:left="360"/>
      </w:pPr>
      <w:r w:rsidRPr="007D4F71">
        <w:t xml:space="preserve">     TRGOVAČKI SUD U OSIJEKU</w:t>
      </w:r>
    </w:p>
    <w:p w:rsidRDefault="009A7277" w:rsidP="008615FD" w:rsidR="009A7277"/>
    <w:p w:rsidRDefault="004F73EB" w:rsidP="008615FD" w:rsidR="004F73EB" w:rsidRPr="007D4F71"/>
    <w:p w:rsidRDefault="00085ECC" w:rsidP="00541782" w:rsidR="00085ECC" w:rsidRPr="007D4F71">
      <w:pPr>
        <w:jc w:val="center"/>
        <w:rPr>
          <w:bCs/>
        </w:rPr>
      </w:pPr>
      <w:r w:rsidRPr="007D4F71">
        <w:rPr>
          <w:bCs/>
        </w:rPr>
        <w:t xml:space="preserve">R E P U B L I K </w:t>
      </w:r>
      <w:r w:rsidR="004E0D70" w:rsidRPr="007D4F71">
        <w:rPr>
          <w:bCs/>
        </w:rPr>
        <w:t>A</w:t>
      </w:r>
      <w:r w:rsidRPr="007D4F71">
        <w:rPr>
          <w:bCs/>
        </w:rPr>
        <w:t xml:space="preserve">  H R V A T S K </w:t>
      </w:r>
      <w:r w:rsidR="004E0D70" w:rsidRPr="007D4F71">
        <w:rPr>
          <w:bCs/>
        </w:rPr>
        <w:t>A</w:t>
      </w:r>
    </w:p>
    <w:p w:rsidRDefault="00541782" w:rsidP="00541782" w:rsidR="00541782" w:rsidRPr="007D4F71">
      <w:pPr>
        <w:jc w:val="center"/>
        <w:rPr>
          <w:bCs/>
        </w:rPr>
      </w:pPr>
      <w:r w:rsidRPr="007D4F71">
        <w:rPr>
          <w:bCs/>
        </w:rPr>
        <w:t>R J E Š E N J E</w:t>
      </w:r>
    </w:p>
    <w:p w:rsidRDefault="00541782" w:rsidP="00541782" w:rsidR="00541782" w:rsidRPr="007D4F71">
      <w:pPr>
        <w:jc w:val="both"/>
      </w:pPr>
    </w:p>
    <w:p w:rsidRDefault="00541782" w:rsidP="00541782" w:rsidR="00541782" w:rsidRPr="007D4F71">
      <w:pPr>
        <w:jc w:val="both"/>
      </w:pPr>
    </w:p>
    <w:p w:rsidRDefault="004F73EB" w:rsidP="00A60233" w:rsidR="00A60233" w:rsidRPr="007D4F71">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Zagreb, Trg svibanjskih žrtava 1995. br. 1, Zagreb , OIB: 85821130368 za otvaranje stečajnog postupka nad dužnikom PETROVIĆ SAVA j.d.o.o., </w:t>
      </w:r>
      <w:proofErr w:type="spellStart"/>
      <w:r>
        <w:t>Cugovec</w:t>
      </w:r>
      <w:proofErr w:type="spellEnd"/>
      <w:r>
        <w:t xml:space="preserve">, </w:t>
      </w:r>
      <w:proofErr w:type="spellStart"/>
      <w:r>
        <w:t>Cugovec</w:t>
      </w:r>
      <w:proofErr w:type="spellEnd"/>
      <w:r>
        <w:t xml:space="preserve"> 129, MBS: 080994907, OIB: 95143767308</w:t>
      </w:r>
      <w:r w:rsidR="00A60233" w:rsidRPr="007D4F71">
        <w:rPr>
          <w:color w:val="000000"/>
        </w:rPr>
        <w:t xml:space="preserve">, dana </w:t>
      </w:r>
      <w:r>
        <w:rPr>
          <w:color w:val="000000"/>
        </w:rPr>
        <w:t>6</w:t>
      </w:r>
      <w:r w:rsidR="00CC7D1E" w:rsidRPr="007D4F71">
        <w:rPr>
          <w:color w:val="000000"/>
        </w:rPr>
        <w:t xml:space="preserve">. </w:t>
      </w:r>
      <w:r w:rsidR="008F6B10" w:rsidRPr="007D4F71">
        <w:rPr>
          <w:color w:val="000000"/>
        </w:rPr>
        <w:t xml:space="preserve">ožujka </w:t>
      </w:r>
      <w:r w:rsidR="00A60233" w:rsidRPr="007D4F71">
        <w:rPr>
          <w:color w:val="000000"/>
        </w:rPr>
        <w:t xml:space="preserve">2018. godine </w:t>
      </w:r>
    </w:p>
    <w:p w:rsidRDefault="00541782" w:rsidP="00541782" w:rsidR="00541782" w:rsidRPr="007D4F71">
      <w:pPr>
        <w:jc w:val="both"/>
      </w:pPr>
    </w:p>
    <w:p w:rsidRDefault="002712E5" w:rsidP="00541782" w:rsidR="002712E5" w:rsidRPr="007D4F71">
      <w:pPr>
        <w:jc w:val="both"/>
      </w:pPr>
    </w:p>
    <w:p w:rsidRDefault="002712E5" w:rsidP="002712E5" w:rsidR="002712E5" w:rsidRPr="007D4F71">
      <w:pPr>
        <w:jc w:val="center"/>
      </w:pPr>
      <w:r w:rsidRPr="007D4F71">
        <w:t>r i j e š i o  j e</w:t>
      </w:r>
    </w:p>
    <w:p w:rsidRDefault="002712E5" w:rsidP="002712E5" w:rsidR="002712E5" w:rsidRPr="007D4F71">
      <w:pPr>
        <w:jc w:val="both"/>
      </w:pPr>
    </w:p>
    <w:p w:rsidRDefault="007D07B9" w:rsidP="002712E5" w:rsidR="007D07B9" w:rsidRPr="007D4F71">
      <w:pPr>
        <w:jc w:val="both"/>
      </w:pPr>
    </w:p>
    <w:p w:rsidRDefault="002712E5" w:rsidP="002712E5" w:rsidR="002712E5" w:rsidRPr="007D4F71">
      <w:pPr>
        <w:numPr>
          <w:ilvl w:val="0"/>
          <w:numId w:val="16"/>
        </w:numPr>
        <w:jc w:val="both"/>
      </w:pPr>
      <w:r w:rsidRPr="007D4F71">
        <w:t xml:space="preserve">Otvara se stečajni postupak nad dužnikom </w:t>
      </w:r>
      <w:r w:rsidR="004F73EB">
        <w:t xml:space="preserve">PETROVIĆ SAVA j.d.o.o., </w:t>
      </w:r>
      <w:proofErr w:type="spellStart"/>
      <w:r w:rsidR="004F73EB">
        <w:t>Cugovec</w:t>
      </w:r>
      <w:proofErr w:type="spellEnd"/>
      <w:r w:rsidR="004F73EB">
        <w:t xml:space="preserve">, </w:t>
      </w:r>
      <w:proofErr w:type="spellStart"/>
      <w:r w:rsidR="004F73EB">
        <w:t>Cugovec</w:t>
      </w:r>
      <w:proofErr w:type="spellEnd"/>
      <w:r w:rsidR="004F73EB">
        <w:t xml:space="preserve"> 129, MBS: 080994907, OIB: 95143767308</w:t>
      </w:r>
      <w:r w:rsidRPr="007D4F71">
        <w:t>.</w:t>
      </w:r>
    </w:p>
    <w:p w:rsidRDefault="002712E5" w:rsidP="002712E5" w:rsidR="002712E5" w:rsidRPr="007D4F71">
      <w:pPr>
        <w:ind w:left="720"/>
        <w:jc w:val="both"/>
      </w:pPr>
    </w:p>
    <w:p w:rsidRDefault="002712E5" w:rsidP="007D4F71" w:rsidR="007D4F71" w:rsidRPr="007D4F71">
      <w:pPr>
        <w:numPr>
          <w:ilvl w:val="0"/>
          <w:numId w:val="16"/>
        </w:numPr>
        <w:jc w:val="both"/>
      </w:pPr>
      <w:r w:rsidRPr="007D4F71">
        <w:t xml:space="preserve">Za stečajnog upravitelja imenuje se </w:t>
      </w:r>
      <w:r w:rsidR="008F44D1">
        <w:t xml:space="preserve">Davor Lamza </w:t>
      </w:r>
      <w:r w:rsidR="00AD3075" w:rsidRPr="007D4F71">
        <w:t>OIB</w:t>
      </w:r>
      <w:r w:rsidR="008F44D1">
        <w:t>:</w:t>
      </w:r>
      <w:r w:rsidR="00AD3075" w:rsidRPr="007D4F71">
        <w:t xml:space="preserve"> </w:t>
      </w:r>
      <w:r w:rsidR="008F44D1">
        <w:t>55486063770</w:t>
      </w:r>
      <w:r w:rsidR="00AD3075" w:rsidRPr="007D4F71">
        <w:t xml:space="preserve">, </w:t>
      </w:r>
      <w:r w:rsidR="008F44D1">
        <w:t xml:space="preserve">Osijek, Zagrebačka 7, </w:t>
      </w:r>
      <w:r w:rsidRPr="007D4F71">
        <w:t>metodom slučajnog odabira - automatskom dodjelom s iznimkom, promjenom uloge.</w:t>
      </w:r>
    </w:p>
    <w:p w:rsidRDefault="007D4F71" w:rsidP="007D4F71" w:rsidR="007D4F71" w:rsidRPr="007D4F71">
      <w:pPr>
        <w:pStyle w:val="Odlomakpopisa"/>
      </w:pPr>
    </w:p>
    <w:p w:rsidRDefault="002712E5" w:rsidP="007D4F71" w:rsidR="002712E5" w:rsidRPr="007D4F71">
      <w:pPr>
        <w:numPr>
          <w:ilvl w:val="0"/>
          <w:numId w:val="16"/>
        </w:numPr>
        <w:jc w:val="both"/>
      </w:pPr>
      <w:r w:rsidRPr="007D4F71">
        <w:t xml:space="preserve">Pozivaju se vjerovnici da u roku od 60 dana od dana objave rješenja o otvaranju stečajnog postupka na mrežnoj stranici e-Oglasna ploča sudova prijave svoje tražbine stečajnom upravitelju </w:t>
      </w:r>
      <w:r w:rsidR="000616F4">
        <w:t xml:space="preserve">Davoru Lamza </w:t>
      </w:r>
      <w:r w:rsidR="000616F4" w:rsidRPr="007D4F71">
        <w:t>OIB</w:t>
      </w:r>
      <w:r w:rsidR="000616F4">
        <w:t>:</w:t>
      </w:r>
      <w:r w:rsidR="000616F4" w:rsidRPr="007D4F71">
        <w:t xml:space="preserve"> </w:t>
      </w:r>
      <w:r w:rsidR="000616F4">
        <w:t>55486063770</w:t>
      </w:r>
      <w:r w:rsidR="000616F4" w:rsidRPr="007D4F71">
        <w:t xml:space="preserve">, </w:t>
      </w:r>
      <w:r w:rsidR="000616F4">
        <w:t xml:space="preserve">Osijek, Zagrebačka 7, </w:t>
      </w:r>
      <w:r w:rsidRPr="007D4F71">
        <w:t xml:space="preserve">sukladno čl. 257. </w:t>
      </w:r>
      <w:r w:rsidR="007D4F71" w:rsidRPr="007D4F71">
        <w:t>Stečajnog zakona („Narodne novine“ broj 71/15 i 104/17; u daljnjem tekstu SZ)</w:t>
      </w:r>
      <w:r w:rsidRPr="007D4F71">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2C6695">
        <w:t>1305</w:t>
      </w:r>
      <w:r w:rsidRPr="007D4F71">
        <w:t>-17.</w:t>
      </w:r>
    </w:p>
    <w:p w:rsidRDefault="002712E5" w:rsidP="002712E5" w:rsidR="002712E5" w:rsidRPr="007D4F71">
      <w:pPr>
        <w:ind w:left="720"/>
        <w:jc w:val="both"/>
      </w:pPr>
    </w:p>
    <w:p w:rsidRDefault="000616F4" w:rsidP="000616F4" w:rsidR="000616F4">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0616F4" w:rsidP="000616F4" w:rsidR="000616F4">
      <w:pPr>
        <w:ind w:left="720"/>
        <w:jc w:val="both"/>
      </w:pPr>
    </w:p>
    <w:p w:rsidRDefault="000616F4" w:rsidP="000616F4" w:rsidR="000616F4">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w:t>
      </w:r>
      <w:r>
        <w:lastRenderedPageBreak/>
        <w:t xml:space="preserve">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0616F4" w:rsidP="000616F4" w:rsidR="000616F4">
      <w:pPr>
        <w:jc w:val="both"/>
      </w:pPr>
    </w:p>
    <w:p w:rsidRDefault="000616F4" w:rsidP="000616F4" w:rsidR="000616F4">
      <w:pPr>
        <w:numPr>
          <w:ilvl w:val="0"/>
          <w:numId w:val="16"/>
        </w:numPr>
        <w:jc w:val="both"/>
      </w:pPr>
      <w:r>
        <w:t xml:space="preserve">Pozivaju se dužnikovi dužnici da svoje obveze bez odgode ispunjavaju stečajnom  upravitelju za stečajnog dužnika. </w:t>
      </w:r>
    </w:p>
    <w:p w:rsidRDefault="000616F4" w:rsidP="000616F4" w:rsidR="000616F4">
      <w:pPr>
        <w:tabs>
          <w:tab w:pos="3857" w:val="left"/>
        </w:tabs>
        <w:jc w:val="both"/>
      </w:pPr>
      <w:r>
        <w:tab/>
      </w:r>
    </w:p>
    <w:p w:rsidRDefault="000616F4" w:rsidP="000616F4" w:rsidR="000616F4">
      <w:pPr>
        <w:numPr>
          <w:ilvl w:val="0"/>
          <w:numId w:val="16"/>
        </w:numPr>
        <w:jc w:val="both"/>
      </w:pPr>
      <w:r>
        <w:t xml:space="preserve">Stečajni postupak </w:t>
      </w:r>
      <w:r>
        <w:rPr>
          <w:b/>
        </w:rPr>
        <w:t xml:space="preserve">otvoren je dana </w:t>
      </w:r>
      <w:r w:rsidR="002C6695">
        <w:rPr>
          <w:b/>
        </w:rPr>
        <w:t>6. ožujka</w:t>
      </w:r>
      <w:r>
        <w:rPr>
          <w:b/>
        </w:rPr>
        <w:t xml:space="preserve"> 2018. godine u 13,30 sati</w:t>
      </w:r>
      <w:r>
        <w:t>, kada je ovo rješenje o otvaranju stečajnog postupka objavljeno na mrežnoj stranici e-Oglasna ploča sudova.</w:t>
      </w:r>
    </w:p>
    <w:p w:rsidRDefault="000616F4" w:rsidP="000616F4" w:rsidR="000616F4">
      <w:pPr>
        <w:ind w:left="720"/>
        <w:jc w:val="both"/>
      </w:pPr>
    </w:p>
    <w:p w:rsidRDefault="000616F4" w:rsidP="000616F4" w:rsidR="000616F4">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0616F4" w:rsidP="000616F4" w:rsidR="000616F4">
      <w:pPr>
        <w:ind w:left="720"/>
        <w:jc w:val="both"/>
      </w:pPr>
    </w:p>
    <w:p w:rsidRDefault="000616F4" w:rsidP="000616F4" w:rsidR="000616F4">
      <w:pPr>
        <w:numPr>
          <w:ilvl w:val="0"/>
          <w:numId w:val="16"/>
        </w:numPr>
        <w:jc w:val="both"/>
      </w:pPr>
      <w:r>
        <w:t>Ročište vjerovnika na kojem će se ispitati prijavljene tražbine (</w:t>
      </w:r>
      <w:r>
        <w:rPr>
          <w:b/>
        </w:rPr>
        <w:t>ispitno ročište</w:t>
      </w:r>
      <w:r>
        <w:t>) određuje se za dan</w:t>
      </w:r>
    </w:p>
    <w:p w:rsidRDefault="000616F4" w:rsidP="000616F4" w:rsidR="000616F4">
      <w:pPr>
        <w:ind w:left="720"/>
        <w:jc w:val="both"/>
      </w:pPr>
    </w:p>
    <w:p w:rsidRDefault="000616F4" w:rsidP="000616F4" w:rsidR="000616F4">
      <w:pPr>
        <w:ind w:left="720"/>
        <w:jc w:val="center"/>
        <w:rPr>
          <w:b/>
        </w:rPr>
      </w:pPr>
      <w:r>
        <w:rPr>
          <w:b/>
        </w:rPr>
        <w:t>12. lipn</w:t>
      </w:r>
      <w:r w:rsidR="007F0169">
        <w:rPr>
          <w:b/>
        </w:rPr>
        <w:t>ja 2018. godine s početkom u 10,</w:t>
      </w:r>
      <w:r>
        <w:rPr>
          <w:b/>
        </w:rPr>
        <w:t>45 sati</w:t>
      </w:r>
    </w:p>
    <w:p w:rsidRDefault="000616F4" w:rsidP="000616F4" w:rsidR="000616F4">
      <w:pPr>
        <w:ind w:left="720"/>
        <w:jc w:val="center"/>
        <w:rPr>
          <w:b/>
        </w:rPr>
      </w:pPr>
      <w:r>
        <w:rPr>
          <w:b/>
        </w:rPr>
        <w:t>u Trgovačkom sudu u Osijeku, Zagrebačka br. 2, soba br. 23/I.</w:t>
      </w:r>
    </w:p>
    <w:p w:rsidRDefault="000616F4" w:rsidP="000616F4" w:rsidR="000616F4">
      <w:pPr>
        <w:jc w:val="both"/>
      </w:pPr>
    </w:p>
    <w:p w:rsidRDefault="000616F4" w:rsidP="000616F4" w:rsidR="000616F4">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11,00 sati</w:t>
      </w:r>
      <w:r>
        <w:t>.</w:t>
      </w:r>
    </w:p>
    <w:p w:rsidRDefault="000616F4" w:rsidP="000616F4" w:rsidR="000616F4">
      <w:pPr>
        <w:ind w:left="720"/>
        <w:jc w:val="both"/>
      </w:pPr>
    </w:p>
    <w:p w:rsidRDefault="000616F4" w:rsidP="000616F4" w:rsidR="000616F4">
      <w:pPr>
        <w:numPr>
          <w:ilvl w:val="0"/>
          <w:numId w:val="16"/>
        </w:numPr>
        <w:overflowPunct w:val="false"/>
        <w:autoSpaceDE w:val="false"/>
        <w:autoSpaceDN w:val="false"/>
        <w:adjustRightInd w:val="false"/>
        <w:jc w:val="both"/>
      </w:pPr>
      <w:r>
        <w:t>Nalaže se Financijskoj agenciji da naloži banci prijenos zaplijenjenoga iznosa predujma u iznosu od 2.825</w:t>
      </w:r>
      <w:r w:rsidR="000C22F0">
        <w:t>,00 kn</w:t>
      </w:r>
      <w:r>
        <w:t xml:space="preserve"> s računa dužnika na račun Trgovačkog suda u Osijeku broj </w:t>
      </w:r>
      <w:r>
        <w:rPr>
          <w:noProof/>
        </w:rPr>
        <w:t>IBAN:</w:t>
      </w:r>
      <w:r>
        <w:t xml:space="preserve"> HR312390 0011300000200 s pozivom na broj HR05 272-</w:t>
      </w:r>
      <w:r w:rsidR="000C22F0">
        <w:t>1305</w:t>
      </w:r>
      <w:r>
        <w:t xml:space="preserve">-17 i obustavi daljnju pljenidbu ako iznos predujma nije zaplijenjen u cijelosti. </w:t>
      </w:r>
    </w:p>
    <w:p w:rsidRDefault="000616F4" w:rsidP="000616F4" w:rsidR="000616F4">
      <w:pPr>
        <w:ind w:left="720"/>
        <w:jc w:val="both"/>
      </w:pPr>
    </w:p>
    <w:p w:rsidRDefault="000616F4" w:rsidP="000616F4" w:rsidR="000616F4">
      <w:pPr>
        <w:jc w:val="both"/>
      </w:pPr>
    </w:p>
    <w:p w:rsidRDefault="000616F4" w:rsidP="000616F4" w:rsidR="000616F4">
      <w:pPr>
        <w:jc w:val="center"/>
      </w:pPr>
      <w:r>
        <w:t>Obrazloženje</w:t>
      </w:r>
    </w:p>
    <w:p w:rsidRDefault="000C22F0" w:rsidP="000616F4" w:rsidR="000C22F0">
      <w:pPr>
        <w:jc w:val="center"/>
      </w:pPr>
    </w:p>
    <w:p w:rsidRDefault="000C22F0" w:rsidP="000616F4" w:rsidR="000C22F0">
      <w:pPr>
        <w:jc w:val="center"/>
      </w:pPr>
    </w:p>
    <w:p w:rsidRDefault="000C22F0" w:rsidP="000C22F0" w:rsidR="000C22F0">
      <w:pPr>
        <w:ind w:firstLine="708"/>
        <w:jc w:val="both"/>
      </w:pPr>
      <w:r>
        <w:t xml:space="preserve">Predlagatelj Financijska agencija Regionalni centar Zagreb, Podružnica Zagreb, Trg svibanjskih žrtava 1995. 1, Zagreb, OIB: 85821130368, podnijela je dana 20. travnja 2017. godine Trgovačkom sudu u Zagrebu zahtjev za provedbu stečajnog postupka nad dužnikom PETROVIĆ SAVA j.d.o.o., </w:t>
      </w:r>
      <w:proofErr w:type="spellStart"/>
      <w:r>
        <w:t>Cugovec</w:t>
      </w:r>
      <w:proofErr w:type="spellEnd"/>
      <w:r>
        <w:t xml:space="preserve">, </w:t>
      </w:r>
      <w:proofErr w:type="spellStart"/>
      <w:r>
        <w:t>Cugovec</w:t>
      </w:r>
      <w:proofErr w:type="spellEnd"/>
      <w:r>
        <w:t xml:space="preserve"> 129, MBS: 080994907, OIB: 95143767308 temeljem čl. 110. st. 1. Stečajnog zakona.</w:t>
      </w:r>
    </w:p>
    <w:p w:rsidRDefault="000C22F0" w:rsidP="000C22F0" w:rsidR="000C22F0">
      <w:pPr>
        <w:jc w:val="both"/>
      </w:pPr>
    </w:p>
    <w:p w:rsidRDefault="000C22F0" w:rsidP="000C22F0" w:rsidR="000C22F0">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0C22F0" w:rsidP="000C22F0" w:rsidR="000C22F0">
      <w:pPr>
        <w:ind w:firstLine="708"/>
        <w:jc w:val="both"/>
      </w:pPr>
    </w:p>
    <w:p w:rsidRDefault="000C22F0" w:rsidP="000C22F0" w:rsidR="000C22F0">
      <w:pPr>
        <w:ind w:firstLine="708"/>
        <w:jc w:val="both"/>
      </w:pPr>
      <w:r>
        <w:t>FINA u svom zahtjevu navodi da na dan 18. travnja 2017. godine dužnik u Očevidniku redoslijeda osnova za plaćanje ima evidentirane neizvršene osnove za plaćanje u neprekinutom razdoblju od 120 dana, u ukupnom iznosu od 82.691,59 kn, u koji iznos je uračunata kamata i naknada FINE za provedbu ovrhe na novčanim sredstvima dužnika. Navodi da dužnik ima 1 zaposlenog radnika.</w:t>
      </w:r>
    </w:p>
    <w:p w:rsidRDefault="000C22F0" w:rsidP="000C22F0" w:rsidR="000C22F0">
      <w:pPr>
        <w:ind w:firstLine="708"/>
        <w:jc w:val="both"/>
      </w:pPr>
    </w:p>
    <w:p w:rsidRDefault="000C22F0" w:rsidP="000C22F0" w:rsidR="000C22F0">
      <w:pPr>
        <w:ind w:firstLine="708"/>
        <w:jc w:val="both"/>
      </w:pPr>
      <w:r>
        <w:t xml:space="preserve">FINA je dostavila popis računa i oročenih novčanih sredstava dužnika na dan 18. travnja 2017. te u svom podnesku od 19. travnja 2017. navodi da dužnik na dan 18. travnja </w:t>
      </w:r>
      <w:r>
        <w:lastRenderedPageBreak/>
        <w:t>2017. u Jedinstvenom registru računa ima otvorene sljedeće račune i oročena novčana sredstva: HR3423600001102504086 Zagrebačka banka, te da na temelju čl. 112. st. 5. Stečajnog zakona dužnik na dan 18. travnja 2017. godine na ime predujma za namirenje troškova stečajnog postupka ima zaplijenjena novčana sredstva u iznosu od 2.825,00 kn.</w:t>
      </w:r>
    </w:p>
    <w:p w:rsidRDefault="000616F4" w:rsidP="000616F4" w:rsidR="000616F4">
      <w:pPr>
        <w:jc w:val="both"/>
      </w:pPr>
    </w:p>
    <w:p w:rsidRDefault="000C22F0" w:rsidP="000C22F0" w:rsidR="000C22F0">
      <w:pPr>
        <w:ind w:firstLine="708"/>
        <w:jc w:val="both"/>
      </w:pPr>
      <w:r w:rsidRPr="000C22F0">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r>
        <w:t xml:space="preserve"> </w:t>
      </w:r>
    </w:p>
    <w:p w:rsidRDefault="000616F4" w:rsidP="000616F4" w:rsidR="000616F4">
      <w:pPr>
        <w:jc w:val="both"/>
      </w:pPr>
    </w:p>
    <w:p w:rsidRDefault="000616F4" w:rsidP="000616F4" w:rsidR="000616F4">
      <w:pPr>
        <w:pStyle w:val="Bezproreda"/>
        <w:rPr>
          <w:szCs w:val="24"/>
        </w:rPr>
      </w:pPr>
      <w:r>
        <w:rPr>
          <w:szCs w:val="24"/>
        </w:rPr>
        <w:tab/>
        <w:t>U određenom roku privremeni stečajni upravitelj je dostavio svoje izvješće  (list 16-19  spisa) a koje je usmeno izložio na ročištu održanom 28. veljače 2018. radi očitovanja o prijedlogu za otvaranje stečajnog postupka i radi rasprave o pretpostavkama za otvaranje stečajnog postupka nad dužnikom, te je naveo da je iz Očevidnika o redoslijedu plaćanja s obračunatom kamatom na dan 22. siječanj 2018. koje je izdala FINA utvrđeno da iznos evidentiranih nepodmirenih obveza iznosi 120.454,26</w:t>
      </w:r>
      <w:r w:rsidR="000C22F0">
        <w:rPr>
          <w:szCs w:val="24"/>
        </w:rPr>
        <w:t xml:space="preserve"> kn </w:t>
      </w:r>
      <w:r>
        <w:rPr>
          <w:szCs w:val="24"/>
        </w:rPr>
        <w:t>i da ne</w:t>
      </w:r>
      <w:r w:rsidR="000C22F0">
        <w:rPr>
          <w:szCs w:val="24"/>
        </w:rPr>
        <w:t xml:space="preserve">prekidna blokada traje od 20. prosinca </w:t>
      </w:r>
      <w:r>
        <w:rPr>
          <w:szCs w:val="24"/>
        </w:rPr>
        <w:t>2016. i traje više od 425 dana.</w:t>
      </w:r>
      <w:r w:rsidR="000C22F0">
        <w:rPr>
          <w:szCs w:val="24"/>
        </w:rPr>
        <w:t xml:space="preserve"> </w:t>
      </w:r>
    </w:p>
    <w:p w:rsidRDefault="000C22F0" w:rsidP="000616F4" w:rsidR="000C22F0">
      <w:pPr>
        <w:pStyle w:val="Bezproreda"/>
        <w:rPr>
          <w:szCs w:val="24"/>
        </w:rPr>
      </w:pPr>
    </w:p>
    <w:p w:rsidRDefault="000616F4" w:rsidP="000616F4" w:rsidR="000616F4">
      <w:pPr>
        <w:ind w:firstLine="708"/>
        <w:jc w:val="both"/>
      </w:pPr>
      <w:r>
        <w:t xml:space="preserve">U radnom odnosu kod stečajnog dužnika je samo osnivač Sava Petrović, dok je ostalih 6 radnika odjavljeno u siječnju 2017., a što je vidljivo iz priložene evidencije Hrvatskog zavoda za mirovinsko osiguranje. </w:t>
      </w:r>
    </w:p>
    <w:p w:rsidRDefault="000C22F0" w:rsidP="000616F4" w:rsidR="000C22F0">
      <w:pPr>
        <w:ind w:firstLine="708"/>
        <w:jc w:val="both"/>
      </w:pPr>
    </w:p>
    <w:p w:rsidRDefault="000616F4" w:rsidP="000616F4" w:rsidR="000616F4">
      <w:pPr>
        <w:pStyle w:val="Bezproreda"/>
        <w:ind w:firstLine="708"/>
        <w:rPr>
          <w:szCs w:val="24"/>
        </w:rPr>
      </w:pPr>
      <w:r>
        <w:rPr>
          <w:szCs w:val="24"/>
        </w:rPr>
        <w:t xml:space="preserve">Prema uvjerenju Ministarstva unutarnjih poslova RH od 24. siječnja 2018. godine dužnik nije evidentiran kao vlasnik vozila. </w:t>
      </w:r>
    </w:p>
    <w:p w:rsidRDefault="000C22F0" w:rsidP="000616F4" w:rsidR="000C22F0">
      <w:pPr>
        <w:pStyle w:val="Bezproreda"/>
        <w:ind w:firstLine="708"/>
        <w:rPr>
          <w:szCs w:val="24"/>
        </w:rPr>
      </w:pPr>
    </w:p>
    <w:p w:rsidRDefault="000616F4" w:rsidP="000616F4" w:rsidR="000616F4">
      <w:pPr>
        <w:ind w:firstLine="708"/>
        <w:jc w:val="both"/>
      </w:pPr>
      <w:r>
        <w:t xml:space="preserve">Društvo je registrirano za razne djelatnosti ali </w:t>
      </w:r>
      <w:r w:rsidR="000C22F0">
        <w:t xml:space="preserve">se </w:t>
      </w:r>
      <w:r>
        <w:t>prvenstveno bavilo postavljanjem božićne rasvjete za trgovačke centre u Italiji. Privremeni stečajni upravitelj navodi da je pokušao stupiti u kontakt s odgo</w:t>
      </w:r>
      <w:r w:rsidR="000C22F0">
        <w:t>vornom osobom društva ali da se</w:t>
      </w:r>
      <w:r>
        <w:t xml:space="preserve"> poštanska pošiljka upućena na adresu društva i</w:t>
      </w:r>
      <w:r w:rsidR="000C22F0">
        <w:t xml:space="preserve"> odgovorne osobe Petrović Save </w:t>
      </w:r>
      <w:r>
        <w:t xml:space="preserve">vratila s napomenom da je naslovnik nepoznat. Preko referenta Porezne uprave Ispostava Vrbovec privremeni stečajni upravitelj je saznao da je knjigovodstveno poslovanje vodio servis Aurora </w:t>
      </w:r>
      <w:proofErr w:type="spellStart"/>
      <w:r>
        <w:t>travel</w:t>
      </w:r>
      <w:proofErr w:type="spellEnd"/>
      <w:r>
        <w:t xml:space="preserve"> d.o.o., Vrbovec. a od vlasnice servisa Jasne </w:t>
      </w:r>
      <w:proofErr w:type="spellStart"/>
      <w:r>
        <w:t>Benik</w:t>
      </w:r>
      <w:proofErr w:type="spellEnd"/>
      <w:r>
        <w:t xml:space="preserve"> dobio je informaciju da se Petrović Sava niti njoj ne javlja od veljače 2017. godine te da živi u Italiji.  </w:t>
      </w:r>
    </w:p>
    <w:p w:rsidRDefault="000616F4" w:rsidP="000616F4" w:rsidR="000616F4">
      <w:pPr>
        <w:jc w:val="both"/>
      </w:pPr>
    </w:p>
    <w:p w:rsidRDefault="000616F4" w:rsidP="000616F4" w:rsidR="000616F4">
      <w:pPr>
        <w:ind w:firstLine="708"/>
        <w:jc w:val="both"/>
      </w:pPr>
      <w:r>
        <w:t xml:space="preserve">Privremeni stečajni upravitelj za izradu izvješća koristio je stoga javno dostupne podatke iz Registra godišnjih financijskih izvještaja koji su objavljeni na stranicama FINE i podatke s portala  Poslovna </w:t>
      </w:r>
      <w:proofErr w:type="spellStart"/>
      <w:r>
        <w:t>hr</w:t>
      </w:r>
      <w:proofErr w:type="spellEnd"/>
      <w:r>
        <w:t>. dok je od knjigovodstvenog servisa dobio Godišnje financijske izvještaje za 2015. i 2016. godinu i bruto bilancu za prva dva mjeseca 2017. godine za koju je postojala dokumentacija.</w:t>
      </w:r>
    </w:p>
    <w:p w:rsidRDefault="000C22F0" w:rsidP="000616F4" w:rsidR="000C22F0">
      <w:pPr>
        <w:ind w:firstLine="708"/>
        <w:jc w:val="both"/>
      </w:pPr>
    </w:p>
    <w:p w:rsidRDefault="000616F4" w:rsidP="000616F4" w:rsidR="000616F4">
      <w:pPr>
        <w:ind w:firstLine="708"/>
        <w:jc w:val="both"/>
      </w:pPr>
      <w:r>
        <w:t xml:space="preserve">Dužnik nema dugotrajne imovine koja bi se mogla unovčiti a prema dostupnoj </w:t>
      </w:r>
      <w:r w:rsidRPr="00BF56A6">
        <w:t>dokumentaciji imovinu  predstavlja potraživanje od jednog kupca iz Italije od 327.003,72 kn.</w:t>
      </w:r>
      <w:r>
        <w:t xml:space="preserve">  Dokumentacija o izvršenim uslugama ne postoji te je prema mišljenju privremenog stečajnog upravitelja upitno može li se ovo potraživanje naplatiti. </w:t>
      </w:r>
    </w:p>
    <w:p w:rsidRDefault="005B43EC" w:rsidP="000616F4" w:rsidR="005B43EC">
      <w:pPr>
        <w:ind w:firstLine="708"/>
        <w:jc w:val="both"/>
      </w:pPr>
    </w:p>
    <w:p w:rsidRDefault="000616F4" w:rsidP="000616F4" w:rsidR="00E5625F">
      <w:pPr>
        <w:ind w:firstLine="708"/>
        <w:jc w:val="both"/>
      </w:pPr>
      <w:r w:rsidRPr="00861D9A">
        <w:t xml:space="preserve">Sud je izvršio uvid u spis i dokumente u spisu i to Prijedlog FINE </w:t>
      </w:r>
      <w:r w:rsidR="00861D9A">
        <w:t xml:space="preserve">RC Zagreb od 19. travnja 2017. </w:t>
      </w:r>
      <w:r w:rsidRPr="00861D9A">
        <w:t>za</w:t>
      </w:r>
      <w:r>
        <w:t xml:space="preserve"> otvaranje stečajnoga postupka (list 2 spisa), Rješenje Visokog trgovačkog suda u Zagrebu </w:t>
      </w:r>
      <w:r w:rsidR="00861D9A">
        <w:t xml:space="preserve">broj 31-Su-525/17-10 </w:t>
      </w:r>
      <w:r>
        <w:t xml:space="preserve">od 26. lipnja 2017. godine (list </w:t>
      </w:r>
      <w:r w:rsidR="00861D9A">
        <w:t>3</w:t>
      </w:r>
      <w:r>
        <w:t xml:space="preserve"> spisa), dopis Trgovačkog suda u Zagrebu od 6. srpnja 2017. (list </w:t>
      </w:r>
      <w:r w:rsidR="00861D9A">
        <w:t>4</w:t>
      </w:r>
      <w:r>
        <w:t xml:space="preserve"> spisa), </w:t>
      </w:r>
      <w:r w:rsidR="00861D9A">
        <w:t xml:space="preserve">Izvadak iz </w:t>
      </w:r>
      <w:r w:rsidR="00F81679">
        <w:t>sudskog registra</w:t>
      </w:r>
      <w:r w:rsidR="00861D9A">
        <w:t xml:space="preserve"> od 4. prosinca 2017. (list 5 spisa), Izvadak iz sudskog registra od 5. siječnja 2018. (list 6 spisa), </w:t>
      </w:r>
      <w:r>
        <w:lastRenderedPageBreak/>
        <w:t>Podnesak FINE od 1</w:t>
      </w:r>
      <w:r w:rsidR="00E5625F">
        <w:t>8</w:t>
      </w:r>
      <w:r>
        <w:t xml:space="preserve">. siječnja 2018. godine (list </w:t>
      </w:r>
      <w:r w:rsidR="00E5625F">
        <w:t>15</w:t>
      </w:r>
      <w:r>
        <w:t xml:space="preserve"> spisa), Izvješće privremenog stečajnog upravitelja od </w:t>
      </w:r>
      <w:r w:rsidR="00E5625F">
        <w:t>13. veljače</w:t>
      </w:r>
      <w:r>
        <w:t xml:space="preserve"> 2018. (list </w:t>
      </w:r>
      <w:r w:rsidR="00E5625F">
        <w:t>16</w:t>
      </w:r>
      <w:r>
        <w:t xml:space="preserve"> – </w:t>
      </w:r>
      <w:r w:rsidR="00E5625F">
        <w:t>19</w:t>
      </w:r>
      <w:r>
        <w:t xml:space="preserve"> spisa), </w:t>
      </w:r>
      <w:r w:rsidR="00E5625F">
        <w:t>Povijesni izvadak iz sudskog registra od 13. veljače 2018. (list 20 spisa), Očevidnik o redoslijedu plaćanja sa obračunatom kamatom od 22. siječnja 2018. (list 21</w:t>
      </w:r>
      <w:r w:rsidR="00874747">
        <w:t xml:space="preserve"> spisa), </w:t>
      </w:r>
      <w:r w:rsidR="0003555A">
        <w:t xml:space="preserve">Potvrdu HZMO od 22. siječnja 2018. (list 22 spisa), </w:t>
      </w:r>
      <w:r w:rsidR="00BF56A6">
        <w:t>podatke s portala</w:t>
      </w:r>
      <w:r w:rsidR="0003555A">
        <w:t xml:space="preserve"> </w:t>
      </w:r>
      <w:proofErr w:type="spellStart"/>
      <w:r w:rsidR="0003555A">
        <w:t>Poslovna.hr</w:t>
      </w:r>
      <w:proofErr w:type="spellEnd"/>
      <w:r w:rsidR="0003555A">
        <w:t xml:space="preserve"> od 12. veljače 2018. (list 23 spisa), Uvjerenje Državne geodetske uprave Središnji ured Zagreb od 26. siječnja 2018. (list 24 spisa), Potvrdu Općinskog suda u </w:t>
      </w:r>
      <w:r w:rsidR="002E2D2A">
        <w:t xml:space="preserve">Osijeku </w:t>
      </w:r>
      <w:r w:rsidR="0003555A">
        <w:t xml:space="preserve">Zemljišnoknjižni odjel Osijek od 22. siječnja 2018. (list 25 spisa), </w:t>
      </w:r>
      <w:r w:rsidR="002E2D2A">
        <w:t xml:space="preserve">Uvjerenje MUP PU Osječko-baranjska od 24. siječnja 2018. (list 26 spisa), </w:t>
      </w:r>
      <w:r w:rsidR="00540C99">
        <w:t>Bilancu stanje na dan 31.12.2016. (list 27 – 28 spisa), Bruto bilancu za razdoblje od 01.01.2017. do 31.12.2017. (list 29 – 30 spisa), Sa</w:t>
      </w:r>
      <w:r w:rsidR="00865592">
        <w:t>l</w:t>
      </w:r>
      <w:r w:rsidR="00540C99">
        <w:t>dakonti karticu od 01.01.-31.12.2017. (list 31 spis</w:t>
      </w:r>
      <w:r w:rsidR="00D86741">
        <w:t>a).</w:t>
      </w:r>
    </w:p>
    <w:p w:rsidRDefault="005B43EC" w:rsidP="00865592" w:rsidR="005B43EC">
      <w:pPr>
        <w:jc w:val="both"/>
      </w:pPr>
    </w:p>
    <w:p w:rsidRDefault="000616F4" w:rsidP="000616F4" w:rsidR="000616F4">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5B43EC" w:rsidP="000616F4" w:rsidR="005B43EC">
      <w:pPr>
        <w:ind w:firstLine="708"/>
        <w:jc w:val="both"/>
      </w:pPr>
    </w:p>
    <w:p w:rsidRDefault="000616F4" w:rsidP="000616F4" w:rsidR="000616F4">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CE3663" w:rsidP="000616F4" w:rsidR="00CE3663">
      <w:pPr>
        <w:ind w:firstLine="708"/>
        <w:jc w:val="both"/>
      </w:pPr>
    </w:p>
    <w:p w:rsidRDefault="000616F4" w:rsidP="000616F4" w:rsidR="00CE3663">
      <w:pPr>
        <w:ind w:firstLine="708"/>
        <w:jc w:val="both"/>
      </w:pPr>
      <w:r>
        <w:t xml:space="preserve">Člankom 7. st. 6. istoga Zakona propisano je također da je poduzetnik dužan osigurati da računovodstvena dokumentacija bude točna i potpuna. </w:t>
      </w:r>
    </w:p>
    <w:p w:rsidRDefault="000616F4" w:rsidP="000616F4" w:rsidR="000616F4">
      <w:pPr>
        <w:ind w:firstLine="708"/>
        <w:jc w:val="both"/>
      </w:pPr>
      <w:r>
        <w:t xml:space="preserve"> </w:t>
      </w:r>
    </w:p>
    <w:p w:rsidRDefault="000616F4" w:rsidP="000616F4" w:rsidR="000616F4">
      <w:pPr>
        <w:pStyle w:val="Bezproreda"/>
        <w:ind w:firstLine="708"/>
      </w:pPr>
      <w:r w:rsidRPr="00CF5029">
        <w:t>Uvido</w:t>
      </w:r>
      <w:r w:rsidR="00CF5029">
        <w:t>m u bruto bilancu na dan 31.12.</w:t>
      </w:r>
      <w:r w:rsidRPr="00CF5029">
        <w:t>2017. godine sud je utvrdio da stečajni dužnik</w:t>
      </w:r>
      <w:r>
        <w:t xml:space="preserve"> ima potraživanj</w:t>
      </w:r>
      <w:r w:rsidR="00CF5029">
        <w:t>a</w:t>
      </w:r>
      <w:r>
        <w:t xml:space="preserve"> u ukupnom iznosu od </w:t>
      </w:r>
      <w:r w:rsidR="0078350B">
        <w:t xml:space="preserve">327.003,72 </w:t>
      </w:r>
      <w:r>
        <w:t>kn a odnos</w:t>
      </w:r>
      <w:r w:rsidR="00CF5029">
        <w:t>e</w:t>
      </w:r>
      <w:r>
        <w:t xml:space="preserve"> se na potraživanja od kupaca u iznosu od 327.003,72 kn i to tvrtke Gb. </w:t>
      </w:r>
      <w:proofErr w:type="spellStart"/>
      <w:r>
        <w:t>Light</w:t>
      </w:r>
      <w:proofErr w:type="spellEnd"/>
      <w:r>
        <w:t xml:space="preserve"> s.r.l. iz </w:t>
      </w:r>
      <w:proofErr w:type="spellStart"/>
      <w:r>
        <w:t>Ponzana</w:t>
      </w:r>
      <w:proofErr w:type="spellEnd"/>
      <w:r>
        <w:t xml:space="preserve"> u Italiji te potraživanja zbog preplaćenih poreznih obveza u iznosu od 940,19 kn.</w:t>
      </w:r>
    </w:p>
    <w:p w:rsidRDefault="00CE3663" w:rsidP="000616F4" w:rsidR="00CE3663">
      <w:pPr>
        <w:pStyle w:val="Bezproreda"/>
        <w:ind w:firstLine="708"/>
      </w:pPr>
    </w:p>
    <w:p w:rsidRDefault="000616F4" w:rsidP="000616F4" w:rsidR="000616F4">
      <w:pPr>
        <w:pStyle w:val="Bezproreda"/>
        <w:ind w:firstLine="708"/>
        <w:rPr>
          <w:szCs w:val="24"/>
        </w:rPr>
      </w:pPr>
      <w:r>
        <w:rPr>
          <w:szCs w:val="24"/>
        </w:rPr>
        <w:t>Navedena bruto bilanca je napravljena u 2018. godini za  2017. godinu, dok su godišnja financijska izvješća sa stanjem na dan 31.12.2016. iz kojih je također vid</w:t>
      </w:r>
      <w:r w:rsidR="00CF5029">
        <w:rPr>
          <w:szCs w:val="24"/>
        </w:rPr>
        <w:t>l</w:t>
      </w:r>
      <w:r>
        <w:rPr>
          <w:szCs w:val="24"/>
        </w:rPr>
        <w:t xml:space="preserve">jivo da dužnik ima imovine javno objavljena u skladu sa Zakonom o računovodstvu i kao takva predstavljaju važeća financijska izvješća dužnika. </w:t>
      </w:r>
    </w:p>
    <w:p w:rsidRDefault="000616F4" w:rsidP="000616F4" w:rsidR="000616F4">
      <w:pPr>
        <w:pStyle w:val="Bezproreda"/>
        <w:ind w:firstLine="708"/>
      </w:pPr>
    </w:p>
    <w:p w:rsidRDefault="000616F4" w:rsidP="00CF5029" w:rsidR="000616F4">
      <w:pPr>
        <w:ind w:firstLine="720"/>
        <w:jc w:val="both"/>
      </w:pPr>
      <w:r>
        <w:t>Na osnovu izvedenih dokaza utvrđeno je postojanje stečajnog razloga nesposobnosti za plaćanje iz čl. 6. SZ-a, da je predlagatelj ovlašten za podnošenje prijedloga za otvaranje stečajnog postupka (čl. 110. st. 1. SZ), da dužnik prema izvješću privremenog stečajnog upravitelja, posljednjoj bruto bilanci dužnika na dan 31.12. 2017. ima im</w:t>
      </w:r>
      <w:r w:rsidR="00CF5029">
        <w:t>ovinu koju čine potraživanja, a</w:t>
      </w:r>
      <w:r>
        <w:t xml:space="preserve">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0616F4" w:rsidP="000616F4" w:rsidR="000616F4">
      <w:pPr>
        <w:jc w:val="both"/>
      </w:pPr>
    </w:p>
    <w:p w:rsidRDefault="000616F4" w:rsidP="000616F4" w:rsidR="000616F4">
      <w:pPr>
        <w:ind w:firstLine="708"/>
        <w:jc w:val="both"/>
      </w:pPr>
      <w:r>
        <w:t xml:space="preserve">Temeljem odredbe čl. 84. st. 1. SZ i čl. 85. SZ, a u vezi s čl. 119. st. 6. SZ-a imenovan je privremeni stečajni upravitelj izabran metodom slučajnog odabira – automatskom dodjelom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t xml:space="preserve"> Budući da je privremeni </w:t>
      </w:r>
      <w:r>
        <w:lastRenderedPageBreak/>
        <w:t>stečajni upravitelj izabran metodom slučajnog odabira s liste A stečajnih upravitelja za područje ovoga suda, sud je privremenog stečajnog upravitelja imenovao stečajnim upraviteljem temeljem odredbi čl. 85. st. 2. SZ-a.</w:t>
      </w:r>
    </w:p>
    <w:p w:rsidRDefault="000616F4" w:rsidP="000616F4" w:rsidR="000616F4">
      <w:pPr>
        <w:ind w:firstLine="720"/>
        <w:jc w:val="both"/>
      </w:pPr>
    </w:p>
    <w:p w:rsidRDefault="000616F4" w:rsidP="000616F4" w:rsidR="000616F4">
      <w:pPr>
        <w:overflowPunct w:val="false"/>
        <w:autoSpaceDE w:val="false"/>
        <w:autoSpaceDN w:val="false"/>
        <w:adjustRightInd w:val="false"/>
        <w:ind w:firstLine="851"/>
        <w:jc w:val="both"/>
      </w:pPr>
      <w:r>
        <w:t>Iz prijedloga za otvaranje stečajnog postupka Financijsk</w:t>
      </w:r>
      <w:r w:rsidR="00CF5029">
        <w:t xml:space="preserve">e agencije proizlazi da dužnik </w:t>
      </w:r>
      <w:r>
        <w:t xml:space="preserve">na ime predujma za namirenje troškova stečajnog postupka, ima zaplijenjena novčana sredstva u iznosu od 2.825,00 kn te je sud, sukladno čl. 112. st. 6. SZ-a, riješio kao u </w:t>
      </w:r>
      <w:proofErr w:type="spellStart"/>
      <w:r>
        <w:t>toč</w:t>
      </w:r>
      <w:proofErr w:type="spellEnd"/>
      <w:r>
        <w:t xml:space="preserve">. 11. izreke. </w:t>
      </w:r>
    </w:p>
    <w:p w:rsidRDefault="000616F4" w:rsidP="000616F4" w:rsidR="000616F4">
      <w:pPr>
        <w:overflowPunct w:val="false"/>
        <w:autoSpaceDE w:val="false"/>
        <w:autoSpaceDN w:val="false"/>
        <w:adjustRightInd w:val="false"/>
        <w:ind w:firstLine="851"/>
        <w:jc w:val="both"/>
      </w:pPr>
    </w:p>
    <w:p w:rsidRDefault="00676BAC" w:rsidP="00676BAC" w:rsidR="00676BAC" w:rsidRPr="007D4F71">
      <w:pPr>
        <w:jc w:val="center"/>
      </w:pPr>
      <w:r w:rsidRPr="007D4F71">
        <w:t xml:space="preserve">U Osijeku </w:t>
      </w:r>
      <w:r w:rsidR="000616F4">
        <w:t>6</w:t>
      </w:r>
      <w:r w:rsidR="009518A8" w:rsidRPr="007D4F71">
        <w:t>. ožujka</w:t>
      </w:r>
      <w:r w:rsidRPr="007D4F71">
        <w:t xml:space="preserve"> 2018. </w:t>
      </w:r>
    </w:p>
    <w:p w:rsidRDefault="00676BAC" w:rsidP="00676BAC" w:rsidR="00676BAC" w:rsidRPr="007D4F71"/>
    <w:p w:rsidRDefault="00676BAC" w:rsidP="00676BAC" w:rsidR="00676BAC" w:rsidRPr="007D4F71">
      <w:pPr>
        <w:jc w:val="both"/>
      </w:pPr>
      <w:r w:rsidRPr="007D4F71">
        <w:t xml:space="preserve">          </w:t>
      </w:r>
      <w:r w:rsidRPr="007D4F71">
        <w:tab/>
      </w:r>
      <w:r w:rsidRPr="007D4F71">
        <w:tab/>
      </w:r>
      <w:r w:rsidRPr="007D4F71">
        <w:tab/>
      </w:r>
      <w:r w:rsidRPr="007D4F71">
        <w:tab/>
      </w:r>
      <w:r w:rsidRPr="007D4F71">
        <w:tab/>
      </w:r>
      <w:r w:rsidRPr="007D4F71">
        <w:tab/>
      </w:r>
      <w:r w:rsidRPr="007D4F71">
        <w:tab/>
      </w:r>
      <w:r w:rsidRPr="007D4F71">
        <w:tab/>
        <w:t xml:space="preserve">          STEČAJNI SUDAC</w:t>
      </w:r>
    </w:p>
    <w:p w:rsidRDefault="00676BAC" w:rsidP="00676BAC" w:rsidR="00676BAC" w:rsidRPr="007D4F71">
      <w:pPr>
        <w:ind w:left="4956"/>
        <w:jc w:val="center"/>
      </w:pPr>
      <w:r w:rsidRPr="007D4F71">
        <w:t xml:space="preserve">       </w:t>
      </w:r>
      <w:r w:rsidR="00EF3B23" w:rsidRPr="007D4F71">
        <w:t xml:space="preserve">   </w:t>
      </w:r>
      <w:r w:rsidRPr="007D4F71">
        <w:t>mr. sc. Boris Vuković</w:t>
      </w:r>
      <w:bookmarkStart w:name="_GoBack" w:id="0"/>
      <w:bookmarkEnd w:id="0"/>
    </w:p>
    <w:p w:rsidRDefault="00676BAC" w:rsidP="00676BAC" w:rsidR="00676BAC" w:rsidRPr="007D4F71">
      <w:pPr>
        <w:ind w:left="4956"/>
        <w:jc w:val="center"/>
      </w:pPr>
    </w:p>
    <w:p w:rsidRDefault="00676BAC" w:rsidP="00676BAC" w:rsidR="00676BAC" w:rsidRPr="007D4F71">
      <w:pPr>
        <w:ind w:left="4956"/>
        <w:jc w:val="center"/>
      </w:pPr>
    </w:p>
    <w:p w:rsidRDefault="00676BAC" w:rsidP="00676BAC" w:rsidR="00676BAC" w:rsidRPr="007D4F71">
      <w:pPr>
        <w:jc w:val="both"/>
      </w:pPr>
    </w:p>
    <w:p w:rsidRDefault="007B6AE0" w:rsidP="00676BAC" w:rsidR="007B6AE0" w:rsidRPr="007D4F71">
      <w:pPr>
        <w:jc w:val="both"/>
      </w:pPr>
    </w:p>
    <w:p w:rsidRDefault="00676BAC" w:rsidP="00676BAC" w:rsidR="00676BAC" w:rsidRPr="007D4F71">
      <w:pPr>
        <w:jc w:val="both"/>
      </w:pPr>
      <w:r w:rsidRPr="007D4F71">
        <w:t xml:space="preserve">Zapisničar: Danijela Špeletić                                          </w:t>
      </w:r>
    </w:p>
    <w:p w:rsidRDefault="00676BAC" w:rsidP="00676BAC" w:rsidR="00676BAC" w:rsidRPr="007D4F71"/>
    <w:p w:rsidRDefault="0058109B" w:rsidP="00676BAC" w:rsidR="0058109B" w:rsidRPr="007D4F71"/>
    <w:p w:rsidRDefault="007B6AE0" w:rsidP="007B6AE0" w:rsidR="007B6AE0" w:rsidRPr="007D4F71">
      <w:pPr>
        <w:pStyle w:val="Tijeloteksta"/>
        <w:rPr>
          <w:sz w:val="24"/>
        </w:rPr>
      </w:pPr>
      <w:r w:rsidRPr="007D4F71">
        <w:rPr>
          <w:sz w:val="24"/>
        </w:rPr>
        <w:t xml:space="preserve">UPUTA O PRAVNOM LIJEKU: </w:t>
      </w:r>
    </w:p>
    <w:p w:rsidRDefault="007B6AE0" w:rsidP="007B6AE0" w:rsidR="007B6AE0" w:rsidRPr="007D4F71">
      <w:pPr>
        <w:pStyle w:val="Tijeloteksta"/>
        <w:rPr>
          <w:sz w:val="24"/>
        </w:rPr>
      </w:pPr>
      <w:r w:rsidRPr="007D4F71">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676BAC" w:rsidP="00676BAC" w:rsidR="00676BAC" w:rsidRPr="007D4F71"/>
    <w:p w:rsidRDefault="001B3E1E" w:rsidP="00676BAC" w:rsidR="001B3E1E" w:rsidRPr="007D4F71"/>
    <w:p w:rsidRDefault="000616F4" w:rsidP="000616F4" w:rsidR="000616F4" w:rsidRPr="0095244D">
      <w:pPr>
        <w:pStyle w:val="Tijeloteksta"/>
        <w:ind w:left="360"/>
        <w:rPr>
          <w:sz w:val="24"/>
        </w:rPr>
      </w:pPr>
      <w:r w:rsidRPr="0095244D">
        <w:rPr>
          <w:sz w:val="24"/>
        </w:rPr>
        <w:t>D N A :</w:t>
      </w:r>
    </w:p>
    <w:p w:rsidRDefault="00C5346E" w:rsidP="0095244D" w:rsidR="00C5346E" w:rsidRPr="0095244D">
      <w:pPr>
        <w:pStyle w:val="Tijeloteksta"/>
        <w:ind w:left="360"/>
        <w:rPr>
          <w:sz w:val="24"/>
        </w:rPr>
      </w:pPr>
      <w:r w:rsidRPr="0095244D">
        <w:rPr>
          <w:sz w:val="24"/>
        </w:rPr>
        <w:t>1.</w:t>
      </w:r>
      <w:r w:rsidRPr="0095244D">
        <w:rPr>
          <w:sz w:val="24"/>
        </w:rPr>
        <w:tab/>
        <w:t xml:space="preserve">stečajni upravitelj </w:t>
      </w:r>
      <w:r w:rsidR="0095244D" w:rsidRPr="0095244D">
        <w:rPr>
          <w:sz w:val="24"/>
        </w:rPr>
        <w:t xml:space="preserve">Davor Lamza, Osijek, Zagrebačka 7 </w:t>
      </w:r>
      <w:r w:rsidRPr="0095244D">
        <w:rPr>
          <w:sz w:val="24"/>
        </w:rPr>
        <w:t>uz potvrdu</w:t>
      </w:r>
    </w:p>
    <w:p w:rsidRDefault="00C5346E" w:rsidP="00C5346E" w:rsidR="00C5346E" w:rsidRPr="0095244D">
      <w:pPr>
        <w:pStyle w:val="Tijeloteksta"/>
        <w:ind w:left="360"/>
        <w:rPr>
          <w:sz w:val="24"/>
        </w:rPr>
      </w:pPr>
      <w:r w:rsidRPr="0095244D">
        <w:rPr>
          <w:sz w:val="24"/>
        </w:rPr>
        <w:t>2.</w:t>
      </w:r>
      <w:r w:rsidRPr="0095244D">
        <w:rPr>
          <w:sz w:val="24"/>
        </w:rPr>
        <w:tab/>
        <w:t xml:space="preserve">predlagatelj FINA </w:t>
      </w:r>
      <w:proofErr w:type="spellStart"/>
      <w:r w:rsidRPr="0095244D">
        <w:rPr>
          <w:sz w:val="24"/>
        </w:rPr>
        <w:t>Zg</w:t>
      </w:r>
      <w:proofErr w:type="spellEnd"/>
    </w:p>
    <w:p w:rsidRDefault="00C5346E" w:rsidP="00C5346E" w:rsidR="0095244D" w:rsidRPr="0095244D">
      <w:pPr>
        <w:pStyle w:val="Tijeloteksta"/>
        <w:ind w:left="360"/>
        <w:rPr>
          <w:sz w:val="24"/>
        </w:rPr>
      </w:pPr>
      <w:r w:rsidRPr="0095244D">
        <w:rPr>
          <w:sz w:val="24"/>
        </w:rPr>
        <w:t>3.</w:t>
      </w:r>
      <w:r w:rsidRPr="0095244D">
        <w:rPr>
          <w:sz w:val="24"/>
        </w:rPr>
        <w:tab/>
        <w:t xml:space="preserve">dužnik </w:t>
      </w:r>
      <w:r w:rsidR="0095244D" w:rsidRPr="0095244D">
        <w:rPr>
          <w:sz w:val="24"/>
        </w:rPr>
        <w:t xml:space="preserve">PETROVIĆ SAVA j.d.o.o., </w:t>
      </w:r>
      <w:proofErr w:type="spellStart"/>
      <w:r w:rsidR="0095244D" w:rsidRPr="0095244D">
        <w:rPr>
          <w:sz w:val="24"/>
        </w:rPr>
        <w:t>Cugovec</w:t>
      </w:r>
      <w:proofErr w:type="spellEnd"/>
      <w:r w:rsidR="0095244D" w:rsidRPr="0095244D">
        <w:rPr>
          <w:sz w:val="24"/>
        </w:rPr>
        <w:t xml:space="preserve">, </w:t>
      </w:r>
      <w:proofErr w:type="spellStart"/>
      <w:r w:rsidR="0095244D" w:rsidRPr="0095244D">
        <w:rPr>
          <w:sz w:val="24"/>
        </w:rPr>
        <w:t>Cugovec</w:t>
      </w:r>
      <w:proofErr w:type="spellEnd"/>
      <w:r w:rsidR="0095244D" w:rsidRPr="0095244D">
        <w:rPr>
          <w:sz w:val="24"/>
        </w:rPr>
        <w:t xml:space="preserve"> 129, </w:t>
      </w:r>
    </w:p>
    <w:p w:rsidRDefault="00C5346E" w:rsidP="00C5346E" w:rsidR="0095244D" w:rsidRPr="0095244D">
      <w:pPr>
        <w:pStyle w:val="Tijeloteksta"/>
        <w:ind w:left="360"/>
        <w:rPr>
          <w:sz w:val="24"/>
        </w:rPr>
      </w:pPr>
      <w:r w:rsidRPr="0095244D">
        <w:rPr>
          <w:sz w:val="24"/>
        </w:rPr>
        <w:t>4.</w:t>
      </w:r>
      <w:r w:rsidRPr="0095244D">
        <w:rPr>
          <w:sz w:val="24"/>
        </w:rPr>
        <w:tab/>
      </w:r>
      <w:proofErr w:type="spellStart"/>
      <w:r w:rsidRPr="0095244D">
        <w:rPr>
          <w:sz w:val="24"/>
        </w:rPr>
        <w:t>z.z</w:t>
      </w:r>
      <w:proofErr w:type="spellEnd"/>
      <w:r w:rsidRPr="0095244D">
        <w:rPr>
          <w:sz w:val="24"/>
        </w:rPr>
        <w:t xml:space="preserve">. dužnika </w:t>
      </w:r>
      <w:r w:rsidR="0095244D" w:rsidRPr="0095244D">
        <w:rPr>
          <w:sz w:val="24"/>
        </w:rPr>
        <w:t xml:space="preserve">Sava Petrović, </w:t>
      </w:r>
      <w:proofErr w:type="spellStart"/>
      <w:r w:rsidR="0095244D" w:rsidRPr="0095244D">
        <w:rPr>
          <w:sz w:val="24"/>
        </w:rPr>
        <w:t>Cugovec</w:t>
      </w:r>
      <w:proofErr w:type="spellEnd"/>
      <w:r w:rsidR="0095244D" w:rsidRPr="0095244D">
        <w:rPr>
          <w:sz w:val="24"/>
        </w:rPr>
        <w:t xml:space="preserve">, </w:t>
      </w:r>
      <w:proofErr w:type="spellStart"/>
      <w:r w:rsidR="0095244D" w:rsidRPr="0095244D">
        <w:rPr>
          <w:sz w:val="24"/>
        </w:rPr>
        <w:t>Cugovec</w:t>
      </w:r>
      <w:proofErr w:type="spellEnd"/>
      <w:r w:rsidR="0095244D" w:rsidRPr="0095244D">
        <w:rPr>
          <w:sz w:val="24"/>
        </w:rPr>
        <w:t xml:space="preserve"> 129</w:t>
      </w:r>
    </w:p>
    <w:p w:rsidRDefault="00C5346E" w:rsidP="00C5346E" w:rsidR="00C5346E" w:rsidRPr="0095244D">
      <w:pPr>
        <w:pStyle w:val="Tijeloteksta"/>
        <w:ind w:left="360"/>
        <w:rPr>
          <w:sz w:val="24"/>
        </w:rPr>
      </w:pPr>
      <w:r w:rsidRPr="0095244D">
        <w:rPr>
          <w:sz w:val="24"/>
        </w:rPr>
        <w:t>5.</w:t>
      </w:r>
      <w:r w:rsidRPr="0095244D">
        <w:rPr>
          <w:sz w:val="24"/>
        </w:rPr>
        <w:tab/>
        <w:t>ŽDO GUO Zagreb</w:t>
      </w:r>
    </w:p>
    <w:p w:rsidRDefault="00C5346E" w:rsidP="00C5346E" w:rsidR="00C5346E" w:rsidRPr="0095244D">
      <w:pPr>
        <w:pStyle w:val="Tijeloteksta"/>
        <w:ind w:left="360"/>
        <w:rPr>
          <w:sz w:val="24"/>
        </w:rPr>
      </w:pPr>
      <w:r w:rsidRPr="0095244D">
        <w:rPr>
          <w:sz w:val="24"/>
        </w:rPr>
        <w:t>6.</w:t>
      </w:r>
      <w:r w:rsidRPr="0095244D">
        <w:rPr>
          <w:sz w:val="24"/>
        </w:rPr>
        <w:tab/>
        <w:t xml:space="preserve">Porezna uprava </w:t>
      </w:r>
      <w:proofErr w:type="spellStart"/>
      <w:r w:rsidRPr="0095244D">
        <w:rPr>
          <w:sz w:val="24"/>
        </w:rPr>
        <w:t>Zg</w:t>
      </w:r>
      <w:proofErr w:type="spellEnd"/>
    </w:p>
    <w:p w:rsidRDefault="00C5346E" w:rsidP="00C5346E" w:rsidR="00C5346E" w:rsidRPr="0095244D">
      <w:pPr>
        <w:pStyle w:val="Tijeloteksta"/>
        <w:ind w:left="360"/>
        <w:rPr>
          <w:sz w:val="24"/>
        </w:rPr>
      </w:pPr>
      <w:r w:rsidRPr="0095244D">
        <w:rPr>
          <w:sz w:val="24"/>
        </w:rPr>
        <w:t>7.</w:t>
      </w:r>
      <w:r w:rsidRPr="0095244D">
        <w:rPr>
          <w:sz w:val="24"/>
        </w:rPr>
        <w:tab/>
        <w:t>registar suda TS ZG</w:t>
      </w:r>
    </w:p>
    <w:p w:rsidRDefault="00C5346E" w:rsidP="00C5346E" w:rsidR="00C5346E" w:rsidRPr="0095244D">
      <w:pPr>
        <w:pStyle w:val="Tijeloteksta"/>
        <w:ind w:left="360"/>
        <w:rPr>
          <w:b/>
          <w:sz w:val="24"/>
        </w:rPr>
      </w:pPr>
      <w:r w:rsidRPr="0095244D">
        <w:rPr>
          <w:sz w:val="24"/>
        </w:rPr>
        <w:t>8.</w:t>
      </w:r>
      <w:r w:rsidRPr="0095244D">
        <w:rPr>
          <w:sz w:val="24"/>
        </w:rPr>
        <w:tab/>
        <w:t xml:space="preserve">Ministarstvo pravosuđa - </w:t>
      </w:r>
      <w:r w:rsidRPr="0095244D">
        <w:rPr>
          <w:b/>
          <w:sz w:val="24"/>
        </w:rPr>
        <w:t>nakon pravomoćnosti</w:t>
      </w:r>
    </w:p>
    <w:p w:rsidRDefault="00C5346E" w:rsidP="00C5346E" w:rsidR="00C5346E" w:rsidRPr="0095244D">
      <w:pPr>
        <w:pStyle w:val="Tijeloteksta"/>
        <w:ind w:left="360"/>
        <w:rPr>
          <w:sz w:val="24"/>
        </w:rPr>
      </w:pPr>
      <w:r w:rsidRPr="0095244D">
        <w:rPr>
          <w:sz w:val="24"/>
        </w:rPr>
        <w:t>9.</w:t>
      </w:r>
      <w:r w:rsidRPr="0095244D">
        <w:rPr>
          <w:sz w:val="24"/>
        </w:rPr>
        <w:tab/>
        <w:t>mrežna stranica e-Oglasna ploča sudova</w:t>
      </w:r>
    </w:p>
    <w:p w:rsidRDefault="00C5346E" w:rsidP="00C5346E" w:rsidR="000616F4" w:rsidRPr="0095244D">
      <w:pPr>
        <w:pStyle w:val="Tijeloteksta"/>
        <w:ind w:left="360"/>
        <w:rPr>
          <w:sz w:val="24"/>
        </w:rPr>
      </w:pPr>
      <w:r w:rsidRPr="0095244D">
        <w:rPr>
          <w:sz w:val="24"/>
        </w:rPr>
        <w:t>10.</w:t>
      </w:r>
      <w:r w:rsidRPr="0095244D">
        <w:rPr>
          <w:sz w:val="24"/>
        </w:rPr>
        <w:tab/>
        <w:t>R 12.6.2018., ispitno 10,45h, izvještajno 11,00</w:t>
      </w:r>
    </w:p>
    <w:p w:rsidRDefault="008615FD" w:rsidP="008615FD" w:rsidR="008615FD" w:rsidRPr="0095244D">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 w:rsidRDefault="008615FD" w:rsidP="008615FD" w:rsidR="008615FD" w:rsidRPr="007D4F71">
      <w:pPr>
        <w:pStyle w:val="Tijeloteksta"/>
        <w:jc w:val="left"/>
        <w:rPr>
          <w:sz w:val="24"/>
        </w:rPr>
      </w:pP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t xml:space="preserve"> </w:t>
      </w:r>
      <w:r w:rsidRPr="007D4F71">
        <w:rPr>
          <w:sz w:val="24"/>
        </w:rPr>
        <w:tab/>
        <w:t xml:space="preserve">                                                                             </w:t>
      </w: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r w:rsidRPr="007D4F71">
        <w:rPr>
          <w:sz w:val="24"/>
        </w:rPr>
        <w:lastRenderedPageBreak/>
        <w:t xml:space="preserve">                                                                                                                                </w:t>
      </w:r>
      <w:r w:rsidRPr="007D4F71">
        <w:rPr>
          <w:sz w:val="24"/>
        </w:rPr>
        <w:tab/>
      </w:r>
      <w:r w:rsidRPr="007D4F71">
        <w:rPr>
          <w:sz w:val="24"/>
        </w:rPr>
        <w:tab/>
      </w:r>
      <w:r w:rsidRPr="007D4F71">
        <w:rPr>
          <w:sz w:val="24"/>
        </w:rPr>
        <w:tab/>
      </w:r>
    </w:p>
    <w:p w:rsidRDefault="008615FD" w:rsidP="008615FD" w:rsidR="008615FD" w:rsidRPr="007D4F71">
      <w:pPr>
        <w:pStyle w:val="Tijeloteksta"/>
        <w:jc w:val="left"/>
        <w:rPr>
          <w:sz w:val="24"/>
        </w:rPr>
      </w:pPr>
      <w:r w:rsidRPr="007D4F71">
        <w:rPr>
          <w:sz w:val="24"/>
        </w:rPr>
        <w:tab/>
      </w:r>
      <w:r w:rsidRPr="007D4F71">
        <w:rPr>
          <w:sz w:val="24"/>
        </w:rPr>
        <w:tab/>
      </w:r>
      <w:r w:rsidRPr="007D4F71">
        <w:rPr>
          <w:sz w:val="24"/>
        </w:rPr>
        <w:tab/>
      </w:r>
      <w:r w:rsidRPr="007D4F71">
        <w:rPr>
          <w:sz w:val="24"/>
        </w:rPr>
        <w:tab/>
        <w:t xml:space="preserve">   </w:t>
      </w:r>
      <w:r w:rsidRPr="007D4F71">
        <w:rPr>
          <w:sz w:val="24"/>
        </w:rPr>
        <w:tab/>
        <w:t xml:space="preserve">                                                </w:t>
      </w:r>
    </w:p>
    <w:p w:rsidRDefault="008615FD" w:rsidP="008615FD" w:rsidR="008615FD" w:rsidRPr="007D4F71">
      <w:pPr>
        <w:pStyle w:val="Tijeloteksta"/>
        <w:jc w:val="left"/>
        <w:rPr>
          <w:sz w:val="24"/>
        </w:rPr>
      </w:pPr>
    </w:p>
    <w:p w:rsidRDefault="006D3C3F" w:rsidP="008615FD" w:rsidR="006D3C3F" w:rsidRPr="007D4F71"/>
    <w:sectPr w:rsidSect="00606835" w:rsidR="006D3C3F" w:rsidRPr="007D4F7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69C" w:rsidR="0030469C">
      <w:r>
        <w:separator/>
      </w:r>
    </w:p>
  </w:endnote>
  <w:endnote w:id="0" w:type="continuationSeparator">
    <w:p w:rsidRDefault="0030469C" w:rsidR="003046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69C" w:rsidR="0030469C">
      <w:r>
        <w:separator/>
      </w:r>
    </w:p>
  </w:footnote>
  <w:footnote w:id="0" w:type="continuationSeparator">
    <w:p w:rsidRDefault="0030469C" w:rsidR="003046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2C62">
      <w:rPr>
        <w:rStyle w:val="Brojstranice"/>
        <w:noProof/>
      </w:rPr>
      <w:t>5</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F103AD">
      <w:t>7 St-1305/17-11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F103AD">
      <w:t>1305</w:t>
    </w:r>
    <w:r w:rsidR="006F7D28">
      <w:t>/</w:t>
    </w:r>
    <w:r w:rsidR="006E2E5A">
      <w:t>17-1</w:t>
    </w:r>
    <w:r w:rsidR="006801C7">
      <w:t>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A47"/>
    <w:rsid w:val="00011F2C"/>
    <w:rsid w:val="000141BD"/>
    <w:rsid w:val="00014FBE"/>
    <w:rsid w:val="00017DD7"/>
    <w:rsid w:val="000201CE"/>
    <w:rsid w:val="00020A8B"/>
    <w:rsid w:val="00022E72"/>
    <w:rsid w:val="000245F1"/>
    <w:rsid w:val="0002529E"/>
    <w:rsid w:val="0002580E"/>
    <w:rsid w:val="00026F5E"/>
    <w:rsid w:val="0003012B"/>
    <w:rsid w:val="00033093"/>
    <w:rsid w:val="0003339C"/>
    <w:rsid w:val="000350A4"/>
    <w:rsid w:val="0003555A"/>
    <w:rsid w:val="0003777F"/>
    <w:rsid w:val="00041597"/>
    <w:rsid w:val="0004262A"/>
    <w:rsid w:val="00045B24"/>
    <w:rsid w:val="00047817"/>
    <w:rsid w:val="00052081"/>
    <w:rsid w:val="00052F17"/>
    <w:rsid w:val="00054EB8"/>
    <w:rsid w:val="000561D9"/>
    <w:rsid w:val="000616F4"/>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86E2E"/>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22F0"/>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2114"/>
    <w:rsid w:val="00134BCA"/>
    <w:rsid w:val="00135E2A"/>
    <w:rsid w:val="00136F12"/>
    <w:rsid w:val="001375A0"/>
    <w:rsid w:val="00140DE1"/>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1740"/>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A58"/>
    <w:rsid w:val="00196B2A"/>
    <w:rsid w:val="00196E9C"/>
    <w:rsid w:val="00197385"/>
    <w:rsid w:val="001A16DE"/>
    <w:rsid w:val="001A1A16"/>
    <w:rsid w:val="001A2221"/>
    <w:rsid w:val="001A5AFD"/>
    <w:rsid w:val="001A619E"/>
    <w:rsid w:val="001B1AAC"/>
    <w:rsid w:val="001B22AA"/>
    <w:rsid w:val="001B33F4"/>
    <w:rsid w:val="001B3E1E"/>
    <w:rsid w:val="001B4F31"/>
    <w:rsid w:val="001C036B"/>
    <w:rsid w:val="001C1AEF"/>
    <w:rsid w:val="001C4735"/>
    <w:rsid w:val="001C5920"/>
    <w:rsid w:val="001C612D"/>
    <w:rsid w:val="001C6991"/>
    <w:rsid w:val="001C7AF8"/>
    <w:rsid w:val="001D0270"/>
    <w:rsid w:val="001D1D56"/>
    <w:rsid w:val="001D1F94"/>
    <w:rsid w:val="001D3B07"/>
    <w:rsid w:val="001D546B"/>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4E73"/>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0F2"/>
    <w:rsid w:val="00235D27"/>
    <w:rsid w:val="002370B4"/>
    <w:rsid w:val="002374B2"/>
    <w:rsid w:val="00237AB3"/>
    <w:rsid w:val="002400AA"/>
    <w:rsid w:val="00240528"/>
    <w:rsid w:val="00242AEF"/>
    <w:rsid w:val="002461B7"/>
    <w:rsid w:val="00246600"/>
    <w:rsid w:val="0024736E"/>
    <w:rsid w:val="00247478"/>
    <w:rsid w:val="00250324"/>
    <w:rsid w:val="00250DCF"/>
    <w:rsid w:val="00254466"/>
    <w:rsid w:val="0025490F"/>
    <w:rsid w:val="00257E9B"/>
    <w:rsid w:val="00260815"/>
    <w:rsid w:val="0026217E"/>
    <w:rsid w:val="00262A35"/>
    <w:rsid w:val="00262F86"/>
    <w:rsid w:val="002712E5"/>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3F10"/>
    <w:rsid w:val="002C46EC"/>
    <w:rsid w:val="002C496F"/>
    <w:rsid w:val="002C6695"/>
    <w:rsid w:val="002D4076"/>
    <w:rsid w:val="002D50AA"/>
    <w:rsid w:val="002D5E8D"/>
    <w:rsid w:val="002D60A4"/>
    <w:rsid w:val="002E2327"/>
    <w:rsid w:val="002E2D2A"/>
    <w:rsid w:val="002E32F1"/>
    <w:rsid w:val="002E4945"/>
    <w:rsid w:val="002E591C"/>
    <w:rsid w:val="002E67D0"/>
    <w:rsid w:val="002E741D"/>
    <w:rsid w:val="002E7F5F"/>
    <w:rsid w:val="002F199D"/>
    <w:rsid w:val="002F2EA0"/>
    <w:rsid w:val="002F48B0"/>
    <w:rsid w:val="002F6466"/>
    <w:rsid w:val="00303C2F"/>
    <w:rsid w:val="0030469C"/>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537"/>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1E3"/>
    <w:rsid w:val="00365E87"/>
    <w:rsid w:val="00371081"/>
    <w:rsid w:val="0037380B"/>
    <w:rsid w:val="0037417F"/>
    <w:rsid w:val="00374643"/>
    <w:rsid w:val="003751E5"/>
    <w:rsid w:val="0037659F"/>
    <w:rsid w:val="00377259"/>
    <w:rsid w:val="00380E01"/>
    <w:rsid w:val="0038135F"/>
    <w:rsid w:val="003818D8"/>
    <w:rsid w:val="00382858"/>
    <w:rsid w:val="00382E90"/>
    <w:rsid w:val="003840CA"/>
    <w:rsid w:val="00390A6A"/>
    <w:rsid w:val="00392066"/>
    <w:rsid w:val="00394C6C"/>
    <w:rsid w:val="0039602B"/>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3161"/>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085"/>
    <w:rsid w:val="00442D99"/>
    <w:rsid w:val="004439EB"/>
    <w:rsid w:val="004458F1"/>
    <w:rsid w:val="00446E1B"/>
    <w:rsid w:val="00450039"/>
    <w:rsid w:val="004505D5"/>
    <w:rsid w:val="00450BD1"/>
    <w:rsid w:val="00453517"/>
    <w:rsid w:val="00454636"/>
    <w:rsid w:val="00454D36"/>
    <w:rsid w:val="004603BA"/>
    <w:rsid w:val="00461723"/>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3AD3"/>
    <w:rsid w:val="004A5B9A"/>
    <w:rsid w:val="004A62DA"/>
    <w:rsid w:val="004B04B1"/>
    <w:rsid w:val="004B249C"/>
    <w:rsid w:val="004B2A88"/>
    <w:rsid w:val="004B2DA8"/>
    <w:rsid w:val="004B3EE8"/>
    <w:rsid w:val="004B6DF6"/>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4381"/>
    <w:rsid w:val="004F0B03"/>
    <w:rsid w:val="004F2AA7"/>
    <w:rsid w:val="004F2C62"/>
    <w:rsid w:val="004F3C29"/>
    <w:rsid w:val="004F422A"/>
    <w:rsid w:val="004F5315"/>
    <w:rsid w:val="004F5AF1"/>
    <w:rsid w:val="004F73EB"/>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C99"/>
    <w:rsid w:val="00540DB9"/>
    <w:rsid w:val="005411A0"/>
    <w:rsid w:val="00541782"/>
    <w:rsid w:val="00543A70"/>
    <w:rsid w:val="005447AB"/>
    <w:rsid w:val="00545087"/>
    <w:rsid w:val="00545F02"/>
    <w:rsid w:val="005469A1"/>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27AE"/>
    <w:rsid w:val="00573343"/>
    <w:rsid w:val="00573CF0"/>
    <w:rsid w:val="0057403E"/>
    <w:rsid w:val="00574060"/>
    <w:rsid w:val="00575E93"/>
    <w:rsid w:val="00576A3C"/>
    <w:rsid w:val="0058014D"/>
    <w:rsid w:val="00580354"/>
    <w:rsid w:val="0058109B"/>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3EC"/>
    <w:rsid w:val="005B67E8"/>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5F6CAE"/>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19A2"/>
    <w:rsid w:val="006227B7"/>
    <w:rsid w:val="00622A93"/>
    <w:rsid w:val="00624CCB"/>
    <w:rsid w:val="00625116"/>
    <w:rsid w:val="00625F23"/>
    <w:rsid w:val="0063272B"/>
    <w:rsid w:val="00633664"/>
    <w:rsid w:val="00633EF0"/>
    <w:rsid w:val="006350CC"/>
    <w:rsid w:val="00635CAD"/>
    <w:rsid w:val="00637C90"/>
    <w:rsid w:val="00641E46"/>
    <w:rsid w:val="006435F7"/>
    <w:rsid w:val="00644965"/>
    <w:rsid w:val="00644E71"/>
    <w:rsid w:val="006457EA"/>
    <w:rsid w:val="0064699F"/>
    <w:rsid w:val="0065394C"/>
    <w:rsid w:val="00654E7D"/>
    <w:rsid w:val="00655278"/>
    <w:rsid w:val="00655660"/>
    <w:rsid w:val="00655E1F"/>
    <w:rsid w:val="00655FAE"/>
    <w:rsid w:val="00656E72"/>
    <w:rsid w:val="00656F3C"/>
    <w:rsid w:val="0065709C"/>
    <w:rsid w:val="00657AD9"/>
    <w:rsid w:val="00662461"/>
    <w:rsid w:val="006661E8"/>
    <w:rsid w:val="006701FC"/>
    <w:rsid w:val="00671F8C"/>
    <w:rsid w:val="00672977"/>
    <w:rsid w:val="00672A60"/>
    <w:rsid w:val="006734F9"/>
    <w:rsid w:val="00675C44"/>
    <w:rsid w:val="00676171"/>
    <w:rsid w:val="00676BAC"/>
    <w:rsid w:val="00676D81"/>
    <w:rsid w:val="006801C7"/>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0E61"/>
    <w:rsid w:val="006C39FE"/>
    <w:rsid w:val="006C7CB1"/>
    <w:rsid w:val="006D0058"/>
    <w:rsid w:val="006D3A52"/>
    <w:rsid w:val="006D3C3F"/>
    <w:rsid w:val="006D694B"/>
    <w:rsid w:val="006D78BA"/>
    <w:rsid w:val="006E00BD"/>
    <w:rsid w:val="006E13F9"/>
    <w:rsid w:val="006E25EA"/>
    <w:rsid w:val="006E2E5A"/>
    <w:rsid w:val="006E3341"/>
    <w:rsid w:val="006E43B7"/>
    <w:rsid w:val="006E4BD5"/>
    <w:rsid w:val="006E5121"/>
    <w:rsid w:val="006E651D"/>
    <w:rsid w:val="006E7FB8"/>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574A8"/>
    <w:rsid w:val="0076389D"/>
    <w:rsid w:val="00763E6A"/>
    <w:rsid w:val="00763E6B"/>
    <w:rsid w:val="00764642"/>
    <w:rsid w:val="007703B9"/>
    <w:rsid w:val="0077099F"/>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350B"/>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5A6E"/>
    <w:rsid w:val="007B6AE0"/>
    <w:rsid w:val="007B7348"/>
    <w:rsid w:val="007B784C"/>
    <w:rsid w:val="007C0B2F"/>
    <w:rsid w:val="007C1DC5"/>
    <w:rsid w:val="007C3C49"/>
    <w:rsid w:val="007D07B9"/>
    <w:rsid w:val="007D0AF9"/>
    <w:rsid w:val="007D1059"/>
    <w:rsid w:val="007D4F71"/>
    <w:rsid w:val="007D5D93"/>
    <w:rsid w:val="007D6DF6"/>
    <w:rsid w:val="007E3875"/>
    <w:rsid w:val="007E3946"/>
    <w:rsid w:val="007E43C9"/>
    <w:rsid w:val="007E452F"/>
    <w:rsid w:val="007E47B5"/>
    <w:rsid w:val="007E668E"/>
    <w:rsid w:val="007E6CAD"/>
    <w:rsid w:val="007E7BD4"/>
    <w:rsid w:val="007F0127"/>
    <w:rsid w:val="007F0169"/>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D9A"/>
    <w:rsid w:val="00862BE1"/>
    <w:rsid w:val="0086350F"/>
    <w:rsid w:val="00865592"/>
    <w:rsid w:val="00870CA7"/>
    <w:rsid w:val="00871CB1"/>
    <w:rsid w:val="00872876"/>
    <w:rsid w:val="00874747"/>
    <w:rsid w:val="00877FF1"/>
    <w:rsid w:val="00880DC7"/>
    <w:rsid w:val="00881463"/>
    <w:rsid w:val="008814C5"/>
    <w:rsid w:val="0088232B"/>
    <w:rsid w:val="00882502"/>
    <w:rsid w:val="00885093"/>
    <w:rsid w:val="00886343"/>
    <w:rsid w:val="00887AFC"/>
    <w:rsid w:val="00887DDF"/>
    <w:rsid w:val="008901B6"/>
    <w:rsid w:val="00892C5D"/>
    <w:rsid w:val="00894825"/>
    <w:rsid w:val="00896D7A"/>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18A7"/>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4D1"/>
    <w:rsid w:val="008F48AC"/>
    <w:rsid w:val="008F5024"/>
    <w:rsid w:val="008F6B10"/>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22C"/>
    <w:rsid w:val="009316B1"/>
    <w:rsid w:val="00931F93"/>
    <w:rsid w:val="009336C2"/>
    <w:rsid w:val="009372AE"/>
    <w:rsid w:val="009400EC"/>
    <w:rsid w:val="00941FFA"/>
    <w:rsid w:val="00943607"/>
    <w:rsid w:val="009451CC"/>
    <w:rsid w:val="00947940"/>
    <w:rsid w:val="00947E39"/>
    <w:rsid w:val="00950D43"/>
    <w:rsid w:val="00950EDC"/>
    <w:rsid w:val="009518A8"/>
    <w:rsid w:val="009521F0"/>
    <w:rsid w:val="0095244D"/>
    <w:rsid w:val="009525E8"/>
    <w:rsid w:val="00953934"/>
    <w:rsid w:val="00953DC8"/>
    <w:rsid w:val="00957B9E"/>
    <w:rsid w:val="00960CBF"/>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30C4"/>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1836"/>
    <w:rsid w:val="009F266E"/>
    <w:rsid w:val="009F2C6F"/>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29D6"/>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0233"/>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343"/>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3075"/>
    <w:rsid w:val="00AD6B39"/>
    <w:rsid w:val="00AD7818"/>
    <w:rsid w:val="00AE1732"/>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5D19"/>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7721E"/>
    <w:rsid w:val="00B818E1"/>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A56"/>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56A6"/>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30DE"/>
    <w:rsid w:val="00C4605B"/>
    <w:rsid w:val="00C46E0F"/>
    <w:rsid w:val="00C472E9"/>
    <w:rsid w:val="00C47707"/>
    <w:rsid w:val="00C50D82"/>
    <w:rsid w:val="00C52406"/>
    <w:rsid w:val="00C52C5D"/>
    <w:rsid w:val="00C52FC9"/>
    <w:rsid w:val="00C5346E"/>
    <w:rsid w:val="00C53C19"/>
    <w:rsid w:val="00C53C38"/>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87BDA"/>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1A6F"/>
    <w:rsid w:val="00CB24A8"/>
    <w:rsid w:val="00CB312D"/>
    <w:rsid w:val="00CB3876"/>
    <w:rsid w:val="00CB4BE0"/>
    <w:rsid w:val="00CB54F1"/>
    <w:rsid w:val="00CB7057"/>
    <w:rsid w:val="00CC0427"/>
    <w:rsid w:val="00CC31B6"/>
    <w:rsid w:val="00CC3A70"/>
    <w:rsid w:val="00CC6031"/>
    <w:rsid w:val="00CC6DCF"/>
    <w:rsid w:val="00CC76A6"/>
    <w:rsid w:val="00CC7D1E"/>
    <w:rsid w:val="00CD06C8"/>
    <w:rsid w:val="00CD1962"/>
    <w:rsid w:val="00CD46AF"/>
    <w:rsid w:val="00CD47DB"/>
    <w:rsid w:val="00CD4836"/>
    <w:rsid w:val="00CD5B65"/>
    <w:rsid w:val="00CD74EE"/>
    <w:rsid w:val="00CD7F07"/>
    <w:rsid w:val="00CE35EB"/>
    <w:rsid w:val="00CE3663"/>
    <w:rsid w:val="00CE5174"/>
    <w:rsid w:val="00CF1089"/>
    <w:rsid w:val="00CF202C"/>
    <w:rsid w:val="00CF20E9"/>
    <w:rsid w:val="00CF22BA"/>
    <w:rsid w:val="00CF40E6"/>
    <w:rsid w:val="00CF5029"/>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853"/>
    <w:rsid w:val="00D24BE2"/>
    <w:rsid w:val="00D25339"/>
    <w:rsid w:val="00D26002"/>
    <w:rsid w:val="00D327ED"/>
    <w:rsid w:val="00D32AB4"/>
    <w:rsid w:val="00D33169"/>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40CF"/>
    <w:rsid w:val="00D75B6A"/>
    <w:rsid w:val="00D760F8"/>
    <w:rsid w:val="00D76E9C"/>
    <w:rsid w:val="00D7730A"/>
    <w:rsid w:val="00D80781"/>
    <w:rsid w:val="00D80AD2"/>
    <w:rsid w:val="00D82CF8"/>
    <w:rsid w:val="00D82ED4"/>
    <w:rsid w:val="00D8305A"/>
    <w:rsid w:val="00D856F0"/>
    <w:rsid w:val="00D86741"/>
    <w:rsid w:val="00D917CC"/>
    <w:rsid w:val="00D91FA6"/>
    <w:rsid w:val="00D93907"/>
    <w:rsid w:val="00D93B28"/>
    <w:rsid w:val="00D9436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C5B"/>
    <w:rsid w:val="00DF6E1C"/>
    <w:rsid w:val="00E0027F"/>
    <w:rsid w:val="00E00E6B"/>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0E4"/>
    <w:rsid w:val="00E42296"/>
    <w:rsid w:val="00E4249A"/>
    <w:rsid w:val="00E42502"/>
    <w:rsid w:val="00E433DD"/>
    <w:rsid w:val="00E457B0"/>
    <w:rsid w:val="00E46E75"/>
    <w:rsid w:val="00E47612"/>
    <w:rsid w:val="00E50AFC"/>
    <w:rsid w:val="00E5259F"/>
    <w:rsid w:val="00E53385"/>
    <w:rsid w:val="00E539D1"/>
    <w:rsid w:val="00E54BD7"/>
    <w:rsid w:val="00E54E43"/>
    <w:rsid w:val="00E5625F"/>
    <w:rsid w:val="00E5664D"/>
    <w:rsid w:val="00E578FC"/>
    <w:rsid w:val="00E60962"/>
    <w:rsid w:val="00E6113A"/>
    <w:rsid w:val="00E61781"/>
    <w:rsid w:val="00E61F8A"/>
    <w:rsid w:val="00E625CB"/>
    <w:rsid w:val="00E62F34"/>
    <w:rsid w:val="00E64946"/>
    <w:rsid w:val="00E66DED"/>
    <w:rsid w:val="00E706CB"/>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2BF"/>
    <w:rsid w:val="00EB55B9"/>
    <w:rsid w:val="00EB58BB"/>
    <w:rsid w:val="00EB59D8"/>
    <w:rsid w:val="00EB5F2D"/>
    <w:rsid w:val="00EB6671"/>
    <w:rsid w:val="00EB68D8"/>
    <w:rsid w:val="00EB6DB5"/>
    <w:rsid w:val="00EC04E7"/>
    <w:rsid w:val="00EC0CD1"/>
    <w:rsid w:val="00EC10D7"/>
    <w:rsid w:val="00EC1833"/>
    <w:rsid w:val="00EC5AAC"/>
    <w:rsid w:val="00ED128A"/>
    <w:rsid w:val="00ED1494"/>
    <w:rsid w:val="00ED22E1"/>
    <w:rsid w:val="00ED2573"/>
    <w:rsid w:val="00ED27F4"/>
    <w:rsid w:val="00ED437C"/>
    <w:rsid w:val="00ED6321"/>
    <w:rsid w:val="00EE1E00"/>
    <w:rsid w:val="00EE4028"/>
    <w:rsid w:val="00EE4204"/>
    <w:rsid w:val="00EF1E0A"/>
    <w:rsid w:val="00EF3788"/>
    <w:rsid w:val="00EF3B23"/>
    <w:rsid w:val="00EF5551"/>
    <w:rsid w:val="00EF6A98"/>
    <w:rsid w:val="00EF7A6A"/>
    <w:rsid w:val="00F02D9D"/>
    <w:rsid w:val="00F03036"/>
    <w:rsid w:val="00F05AF4"/>
    <w:rsid w:val="00F05CA7"/>
    <w:rsid w:val="00F103AD"/>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76F58"/>
    <w:rsid w:val="00F80146"/>
    <w:rsid w:val="00F80ED7"/>
    <w:rsid w:val="00F81679"/>
    <w:rsid w:val="00F81E21"/>
    <w:rsid w:val="00F83813"/>
    <w:rsid w:val="00F90246"/>
    <w:rsid w:val="00F92006"/>
    <w:rsid w:val="00F9354C"/>
    <w:rsid w:val="00F94499"/>
    <w:rsid w:val="00FA0930"/>
    <w:rsid w:val="00FA1E75"/>
    <w:rsid w:val="00FA227C"/>
    <w:rsid w:val="00FA676A"/>
    <w:rsid w:val="00FA7B04"/>
    <w:rsid w:val="00FB0A06"/>
    <w:rsid w:val="00FB127A"/>
    <w:rsid w:val="00FB32BA"/>
    <w:rsid w:val="00FB6508"/>
    <w:rsid w:val="00FC04E0"/>
    <w:rsid w:val="00FC0ECF"/>
    <w:rsid w:val="00FC18C2"/>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801C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4F2C62"/>
    <w:rPr>
      <w:color w:val="808080"/>
      <w:bdr w:space="0" w:sz="0" w:color="auto" w:val="none"/>
      <w:shd w:fill="CCFFFF" w:color="auto" w:val="clear"/>
    </w:rPr>
  </w:style>
  <w:style w:customStyle="true" w:styleId="eSPISCCParagraphDefaultFont" w:type="character">
    <w:name w:val="eSPIS_CC_Paragraph Default Font"/>
    <w:basedOn w:val="Naglaeno"/>
    <w:rsid w:val="004F2C6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F2C62"/>
    <w:rPr>
      <w:b/>
      <w:bCs/>
      <w:bdr w:space="0" w:sz="0" w:color="auto" w:val="none"/>
      <w:shd w:fill="FFFFCC" w:color="auto" w:val="clear"/>
      <w:lang w:val="hr-HR"/>
    </w:rPr>
  </w:style>
  <w:style w:customStyle="true" w:styleId="PozadinaSvijetloCrvena" w:type="character">
    <w:name w:val="Pozadina_SvijetloCrvena"/>
    <w:basedOn w:val="eSPISCCParagraphDefaultFont"/>
    <w:rsid w:val="004F2C6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F2C6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801C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4F2C62"/>
    <w:rPr>
      <w:color w:val="808080"/>
      <w:bdr w:color="auto" w:space="0" w:sz="0" w:val="none"/>
      <w:shd w:color="auto" w:fill="CCFFFF" w:val="clear"/>
    </w:rPr>
  </w:style>
  <w:style w:customStyle="1" w:styleId="eSPISCCParagraphDefaultFont" w:type="character">
    <w:name w:val="eSPIS_CC_Paragraph Default Font"/>
    <w:basedOn w:val="Naglaeno"/>
    <w:rsid w:val="004F2C6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F2C62"/>
    <w:rPr>
      <w:b/>
      <w:bCs/>
      <w:bdr w:color="auto" w:space="0" w:sz="0" w:val="none"/>
      <w:shd w:color="auto" w:fill="FFFFCC" w:val="clear"/>
      <w:lang w:val="hr-HR"/>
    </w:rPr>
  </w:style>
  <w:style w:customStyle="1" w:styleId="PozadinaSvijetloCrvena" w:type="character">
    <w:name w:val="Pozadina_SvijetloCrvena"/>
    <w:basedOn w:val="eSPISCCParagraphDefaultFont"/>
    <w:rsid w:val="004F2C6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F2C6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178680">
      <w:bodyDiv w:val="true"/>
      <w:marLeft w:val="0"/>
      <w:marRight w:val="0"/>
      <w:marTop w:val="0"/>
      <w:marBottom w:val="0"/>
      <w:divBdr>
        <w:top w:space="0" w:sz="0" w:color="auto" w:val="none"/>
        <w:left w:space="0" w:sz="0" w:color="auto" w:val="none"/>
        <w:bottom w:space="0" w:sz="0" w:color="auto" w:val="none"/>
        <w:right w:space="0" w:sz="0" w:color="auto" w:val="none"/>
      </w:divBdr>
    </w:div>
    <w:div w:id="23778477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248406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9791586">
      <w:bodyDiv w:val="true"/>
      <w:marLeft w:val="0"/>
      <w:marRight w:val="0"/>
      <w:marTop w:val="0"/>
      <w:marBottom w:val="0"/>
      <w:divBdr>
        <w:top w:space="0" w:sz="0" w:color="auto" w:val="none"/>
        <w:left w:space="0" w:sz="0" w:color="auto" w:val="none"/>
        <w:bottom w:space="0" w:sz="0" w:color="auto" w:val="none"/>
        <w:right w:space="0" w:sz="0" w:color="auto" w:val="none"/>
      </w:divBdr>
    </w:div>
    <w:div w:id="108136665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937194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93331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39273464">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750753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8866812">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1305</izvorni_sadrzaj>
    <derivirana_varijabla naziv="DomainObject.Predmet.Broj_1">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St-1305/2017</izvorni_sadrzaj>
    <derivirana_varijabla naziv="DomainObject.Predmet.OznakaBroj_1">St-1305/2017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osudovima</izvorni_sadrzaj>
    <derivirana_varijabla naziv="DomainObject.Predmet.PrimjedbaSuca_1">ČL. 11 Zakona osudovima</derivirana_varijabla>
  </DomainObject.Predmet.PrimjedbaSuca>
  <DomainObject.Predmet.ProtustrankaFormated>
    <izvorni_sadrzaj>  PETROVIĆ SAVA j.d.o.o.</izvorni_sadrzaj>
    <derivirana_varijabla naziv="DomainObject.Predmet.ProtustrankaFormated_1">  PETROVIĆ SAVA j.d.o.o.</derivirana_varijabla>
  </DomainObject.Predmet.ProtustrankaFormated>
  <DomainObject.Predmet.ProtustrankaFormatedOIB>
    <izvorni_sadrzaj>  PETROVIĆ SAVA j.d.o.o., OIB 95143767308</izvorni_sadrzaj>
    <derivirana_varijabla naziv="DomainObject.Predmet.ProtustrankaFormatedOIB_1">  PETROVIĆ SAVA j.d.o.o., OIB 95143767308</derivirana_varijabla>
  </DomainObject.Predmet.ProtustrankaFormatedOIB>
  <DomainObject.Predmet.ProtustrankaFormatedWithAdress>
    <izvorni_sadrzaj> PETROVIĆ SAVA j.d.o.o., Cugovec 129, 10345 Cugovec</izvorni_sadrzaj>
    <derivirana_varijabla naziv="DomainObject.Predmet.ProtustrankaFormatedWithAdress_1"> PETROVIĆ SAVA j.d.o.o., Cugovec 129, 10345 Cugovec</derivirana_varijabla>
  </DomainObject.Predmet.ProtustrankaFormatedWithAdress>
  <DomainObject.Predmet.ProtustrankaFormatedWithAdressOIB>
    <izvorni_sadrzaj> PETROVIĆ SAVA j.d.o.o., OIB 95143767308, Cugovec 129, 10345 Cugovec</izvorni_sadrzaj>
    <derivirana_varijabla naziv="DomainObject.Predmet.ProtustrankaFormatedWithAdressOIB_1"> PETROVIĆ SAVA j.d.o.o., OIB 95143767308, Cugovec 129, 10345 Cugovec</derivirana_varijabla>
  </DomainObject.Predmet.ProtustrankaFormatedWithAdressOIB>
  <DomainObject.Predmet.ProtustrankaWithAdress>
    <izvorni_sadrzaj>PETROVIĆ SAVA j.d.o.o. Cugovec 129, 10345 Cugovec</izvorni_sadrzaj>
    <derivirana_varijabla naziv="DomainObject.Predmet.ProtustrankaWithAdress_1">PETROVIĆ SAVA j.d.o.o. Cugovec 129, 10345 Cugovec</derivirana_varijabla>
  </DomainObject.Predmet.ProtustrankaWithAdress>
  <DomainObject.Predmet.ProtustrankaWithAdressOIB>
    <izvorni_sadrzaj>PETROVIĆ SAVA j.d.o.o., OIB 95143767308, Cugovec 129, 10345 Cugovec</izvorni_sadrzaj>
    <derivirana_varijabla naziv="DomainObject.Predmet.ProtustrankaWithAdressOIB_1">PETROVIĆ SAVA j.d.o.o., OIB 95143767308, Cugovec 129, 10345 Cugovec</derivirana_varijabla>
  </DomainObject.Predmet.ProtustrankaWithAdressOIB>
  <DomainObject.Predmet.ProtustrankaNazivFormated>
    <izvorni_sadrzaj>PETROVIĆ SAVA j.d.o.o.</izvorni_sadrzaj>
    <derivirana_varijabla naziv="DomainObject.Predmet.ProtustrankaNazivFormated_1">PETROVIĆ SAVA j.d.o.o.</derivirana_varijabla>
  </DomainObject.Predmet.ProtustrankaNazivFormated>
  <DomainObject.Predmet.ProtustrankaNazivFormatedOIB>
    <izvorni_sadrzaj>PETROVIĆ SAVA j.d.o.o., OIB 95143767308</izvorni_sadrzaj>
    <derivirana_varijabla naziv="DomainObject.Predmet.ProtustrankaNazivFormatedOIB_1">PETROVIĆ SAVA j.d.o.o., OIB 95143767308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PETROVIĆ SAVA j.d.o.o.</item>
    </izvorni_sadrzaj>
    <derivirana_varijabla naziv="DomainObject.Predmet.ProtuStrankaListFormated_1">
      <item>PETROVIĆ SAVA j.d.o.o.</item>
    </derivirana_varijabla>
  </DomainObject.Predmet.ProtuStrankaListFormated>
  <DomainObject.Predmet.ProtuStrankaListFormatedOIB>
    <izvorni_sadrzaj>
      <item>PETROVIĆ SAVA j.d.o.o., OIB 95143767308</item>
    </izvorni_sadrzaj>
    <derivirana_varijabla naziv="DomainObject.Predmet.ProtuStrankaListFormatedOIB_1">
      <item>PETROVIĆ SAVA j.d.o.o., OIB 95143767308</item>
    </derivirana_varijabla>
  </DomainObject.Predmet.ProtuStrankaListFormatedOIB>
  <DomainObject.Predmet.ProtuStrankaListFormatedWithAdress>
    <izvorni_sadrzaj>
      <item>PETROVIĆ SAVA j.d.o.o., Cugovec 129, 10345 Cugovec</item>
    </izvorni_sadrzaj>
    <derivirana_varijabla naziv="DomainObject.Predmet.ProtuStrankaListFormatedWithAdress_1">
      <item>PETROVIĆ SAVA j.d.o.o., Cugovec 129, 10345 Cugovec</item>
    </derivirana_varijabla>
  </DomainObject.Predmet.ProtuStrankaListFormatedWithAdress>
  <DomainObject.Predmet.ProtuStrankaListFormatedWithAdressOIB>
    <izvorni_sadrzaj>
      <item>PETROVIĆ SAVA j.d.o.o., OIB 95143767308, Cugovec 129, 10345 Cugovec</item>
    </izvorni_sadrzaj>
    <derivirana_varijabla naziv="DomainObject.Predmet.ProtuStrankaListFormatedWithAdressOIB_1">
      <item>PETROVIĆ SAVA j.d.o.o., OIB 95143767308, Cugovec 129, 10345 Cugovec</item>
    </derivirana_varijabla>
  </DomainObject.Predmet.ProtuStrankaListFormatedWithAdressOIB>
  <DomainObject.Predmet.ProtuStrankaListNazivFormated>
    <izvorni_sadrzaj>
      <item>PETROVIĆ SAVA j.d.o.o.</item>
    </izvorni_sadrzaj>
    <derivirana_varijabla naziv="DomainObject.Predmet.ProtuStrankaListNazivFormated_1">
      <item>PETROVIĆ SAVA j.d.o.o.</item>
    </derivirana_varijabla>
  </DomainObject.Predmet.ProtuStrankaListNazivFormated>
  <DomainObject.Predmet.ProtuStrankaListNazivFormatedOIB>
    <izvorni_sadrzaj>
      <item>PETROVIĆ SAVA j.d.o.o., OIB 95143767308</item>
    </izvorni_sadrzaj>
    <derivirana_varijabla naziv="DomainObject.Predmet.ProtuStrankaListNazivFormatedOIB_1">
      <item>PETROVIĆ SAVA j.d.o.o., OIB 95143767308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PETROVIĆ SAVA j.d.o.o.</izvorni_sadrzaj>
    <derivirana_varijabla naziv="DomainObject.Predmet.ProtustrankaIDrugi_1">PETROVIĆ SAVA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PETROVIĆ SAVA j.d.o.o., OIB 95143767308, Cugovec 129, 10345 Cugovec</izvorni_sadrzaj>
    <derivirana_varijabla naziv="DomainObject.Predmet.ProtustrankaIDrugiAdressOIB_1">PETROVIĆ SAVA j.d.o.o., OIB 95143767308, Cugovec 129, 10345 Cugovec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PETROVIĆ SAVA j.d.o.o.</item>
      <item>FINA Regionalni centar Zagreb</item>
    </izvorni_sadrzaj>
    <derivirana_varijabla naziv="DomainObject.Predmet.SudioniciListNaziv_1">
      <item>PETROVIĆ SAVA j.d.o.o.</item>
      <item>FINA Regionalni centar Zagreb</item>
    </derivirana_varijabla>
  </DomainObject.Predmet.SudioniciListNaziv>
  <DomainObject.Predmet.SudioniciListAdressOIB>
    <izvorni_sadrzaj>
      <item>PETROVIĆ SAVA j.d.o.o., OIB 95143767308, Cugovec 129,10345 Cugovec</item>
      <item>FINA Regionalni centar Zagreb, OIB 85821130368, Trg svibanjskih žrtava 1995. 1,10000 Zagreb</item>
    </izvorni_sadrzaj>
    <derivirana_varijabla naziv="DomainObject.Predmet.SudioniciListAdressOIB_1">
      <item>PETROVIĆ SAVA j.d.o.o., OIB 95143767308, Cugovec 129,10345 Cugovec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95143767308</item>
      <item>, OIB 85821130368</item>
    </izvorni_sadrzaj>
    <derivirana_varijabla naziv="DomainObject.Predmet.SudioniciListNazivOIB_1">
      <item>, OIB 95143767308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9F403A-E02E-4451-BC08-54665931A5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1972</properties:Words>
  <properties:Characters>10999</properties:Characters>
  <properties:Lines>298</properties:Lines>
  <properties:Paragraphs>57</properties:Paragraphs>
  <properties:TotalTime>659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2018-03-06T10:18:00Z</cp:lastPrinted>
  <dcterms:modified xmlns:xsi="http://www.w3.org/2001/XMLSchema-instance" xsi:type="dcterms:W3CDTF">2018-03-06T10:18:00Z</dcterms:modified>
  <cp:revision>548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7</vt:i4>
  </prop:property>
  <prop:property name="Naslov" pid="4" fmtid="{D5CDD505-2E9C-101B-9397-08002B2CF9AE}">
    <vt:lpwstr>Odluka - Rješenje - otvaranje stečajnog postupka (1305-17 PETROVIĆ SAVA j.d.o.o..docx)</vt:lpwstr>
  </prop:property>
  <prop:property name="CC_coloring" pid="5" fmtid="{D5CDD505-2E9C-101B-9397-08002B2CF9AE}">
    <vt:bool>true</vt:bool>
  </prop:property>
</prop:Properties>
</file>