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ba6cf" w14:paraId="a5ba6cf"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FC5F24">
        <w:rPr>
          <w:sz w:val="24"/>
          <w:szCs w:val="24"/>
        </w:rPr>
        <w:t>2075</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w:t>
      </w:r>
      <w:r w:rsidR="009B54EF">
        <w:rPr>
          <w:sz w:val="24"/>
          <w:szCs w:val="24"/>
          <w:lang w:val="pt-BR"/>
        </w:rPr>
        <w:t>Zagreb, Ulica grada Vukovara 70</w:t>
      </w:r>
      <w:r w:rsidRPr="008F57ED">
        <w:rPr>
          <w:sz w:val="24"/>
          <w:szCs w:val="24"/>
          <w:lang w:val="pt-BR"/>
        </w:rPr>
        <w:t xml:space="preserve">, OIB: </w:t>
      </w:r>
      <w:r w:rsidRPr="008F57ED">
        <w:rPr>
          <w:sz w:val="24"/>
          <w:szCs w:val="24"/>
        </w:rPr>
        <w:t>85821130368</w:t>
      </w:r>
      <w:r w:rsidRPr="008F57ED">
        <w:rPr>
          <w:sz w:val="24"/>
          <w:szCs w:val="24"/>
          <w:lang w:val="pt-BR"/>
        </w:rPr>
        <w:t xml:space="preserve">, za otvaranje stečajnog postupka nad dužnikom </w:t>
      </w:r>
      <w:r w:rsidR="00FC5F24">
        <w:rPr>
          <w:sz w:val="24"/>
          <w:szCs w:val="24"/>
          <w:lang w:val="pt-BR"/>
        </w:rPr>
        <w:t>OLIMPIJA STAR j.d.o.o., Jastrebarsko, Vlade Vlaisavljevića 10, OIB: 59209759372</w:t>
      </w:r>
      <w:r w:rsidRPr="008F57ED">
        <w:rPr>
          <w:sz w:val="24"/>
          <w:szCs w:val="24"/>
        </w:rPr>
        <w:t xml:space="preserve">, </w:t>
      </w:r>
      <w:r w:rsidR="006C4FB5">
        <w:rPr>
          <w:sz w:val="24"/>
          <w:szCs w:val="24"/>
        </w:rPr>
        <w:t>10. rujna</w:t>
      </w:r>
      <w:r w:rsidR="00DA7E3E" w:rsidRPr="008F57ED">
        <w:rPr>
          <w:sz w:val="24"/>
          <w:szCs w:val="24"/>
        </w:rPr>
        <w:t xml:space="preserve">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FC5F24">
        <w:rPr>
          <w:sz w:val="24"/>
          <w:szCs w:val="24"/>
        </w:rPr>
        <w:t>Ivanu Bašeku</w:t>
      </w:r>
      <w:r w:rsidR="00FC5F24" w:rsidRPr="007C1791">
        <w:rPr>
          <w:sz w:val="24"/>
          <w:szCs w:val="24"/>
        </w:rPr>
        <w:t>, OIB:</w:t>
      </w:r>
      <w:r w:rsidR="00FC5F24">
        <w:rPr>
          <w:sz w:val="24"/>
          <w:szCs w:val="24"/>
        </w:rPr>
        <w:t xml:space="preserve"> 55466292807, Jastrebarsko, Vlade Vlaisavljevića 10</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FC5F24">
        <w:rPr>
          <w:sz w:val="24"/>
          <w:szCs w:val="24"/>
        </w:rPr>
        <w:t>2075</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FC5F24">
        <w:rPr>
          <w:sz w:val="24"/>
          <w:szCs w:val="24"/>
        </w:rPr>
        <w:t>55466292807</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FC5F24">
        <w:rPr>
          <w:sz w:val="24"/>
          <w:szCs w:val="24"/>
        </w:rPr>
        <w:t>2075</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w:t>
      </w:r>
      <w:r w:rsidR="00761453" w:rsidRPr="008F57ED">
        <w:rPr>
          <w:sz w:val="24"/>
          <w:szCs w:val="24"/>
        </w:rPr>
        <w:lastRenderedPageBreak/>
        <w:t xml:space="preserve">plaćanje nadležnoj ispostavi Područnog ureda Porezne uprave prema prebivalištu 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FC5F24">
        <w:rPr>
          <w:sz w:val="24"/>
          <w:szCs w:val="24"/>
          <w:lang w:val="pt-BR"/>
        </w:rPr>
        <w:t>OLIMPIJA STAR j.d.o.o., Jastrebarsko, Vlade Vlaisavljevića 10, OIB: 59209759372</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867B72">
        <w:rPr>
          <w:sz w:val="24"/>
          <w:szCs w:val="24"/>
        </w:rPr>
        <w:t>10. rujna</w:t>
      </w:r>
      <w:r w:rsidR="001061E6" w:rsidRPr="008F57ED">
        <w:rPr>
          <w:sz w:val="24"/>
          <w:szCs w:val="24"/>
        </w:rPr>
        <w:t xml:space="preserve">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FC5F24">
        <w:rPr>
          <w:sz w:val="24"/>
          <w:szCs w:val="24"/>
        </w:rPr>
        <w:t>15</w:t>
      </w:r>
      <w:r w:rsidR="003540B1">
        <w:rPr>
          <w:sz w:val="24"/>
          <w:szCs w:val="24"/>
        </w:rPr>
        <w:t>. kolovoza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D719B1">
        <w:rPr>
          <w:sz w:val="24"/>
          <w:szCs w:val="24"/>
        </w:rPr>
        <w:t>120</w:t>
      </w:r>
      <w:r w:rsidR="00335601" w:rsidRPr="008F57ED">
        <w:rPr>
          <w:sz w:val="24"/>
          <w:szCs w:val="24"/>
        </w:rPr>
        <w:t xml:space="preserve"> dana, u ukupnom iznosu od </w:t>
      </w:r>
      <w:r w:rsidR="00FC5F24">
        <w:rPr>
          <w:sz w:val="24"/>
          <w:szCs w:val="24"/>
        </w:rPr>
        <w:t>71.039,16</w:t>
      </w:r>
      <w:r w:rsidR="00B91337">
        <w:rPr>
          <w:sz w:val="24"/>
          <w:szCs w:val="24"/>
        </w:rPr>
        <w:t xml:space="preserve"> </w:t>
      </w:r>
      <w:r w:rsidR="00335601" w:rsidRPr="008F57ED">
        <w:rPr>
          <w:sz w:val="24"/>
          <w:szCs w:val="24"/>
        </w:rPr>
        <w:t xml:space="preserve">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867B72">
        <w:rPr>
          <w:sz w:val="24"/>
          <w:szCs w:val="24"/>
        </w:rPr>
        <w:t>10. rujna</w:t>
      </w:r>
      <w:r w:rsidR="008F57ED" w:rsidRPr="008F57ED">
        <w:rPr>
          <w:sz w:val="24"/>
          <w:szCs w:val="24"/>
        </w:rPr>
        <w:t xml:space="preserve">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F564E8">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841B4E" w:rsidP="00397B61" w:rsidR="00841B4E" w:rsidRPr="008F57ED">
      <w:pPr>
        <w:jc w:val="both"/>
        <w:rPr>
          <w:sz w:val="24"/>
          <w:szCs w:val="24"/>
        </w:rPr>
      </w:pPr>
    </w:p>
    <w:p w:rsidRDefault="00F564E8" w:rsidP="00F564E8" w:rsidR="00F564E8">
      <w:pPr>
        <w:overflowPunct/>
        <w:jc w:val="both"/>
        <w:textAlignment w:val="auto"/>
        <w:rPr>
          <w:sz w:val="24"/>
          <w:szCs w:val="24"/>
        </w:rPr>
      </w:pPr>
      <w:r>
        <w:rPr>
          <w:sz w:val="24"/>
          <w:szCs w:val="24"/>
        </w:rPr>
        <w:t>Za točnost otpravka - ovlašteni službenik</w:t>
      </w:r>
    </w:p>
    <w:p w:rsidRDefault="00F564E8" w:rsidP="00F564E8" w:rsidR="008979AC" w:rsidRPr="008F57ED">
      <w:pPr>
        <w:jc w:val="both"/>
        <w:rPr>
          <w:sz w:val="24"/>
          <w:szCs w:val="24"/>
        </w:rPr>
      </w:pPr>
      <w:r>
        <w:rPr>
          <w:sz w:val="24"/>
          <w:szCs w:val="24"/>
        </w:rPr>
        <w:t>Natalija Perković</w:t>
      </w: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8D772B">
      <w:rPr>
        <w:rStyle w:val="Brojstranice"/>
        <w:noProof/>
        <w:sz w:val="24"/>
        <w:szCs w:val="24"/>
      </w:rPr>
      <w:t>3</w:t>
    </w:r>
    <w:r w:rsidRPr="008F6DDC">
      <w:rPr>
        <w:rStyle w:val="Brojstranice"/>
        <w:sz w:val="24"/>
        <w:szCs w:val="24"/>
      </w:rPr>
      <w:fldChar w:fldCharType="end"/>
    </w:r>
  </w:p>
  <w:p w:rsidRDefault="00A04802" w:rsidP="00397B61" w:rsidR="006C4FB5">
    <w:pPr>
      <w:pStyle w:val="Zaglavlje"/>
      <w:tabs>
        <w:tab w:pos="4153" w:val="clear"/>
      </w:tabs>
      <w:rPr>
        <w:sz w:val="24"/>
        <w:szCs w:val="24"/>
      </w:rPr>
    </w:pPr>
    <w:r>
      <w:tab/>
      <w:t>85</w:t>
    </w:r>
    <w:r w:rsidR="00DA6CA0">
      <w:t>.</w:t>
    </w:r>
    <w:r w:rsidR="00DA6CA0" w:rsidRPr="008F6DDC">
      <w:rPr>
        <w:sz w:val="24"/>
        <w:szCs w:val="24"/>
      </w:rPr>
      <w:t>St-</w:t>
    </w:r>
    <w:r w:rsidR="00FC5F24">
      <w:rPr>
        <w:sz w:val="24"/>
        <w:szCs w:val="24"/>
      </w:rPr>
      <w:t>2075</w:t>
    </w:r>
    <w:r w:rsidR="001061E6">
      <w:rPr>
        <w:sz w:val="24"/>
        <w:szCs w:val="24"/>
      </w:rPr>
      <w:t>/18</w:t>
    </w:r>
    <w:r w:rsidR="00DA6CA0">
      <w:rPr>
        <w:sz w:val="24"/>
        <w:szCs w:val="24"/>
      </w:rPr>
      <w:t xml:space="preserve"> </w:t>
    </w:r>
  </w:p>
  <w:p w:rsidRDefault="00DA6CA0" w:rsidP="00397B61" w:rsidR="00DA6CA0" w:rsidRPr="008F6DDC">
    <w:pPr>
      <w:pStyle w:val="Zaglavlje"/>
      <w:tabs>
        <w:tab w:pos="4153" w:val="clear"/>
      </w:tabs>
      <w:rPr>
        <w:sz w:val="24"/>
        <w:szCs w:val="24"/>
      </w:rPr>
    </w:pPr>
    <w:r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45CA"/>
    <w:rsid w:val="00055DD4"/>
    <w:rsid w:val="000646F8"/>
    <w:rsid w:val="000720D6"/>
    <w:rsid w:val="00074771"/>
    <w:rsid w:val="00075246"/>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2A83"/>
    <w:rsid w:val="001747B2"/>
    <w:rsid w:val="00180B86"/>
    <w:rsid w:val="00181F38"/>
    <w:rsid w:val="001932B0"/>
    <w:rsid w:val="001A4AB1"/>
    <w:rsid w:val="001B54FC"/>
    <w:rsid w:val="001B5B36"/>
    <w:rsid w:val="001B5F6C"/>
    <w:rsid w:val="001B7669"/>
    <w:rsid w:val="001C17FC"/>
    <w:rsid w:val="001C53E3"/>
    <w:rsid w:val="001E53FF"/>
    <w:rsid w:val="001F1E1B"/>
    <w:rsid w:val="00202D07"/>
    <w:rsid w:val="0021367A"/>
    <w:rsid w:val="0022128F"/>
    <w:rsid w:val="00222E7F"/>
    <w:rsid w:val="002265A1"/>
    <w:rsid w:val="00240545"/>
    <w:rsid w:val="0024074D"/>
    <w:rsid w:val="00242C24"/>
    <w:rsid w:val="00245750"/>
    <w:rsid w:val="00245F29"/>
    <w:rsid w:val="0024600F"/>
    <w:rsid w:val="002529ED"/>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5F73"/>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6BF"/>
    <w:rsid w:val="00327920"/>
    <w:rsid w:val="00330388"/>
    <w:rsid w:val="00331898"/>
    <w:rsid w:val="00335165"/>
    <w:rsid w:val="00335601"/>
    <w:rsid w:val="003540B1"/>
    <w:rsid w:val="00354CB6"/>
    <w:rsid w:val="0035681B"/>
    <w:rsid w:val="00361018"/>
    <w:rsid w:val="0036221F"/>
    <w:rsid w:val="0037505D"/>
    <w:rsid w:val="00395EDD"/>
    <w:rsid w:val="00397B61"/>
    <w:rsid w:val="003A6B6C"/>
    <w:rsid w:val="003B2E8D"/>
    <w:rsid w:val="003B5A76"/>
    <w:rsid w:val="003C1D9D"/>
    <w:rsid w:val="003D1F30"/>
    <w:rsid w:val="003E0069"/>
    <w:rsid w:val="00403FD2"/>
    <w:rsid w:val="00406A3C"/>
    <w:rsid w:val="0041263E"/>
    <w:rsid w:val="00426703"/>
    <w:rsid w:val="0043419B"/>
    <w:rsid w:val="004474C1"/>
    <w:rsid w:val="004474EF"/>
    <w:rsid w:val="004562BA"/>
    <w:rsid w:val="0046690A"/>
    <w:rsid w:val="004717A3"/>
    <w:rsid w:val="00484650"/>
    <w:rsid w:val="00485449"/>
    <w:rsid w:val="00491147"/>
    <w:rsid w:val="00491CF2"/>
    <w:rsid w:val="00492E03"/>
    <w:rsid w:val="004973C8"/>
    <w:rsid w:val="004A6DB1"/>
    <w:rsid w:val="004A7C22"/>
    <w:rsid w:val="004B05E8"/>
    <w:rsid w:val="004B13ED"/>
    <w:rsid w:val="004B3B55"/>
    <w:rsid w:val="004C2502"/>
    <w:rsid w:val="004D0025"/>
    <w:rsid w:val="004D02A9"/>
    <w:rsid w:val="004D1605"/>
    <w:rsid w:val="004D5C6D"/>
    <w:rsid w:val="004E1140"/>
    <w:rsid w:val="004E1F91"/>
    <w:rsid w:val="004F00AB"/>
    <w:rsid w:val="004F1C11"/>
    <w:rsid w:val="00500D56"/>
    <w:rsid w:val="00510B72"/>
    <w:rsid w:val="00525878"/>
    <w:rsid w:val="005372D7"/>
    <w:rsid w:val="005402C0"/>
    <w:rsid w:val="0054093E"/>
    <w:rsid w:val="00543245"/>
    <w:rsid w:val="0056060C"/>
    <w:rsid w:val="00570C57"/>
    <w:rsid w:val="0057745A"/>
    <w:rsid w:val="005963FC"/>
    <w:rsid w:val="005A4711"/>
    <w:rsid w:val="005B3186"/>
    <w:rsid w:val="005B4587"/>
    <w:rsid w:val="005B45AB"/>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4FB5"/>
    <w:rsid w:val="006C6CA6"/>
    <w:rsid w:val="006D375E"/>
    <w:rsid w:val="006D3CA6"/>
    <w:rsid w:val="006D5F20"/>
    <w:rsid w:val="006E0DEA"/>
    <w:rsid w:val="006E495A"/>
    <w:rsid w:val="00700EEC"/>
    <w:rsid w:val="00700FFF"/>
    <w:rsid w:val="00710B58"/>
    <w:rsid w:val="00713FA8"/>
    <w:rsid w:val="007203EF"/>
    <w:rsid w:val="00732872"/>
    <w:rsid w:val="00734DB3"/>
    <w:rsid w:val="00737D33"/>
    <w:rsid w:val="00740370"/>
    <w:rsid w:val="00746F8C"/>
    <w:rsid w:val="00752674"/>
    <w:rsid w:val="007540E1"/>
    <w:rsid w:val="00756DBA"/>
    <w:rsid w:val="00761453"/>
    <w:rsid w:val="00763D4F"/>
    <w:rsid w:val="00767CAC"/>
    <w:rsid w:val="00773D8D"/>
    <w:rsid w:val="007756FA"/>
    <w:rsid w:val="007846BD"/>
    <w:rsid w:val="00786533"/>
    <w:rsid w:val="00793CFC"/>
    <w:rsid w:val="007A31A1"/>
    <w:rsid w:val="007A4312"/>
    <w:rsid w:val="007B105A"/>
    <w:rsid w:val="007B47B2"/>
    <w:rsid w:val="007E0413"/>
    <w:rsid w:val="007E15FF"/>
    <w:rsid w:val="007F6582"/>
    <w:rsid w:val="007F692F"/>
    <w:rsid w:val="0080172B"/>
    <w:rsid w:val="008221ED"/>
    <w:rsid w:val="008303CA"/>
    <w:rsid w:val="00831448"/>
    <w:rsid w:val="008375F1"/>
    <w:rsid w:val="00841524"/>
    <w:rsid w:val="00841B4E"/>
    <w:rsid w:val="00851A45"/>
    <w:rsid w:val="00852F2B"/>
    <w:rsid w:val="0086097F"/>
    <w:rsid w:val="00867B72"/>
    <w:rsid w:val="00873F51"/>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D772B"/>
    <w:rsid w:val="008E09C8"/>
    <w:rsid w:val="008F2517"/>
    <w:rsid w:val="008F512C"/>
    <w:rsid w:val="008F57ED"/>
    <w:rsid w:val="008F707F"/>
    <w:rsid w:val="00902E7D"/>
    <w:rsid w:val="00906A76"/>
    <w:rsid w:val="00916B77"/>
    <w:rsid w:val="009273AD"/>
    <w:rsid w:val="00927A0E"/>
    <w:rsid w:val="00934CFC"/>
    <w:rsid w:val="0094261A"/>
    <w:rsid w:val="00947634"/>
    <w:rsid w:val="00961458"/>
    <w:rsid w:val="00981FFB"/>
    <w:rsid w:val="00986EBA"/>
    <w:rsid w:val="0098779D"/>
    <w:rsid w:val="009921CE"/>
    <w:rsid w:val="00993E50"/>
    <w:rsid w:val="00995863"/>
    <w:rsid w:val="00997DE1"/>
    <w:rsid w:val="009A4138"/>
    <w:rsid w:val="009A5A5E"/>
    <w:rsid w:val="009B54EF"/>
    <w:rsid w:val="009C65DA"/>
    <w:rsid w:val="009D727E"/>
    <w:rsid w:val="009E2E16"/>
    <w:rsid w:val="009E3173"/>
    <w:rsid w:val="009E34A3"/>
    <w:rsid w:val="009E76AD"/>
    <w:rsid w:val="00A00681"/>
    <w:rsid w:val="00A04802"/>
    <w:rsid w:val="00A118F5"/>
    <w:rsid w:val="00A221A7"/>
    <w:rsid w:val="00A264BF"/>
    <w:rsid w:val="00A3045E"/>
    <w:rsid w:val="00A327C2"/>
    <w:rsid w:val="00A35B1E"/>
    <w:rsid w:val="00A42F2F"/>
    <w:rsid w:val="00A625BD"/>
    <w:rsid w:val="00A63C2D"/>
    <w:rsid w:val="00A6427C"/>
    <w:rsid w:val="00A66A40"/>
    <w:rsid w:val="00A712F3"/>
    <w:rsid w:val="00A839C3"/>
    <w:rsid w:val="00A93D80"/>
    <w:rsid w:val="00A9635E"/>
    <w:rsid w:val="00A9669C"/>
    <w:rsid w:val="00A97AAC"/>
    <w:rsid w:val="00AA6466"/>
    <w:rsid w:val="00AB463F"/>
    <w:rsid w:val="00AC2EFA"/>
    <w:rsid w:val="00AC7E4A"/>
    <w:rsid w:val="00AE3124"/>
    <w:rsid w:val="00AE48DE"/>
    <w:rsid w:val="00AF1047"/>
    <w:rsid w:val="00B02445"/>
    <w:rsid w:val="00B06B1E"/>
    <w:rsid w:val="00B10919"/>
    <w:rsid w:val="00B10FA9"/>
    <w:rsid w:val="00B263D5"/>
    <w:rsid w:val="00B31550"/>
    <w:rsid w:val="00B3315D"/>
    <w:rsid w:val="00B34E86"/>
    <w:rsid w:val="00B35394"/>
    <w:rsid w:val="00B549CB"/>
    <w:rsid w:val="00B651CD"/>
    <w:rsid w:val="00B65F4C"/>
    <w:rsid w:val="00B721B4"/>
    <w:rsid w:val="00B74C6E"/>
    <w:rsid w:val="00B7508E"/>
    <w:rsid w:val="00B83A53"/>
    <w:rsid w:val="00B83B46"/>
    <w:rsid w:val="00B91337"/>
    <w:rsid w:val="00B91E9B"/>
    <w:rsid w:val="00BA1C77"/>
    <w:rsid w:val="00BB59E2"/>
    <w:rsid w:val="00BB6B92"/>
    <w:rsid w:val="00BB7AD5"/>
    <w:rsid w:val="00BC0BA4"/>
    <w:rsid w:val="00BD2041"/>
    <w:rsid w:val="00BE572C"/>
    <w:rsid w:val="00C029A5"/>
    <w:rsid w:val="00C135E1"/>
    <w:rsid w:val="00C1364E"/>
    <w:rsid w:val="00C35517"/>
    <w:rsid w:val="00C40DDD"/>
    <w:rsid w:val="00C42888"/>
    <w:rsid w:val="00C42E26"/>
    <w:rsid w:val="00C505B4"/>
    <w:rsid w:val="00C51FFD"/>
    <w:rsid w:val="00C56657"/>
    <w:rsid w:val="00C63CC4"/>
    <w:rsid w:val="00C71B5B"/>
    <w:rsid w:val="00C95D9C"/>
    <w:rsid w:val="00CA1177"/>
    <w:rsid w:val="00CA1B87"/>
    <w:rsid w:val="00CA61B0"/>
    <w:rsid w:val="00CB0997"/>
    <w:rsid w:val="00CB2E16"/>
    <w:rsid w:val="00CB2F1F"/>
    <w:rsid w:val="00CC35E1"/>
    <w:rsid w:val="00CC3642"/>
    <w:rsid w:val="00CC47D8"/>
    <w:rsid w:val="00CD225D"/>
    <w:rsid w:val="00CD335A"/>
    <w:rsid w:val="00CD70B5"/>
    <w:rsid w:val="00CE0924"/>
    <w:rsid w:val="00CE20DC"/>
    <w:rsid w:val="00CE2530"/>
    <w:rsid w:val="00CE33C3"/>
    <w:rsid w:val="00CE4CFE"/>
    <w:rsid w:val="00CE6F30"/>
    <w:rsid w:val="00CF5627"/>
    <w:rsid w:val="00D02501"/>
    <w:rsid w:val="00D03F41"/>
    <w:rsid w:val="00D0499D"/>
    <w:rsid w:val="00D1480C"/>
    <w:rsid w:val="00D1675C"/>
    <w:rsid w:val="00D31553"/>
    <w:rsid w:val="00D55C5B"/>
    <w:rsid w:val="00D63ED2"/>
    <w:rsid w:val="00D719B1"/>
    <w:rsid w:val="00D71FD5"/>
    <w:rsid w:val="00D73BC3"/>
    <w:rsid w:val="00D842CC"/>
    <w:rsid w:val="00D97A40"/>
    <w:rsid w:val="00DA655B"/>
    <w:rsid w:val="00DA6CA0"/>
    <w:rsid w:val="00DA7E3E"/>
    <w:rsid w:val="00DB66BC"/>
    <w:rsid w:val="00DC4FF7"/>
    <w:rsid w:val="00DD5998"/>
    <w:rsid w:val="00DD5E86"/>
    <w:rsid w:val="00DE0CE1"/>
    <w:rsid w:val="00DE27DA"/>
    <w:rsid w:val="00DE2AF0"/>
    <w:rsid w:val="00DE31DD"/>
    <w:rsid w:val="00DE5170"/>
    <w:rsid w:val="00E10C53"/>
    <w:rsid w:val="00E14BDF"/>
    <w:rsid w:val="00E14F12"/>
    <w:rsid w:val="00E22732"/>
    <w:rsid w:val="00E23DAA"/>
    <w:rsid w:val="00E24718"/>
    <w:rsid w:val="00E25B65"/>
    <w:rsid w:val="00E4014F"/>
    <w:rsid w:val="00E52B02"/>
    <w:rsid w:val="00E60A3E"/>
    <w:rsid w:val="00E75D49"/>
    <w:rsid w:val="00E81D9B"/>
    <w:rsid w:val="00E844B5"/>
    <w:rsid w:val="00E93F9C"/>
    <w:rsid w:val="00E9666B"/>
    <w:rsid w:val="00EA173B"/>
    <w:rsid w:val="00EA5223"/>
    <w:rsid w:val="00EA5655"/>
    <w:rsid w:val="00EB69EE"/>
    <w:rsid w:val="00EC10D6"/>
    <w:rsid w:val="00EC3C1C"/>
    <w:rsid w:val="00ED7579"/>
    <w:rsid w:val="00EE0EBA"/>
    <w:rsid w:val="00EE21E0"/>
    <w:rsid w:val="00EE2734"/>
    <w:rsid w:val="00EF00CF"/>
    <w:rsid w:val="00EF0970"/>
    <w:rsid w:val="00EF33D4"/>
    <w:rsid w:val="00F046F4"/>
    <w:rsid w:val="00F13E37"/>
    <w:rsid w:val="00F2125D"/>
    <w:rsid w:val="00F341F1"/>
    <w:rsid w:val="00F36F0F"/>
    <w:rsid w:val="00F445D9"/>
    <w:rsid w:val="00F46B71"/>
    <w:rsid w:val="00F5123B"/>
    <w:rsid w:val="00F54044"/>
    <w:rsid w:val="00F564E8"/>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12BB"/>
    <w:rsid w:val="00FC5F00"/>
    <w:rsid w:val="00FC5F24"/>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564E8"/>
    <w:rPr>
      <w:color w:val="808080"/>
      <w:bdr w:space="0" w:sz="0" w:color="auto" w:val="none"/>
      <w:shd w:fill="auto" w:color="auto" w:val="clear"/>
    </w:rPr>
  </w:style>
  <w:style w:customStyle="true" w:styleId="eSPISCCParagraphDefaultFont" w:type="character">
    <w:name w:val="eSPIS_CC_Paragraph Default Font"/>
    <w:basedOn w:val="Zadanifontodlomka"/>
    <w:rsid w:val="00F564E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64E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64E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64E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564E8"/>
    <w:rPr>
      <w:color w:val="808080"/>
      <w:bdr w:color="auto" w:space="0" w:sz="0" w:val="none"/>
      <w:shd w:color="auto" w:fill="auto" w:val="clear"/>
    </w:rPr>
  </w:style>
  <w:style w:customStyle="1" w:styleId="eSPISCCParagraphDefaultFont" w:type="character">
    <w:name w:val="eSPIS_CC_Paragraph Default Font"/>
    <w:basedOn w:val="Zadanifontodlomka"/>
    <w:rsid w:val="00F564E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64E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64E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64E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St-2075/2018-5</izvorni_sadrzaj>
    <derivirana_varijabla naziv="DomainObject.Oznaka_1">St-2075/2018-5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2075</izvorni_sadrzaj>
    <derivirana_varijabla naziv="DomainObject.Predmet.Broj_1">2075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St-2075/2018</izvorni_sadrzaj>
    <derivirana_varijabla naziv="DomainObject.Predmet.OznakaBroj_1">St-2075/2018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OLIMPIJA STAR j.d.o.o.</izvorni_sadrzaj>
    <derivirana_varijabla naziv="DomainObject.Predmet.ProtustrankaFormated_1">  OLIMPIJA STAR j.d.o.o.</derivirana_varijabla>
  </DomainObject.Predmet.ProtustrankaFormated>
  <DomainObject.Predmet.ProtustrankaFormatedOIB>
    <izvorni_sadrzaj>  OLIMPIJA STAR j.d.o.o., OIB 59209759372</izvorni_sadrzaj>
    <derivirana_varijabla naziv="DomainObject.Predmet.ProtustrankaFormatedOIB_1">  OLIMPIJA STAR j.d.o.o., OIB 59209759372</derivirana_varijabla>
  </DomainObject.Predmet.ProtustrankaFormatedOIB>
  <DomainObject.Predmet.ProtustrankaFormatedWithAdress>
    <izvorni_sadrzaj> OLIMPIJA STAR j.d.o.o., Vlade Vlaisavljevića 10, 10450 Jastrebarsko</izvorni_sadrzaj>
    <derivirana_varijabla naziv="DomainObject.Predmet.ProtustrankaFormatedWithAdress_1"> OLIMPIJA STAR j.d.o.o., Vlade Vlaisavljevića 10, 10450 Jastrebarsko</derivirana_varijabla>
  </DomainObject.Predmet.ProtustrankaFormatedWithAdress>
  <DomainObject.Predmet.ProtustrankaFormatedWithAdressOIB>
    <izvorni_sadrzaj> OLIMPIJA STAR j.d.o.o., OIB 59209759372, Vlade Vlaisavljevića 10, 10450 Jastrebarsko</izvorni_sadrzaj>
    <derivirana_varijabla naziv="DomainObject.Predmet.ProtustrankaFormatedWithAdressOIB_1"> OLIMPIJA STAR j.d.o.o., OIB 59209759372, Vlade Vlaisavljevića 10, 10450 Jastrebarsko</derivirana_varijabla>
  </DomainObject.Predmet.ProtustrankaFormatedWithAdressOIB>
  <DomainObject.Predmet.ProtustrankaWithAdress>
    <izvorni_sadrzaj>OLIMPIJA STAR j.d.o.o. Vlade Vlaisavljevića 10, 10450 Jastrebarsko</izvorni_sadrzaj>
    <derivirana_varijabla naziv="DomainObject.Predmet.ProtustrankaWithAdress_1">OLIMPIJA STAR j.d.o.o. Vlade Vlaisavljevića 10, 10450 Jastrebarsko</derivirana_varijabla>
  </DomainObject.Predmet.ProtustrankaWithAdress>
  <DomainObject.Predmet.ProtustrankaWithAdressOIB>
    <izvorni_sadrzaj>OLIMPIJA STAR j.d.o.o., OIB 59209759372, Vlade Vlaisavljevića 10, 10450 Jastrebarsko</izvorni_sadrzaj>
    <derivirana_varijabla naziv="DomainObject.Predmet.ProtustrankaWithAdressOIB_1">OLIMPIJA STAR j.d.o.o., OIB 59209759372, Vlade Vlaisavljevića 10, 10450 Jastrebarsko</derivirana_varijabla>
  </DomainObject.Predmet.ProtustrankaWithAdressOIB>
  <DomainObject.Predmet.ProtustrankaNazivFormated>
    <izvorni_sadrzaj>OLIMPIJA STAR j.d.o.o.</izvorni_sadrzaj>
    <derivirana_varijabla naziv="DomainObject.Predmet.ProtustrankaNazivFormated_1">OLIMPIJA STAR j.d.o.o.</derivirana_varijabla>
  </DomainObject.Predmet.ProtustrankaNazivFormated>
  <DomainObject.Predmet.ProtustrankaNazivFormatedOIB>
    <izvorni_sadrzaj>OLIMPIJA STAR j.d.o.o., OIB 59209759372</izvorni_sadrzaj>
    <derivirana_varijabla naziv="DomainObject.Predmet.ProtustrankaNazivFormatedOIB_1">OLIMPIJA STAR j.d.o.o., OIB 59209759372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OLIMPIJA STAR j.d.o.o.</item>
    </izvorni_sadrzaj>
    <derivirana_varijabla naziv="DomainObject.Predmet.ProtuStrankaListFormated_1">
      <item>OLIMPIJA STAR j.d.o.o.</item>
    </derivirana_varijabla>
  </DomainObject.Predmet.ProtuStrankaListFormated>
  <DomainObject.Predmet.ProtuStrankaListFormatedOIB>
    <izvorni_sadrzaj>
      <item>OLIMPIJA STAR j.d.o.o., OIB 59209759372</item>
    </izvorni_sadrzaj>
    <derivirana_varijabla naziv="DomainObject.Predmet.ProtuStrankaListFormatedOIB_1">
      <item>OLIMPIJA STAR j.d.o.o., OIB 59209759372</item>
    </derivirana_varijabla>
  </DomainObject.Predmet.ProtuStrankaListFormatedOIB>
  <DomainObject.Predmet.ProtuStrankaListFormatedWithAdress>
    <izvorni_sadrzaj>
      <item>OLIMPIJA STAR j.d.o.o., Vlade Vlaisavljevića 10, 10450 Jastrebarsko</item>
    </izvorni_sadrzaj>
    <derivirana_varijabla naziv="DomainObject.Predmet.ProtuStrankaListFormatedWithAdress_1">
      <item>OLIMPIJA STAR j.d.o.o., Vlade Vlaisavljevića 10, 10450 Jastrebarsko</item>
    </derivirana_varijabla>
  </DomainObject.Predmet.ProtuStrankaListFormatedWithAdress>
  <DomainObject.Predmet.ProtuStrankaListFormatedWithAdressOIB>
    <izvorni_sadrzaj>
      <item>OLIMPIJA STAR j.d.o.o., OIB 59209759372, Vlade Vlaisavljevića 10, 10450 Jastrebarsko</item>
    </izvorni_sadrzaj>
    <derivirana_varijabla naziv="DomainObject.Predmet.ProtuStrankaListFormatedWithAdressOIB_1">
      <item>OLIMPIJA STAR j.d.o.o., OIB 59209759372, Vlade Vlaisavljevića 10, 10450 Jastrebarsko</item>
    </derivirana_varijabla>
  </DomainObject.Predmet.ProtuStrankaListFormatedWithAdressOIB>
  <DomainObject.Predmet.ProtuStrankaListNazivFormated>
    <izvorni_sadrzaj>
      <item>OLIMPIJA STAR j.d.o.o.</item>
    </izvorni_sadrzaj>
    <derivirana_varijabla naziv="DomainObject.Predmet.ProtuStrankaListNazivFormated_1">
      <item>OLIMPIJA STAR j.d.o.o.</item>
    </derivirana_varijabla>
  </DomainObject.Predmet.ProtuStrankaListNazivFormated>
  <DomainObject.Predmet.ProtuStrankaListNazivFormatedOIB>
    <izvorni_sadrzaj>
      <item>OLIMPIJA STAR j.d.o.o., OIB 59209759372</item>
    </izvorni_sadrzaj>
    <derivirana_varijabla naziv="DomainObject.Predmet.ProtuStrankaListNazivFormatedOIB_1">
      <item>OLIMPIJA STAR j.d.o.o., OIB 59209759372</item>
    </derivirana_varijabla>
  </DomainObject.Predmet.ProtuStrankaListNazivFormatedOIB>
  <DomainObject.Predmet.OstaliListFormated>
    <izvorni_sadrzaj>
      <item>Ivan Bašek</item>
      <item>Raiffeisenbank Austria d.d.</item>
    </izvorni_sadrzaj>
    <derivirana_varijabla naziv="DomainObject.Predmet.OstaliListFormated_1">
      <item>Ivan Bašek</item>
      <item>Raiffeisenbank Austria d.d.</item>
    </derivirana_varijabla>
  </DomainObject.Predmet.OstaliListFormated>
  <DomainObject.Predmet.OstaliListFormatedOIB>
    <izvorni_sadrzaj>
      <item>Ivan Bašek, OIB 55466292807</item>
      <item>Raiffeisenbank Austria d.d., OIB 53056966535</item>
    </izvorni_sadrzaj>
    <derivirana_varijabla naziv="DomainObject.Predmet.OstaliListFormatedOIB_1">
      <item>Ivan Bašek, OIB 55466292807</item>
      <item>Raiffeisenbank Austria d.d., OIB 53056966535</item>
    </derivirana_varijabla>
  </DomainObject.Predmet.OstaliListFormatedOIB>
  <DomainObject.Predmet.OstaliListFormatedWithAdress>
    <izvorni_sadrzaj>
      <item>Ivan Bašek, Vlade Vlaisavljevića 10, 10450 Jastrebarsko</item>
      <item>Raiffeisenbank Austria d.d., Magazinska cesta 69, 10000 Zagreb</item>
    </izvorni_sadrzaj>
    <derivirana_varijabla naziv="DomainObject.Predmet.OstaliListFormatedWithAdress_1">
      <item>Ivan Bašek, Vlade Vlaisavljevića 10, 10450 Jastrebarsko</item>
      <item>Raiffeisenbank Austria d.d., Magazinska cesta 69, 10000 Zagreb</item>
    </derivirana_varijabla>
  </DomainObject.Predmet.OstaliListFormatedWithAdress>
  <DomainObject.Predmet.OstaliListFormatedWithAdressOIB>
    <izvorni_sadrzaj>
      <item>Ivan Bašek, OIB 55466292807, Vlade Vlaisavljevića 10, 10450 Jastrebarsko</item>
      <item>Raiffeisenbank Austria d.d., OIB 53056966535, Magazinska cesta 69, 10000 Zagreb</item>
    </izvorni_sadrzaj>
    <derivirana_varijabla naziv="DomainObject.Predmet.OstaliListFormatedWithAdressOIB_1">
      <item>Ivan Bašek, OIB 55466292807, Vlade Vlaisavljevića 10, 10450 Jastrebarsko</item>
      <item>Raiffeisenbank Austria d.d., OIB 53056966535, Magazinska cesta 69, 10000 Zagreb</item>
    </derivirana_varijabla>
  </DomainObject.Predmet.OstaliListFormatedWithAdressOIB>
  <DomainObject.Predmet.OstaliListNazivFormated>
    <izvorni_sadrzaj>
      <item>Ivan Bašek</item>
      <item>Raiffeisenbank Austria d.d.</item>
    </izvorni_sadrzaj>
    <derivirana_varijabla naziv="DomainObject.Predmet.OstaliListNazivFormated_1">
      <item>Ivan Bašek</item>
      <item>Raiffeisenbank Austria d.d.</item>
    </derivirana_varijabla>
  </DomainObject.Predmet.OstaliListNazivFormated>
  <DomainObject.Predmet.OstaliListNazivFormatedOIB>
    <izvorni_sadrzaj>
      <item>Ivan Bašek, OIB 55466292807</item>
      <item>Raiffeisenbank Austria d.d., OIB 53056966535</item>
    </izvorni_sadrzaj>
    <derivirana_varijabla naziv="DomainObject.Predmet.OstaliListNazivFormatedOIB_1">
      <item>Ivan Bašek, OIB 55466292807</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St-2075/2018-5</izvorni_sadrzaj>
    <derivirana_varijabla naziv="DomainObject.PoslovniBrojDokumenta_1">St-2075/2018-5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OLIMPIJA STAR j.d.o.o.</izvorni_sadrzaj>
    <derivirana_varijabla naziv="DomainObject.Predmet.ProtustrankaIDrugi_1">OLIMPIJA STAR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OLIMPIJA STAR j.d.o.o., OIB 59209759372, Vlade Vlaisavljevića 10, 10450 Jastrebarsko</izvorni_sadrzaj>
    <derivirana_varijabla naziv="DomainObject.Predmet.ProtustrankaIDrugiAdressOIB_1">OLIMPIJA STAR j.d.o.o., OIB 59209759372, Vlade Vlaisavljevića 10,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OLIMPIJA STAR j.d.o.o.</item>
      <item>Ivan Bašek</item>
      <item>Raiffeisenbank Austria d.d.</item>
    </izvorni_sadrzaj>
    <derivirana_varijabla naziv="DomainObject.Predmet.SudioniciListNaziv_1">
      <item>FINA Regionalni centar Zagreb</item>
      <item>OLIMPIJA STAR j.d.o.o.</item>
      <item>Ivan Bašek</item>
      <item>Raiffeisenbank Austria d.d.</item>
    </derivirana_varijabla>
  </DomainObject.Predmet.SudioniciListNaziv>
  <DomainObject.Predmet.SudioniciListAdressOIB>
    <izvorni_sadrzaj>
      <item>FINA Regionalni centar Zagreb, OIB 85821130368, Trg svibanjskih žrtava 1995. 1,10000 Zagreb</item>
      <item>OLIMPIJA STAR j.d.o.o., OIB 59209759372, Vlade Vlaisavljevića 10,10450 Jastrebarsko</item>
      <item>Ivan Bašek, OIB 55466292807, Vlade Vlaisavljevića 10,10450 Jastrebarsko</item>
      <item>Raiffeisenbank Austria d.d., OIB 53056966535, Magazinska cesta 69,10000 Zagreb</item>
    </izvorni_sadrzaj>
    <derivirana_varijabla naziv="DomainObject.Predmet.SudioniciListAdressOIB_1">
      <item>FINA Regionalni centar Zagreb, OIB 85821130368, Trg svibanjskih žrtava 1995. 1,10000 Zagreb</item>
      <item>OLIMPIJA STAR j.d.o.o., OIB 59209759372, Vlade Vlaisavljevića 10,10450 Jastrebarsko</item>
      <item>Ivan Bašek, OIB 55466292807, Vlade Vlaisavljevića 10,10450 Jastrebarsko</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59209759372</item>
      <item>, OIB 55466292807</item>
      <item>, OIB 53056966535</item>
    </izvorni_sadrzaj>
    <derivirana_varijabla naziv="DomainObject.Predmet.SudioniciListNazivOIB_1">
      <item>, OIB 85821130368</item>
      <item>, OIB 59209759372</item>
      <item>, OIB 55466292807</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817</properties:Words>
  <properties:Characters>4436</properties:Characters>
  <properties:Lines>108</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2018-09-10T12:41:00Z</dcterms:created>
  <dc:creator>ilukac</dc:creator>
  <cp:lastModifiedBy>Natalija Perković</cp:lastModifiedBy>
  <cp:lastPrinted>2018-09-11T09:16:00Z</cp:lastPrinted>
  <dcterms:modified xmlns:xsi="http://www.w3.org/2001/XMLSchema-instance" xsi:type="dcterms:W3CDTF">2018-09-11T09:24:00Z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St-2075/2018-5 / Odluka - Rješenje (Rješenje_NOVO_PREDUJAM_1000_kn.docx)</vt:lpwstr>
  </prop:property>
  <prop:property name="CC_coloring" pid="4" fmtid="{D5CDD505-2E9C-101B-9397-08002B2CF9AE}">
    <vt:bool>false</vt:bool>
  </prop:property>
  <prop:property name="BrojStranica" pid="5" fmtid="{D5CDD505-2E9C-101B-9397-08002B2CF9AE}">
    <vt:i4>3</vt:i4>
  </prop:property>
</prop:Properties>
</file>