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0bd9" w14:paraId="0730bd9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F94458">
        <w:rPr>
          <w:rFonts w:hAnsi="Times New Roman" w:ascii="Times New Roman"/>
          <w:szCs w:val="24"/>
          <w:lang w:val="hr-HR"/>
        </w:rPr>
        <w:t>t-5583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5F416B" w:rsidRPr="005F416B">
        <w:rPr>
          <w:rFonts w:hAnsi="Times New Roman" w:ascii="Times New Roman"/>
        </w:rPr>
        <w:t xml:space="preserve">BIBO INTERIJERI d.o.o., Velika Gorica, Antuna Gustava Matoša 8, </w:t>
      </w:r>
      <w:r w:rsidR="005F416B" w:rsidRPr="005F416B">
        <w:rPr>
          <w:rFonts w:hAnsi="Times New Roman" w:ascii="Times New Roman"/>
          <w:szCs w:val="24"/>
        </w:rPr>
        <w:t>OIB: 07744511152</w:t>
      </w:r>
      <w:r w:rsidR="005D2B70" w:rsidRPr="007500CD">
        <w:rPr>
          <w:rFonts w:hAnsi="Times New Roman" w:ascii="Times New Roman"/>
          <w:szCs w:val="24"/>
        </w:rPr>
        <w:t>,</w:t>
      </w:r>
      <w:r w:rsidR="005D2B70">
        <w:rPr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5F416B" w:rsidRPr="005F416B">
        <w:rPr>
          <w:rFonts w:hAnsi="Times New Roman" w:ascii="Times New Roman"/>
        </w:rPr>
        <w:t xml:space="preserve">BIBO INTERIJERI d.o.o., Velika Gorica, Antuna Gustava Matoša 8, </w:t>
      </w:r>
      <w:r w:rsidR="005F416B" w:rsidRPr="005F416B">
        <w:rPr>
          <w:rFonts w:hAnsi="Times New Roman" w:ascii="Times New Roman"/>
          <w:szCs w:val="24"/>
        </w:rPr>
        <w:t>OIB: 07744511152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5F416B" w:rsidRPr="005F416B">
        <w:rPr>
          <w:rFonts w:hAnsi="Times New Roman" w:ascii="Times New Roman"/>
        </w:rPr>
        <w:t xml:space="preserve">BIBO INTERIJERI d.o.o., Velika Gorica, Antuna Gustava Matoša 8, </w:t>
      </w:r>
      <w:r w:rsidR="005F416B" w:rsidRPr="005F416B">
        <w:rPr>
          <w:rFonts w:hAnsi="Times New Roman" w:ascii="Times New Roman"/>
          <w:szCs w:val="24"/>
        </w:rPr>
        <w:t>OIB: 07744511152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5F416B">
        <w:rPr>
          <w:rFonts w:hAnsi="Times New Roman" w:ascii="Times New Roman"/>
          <w:szCs w:val="24"/>
        </w:rPr>
        <w:t>593</w:t>
      </w:r>
      <w:r w:rsidR="008E58C4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092" w:rsidRPr="0001409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94458">
      <w:rPr>
        <w:rFonts w:hAnsi="Times New Roman" w:ascii="Times New Roman"/>
        <w:szCs w:val="24"/>
      </w:rPr>
      <w:t>St-5583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14092"/>
    <w:rsid w:val="00021DA1"/>
    <w:rsid w:val="00025631"/>
    <w:rsid w:val="00041293"/>
    <w:rsid w:val="00060135"/>
    <w:rsid w:val="00073859"/>
    <w:rsid w:val="000A1F9A"/>
    <w:rsid w:val="000B5A32"/>
    <w:rsid w:val="000B609B"/>
    <w:rsid w:val="000F08AF"/>
    <w:rsid w:val="000F339C"/>
    <w:rsid w:val="00105BAE"/>
    <w:rsid w:val="00112B50"/>
    <w:rsid w:val="001224EB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40FDC"/>
    <w:rsid w:val="008470E7"/>
    <w:rsid w:val="00862D18"/>
    <w:rsid w:val="00871A45"/>
    <w:rsid w:val="0088276B"/>
    <w:rsid w:val="008C5861"/>
    <w:rsid w:val="008E58C4"/>
    <w:rsid w:val="00902EEE"/>
    <w:rsid w:val="00933830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4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0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0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0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0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4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0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5583</izvorni_sadrzaj>
    <derivirana_varijabla naziv="DomainObject.Predmet.Broj_1">5583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St-5583/2015</izvorni_sadrzaj>
    <derivirana_varijabla naziv="DomainObject.Predmet.OznakaBroj_1">St-5583/2015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BIBO INTERIJERI d.o.o.</izvorni_sadrzaj>
    <derivirana_varijabla naziv="DomainObject.Predmet.ProtustrankaFormated_1">  BIBO INTERIJERI d.o.o.</derivirana_varijabla>
  </DomainObject.Predmet.ProtustrankaFormated>
  <DomainObject.Predmet.ProtustrankaFormatedOIB>
    <izvorni_sadrzaj>  BIBO INTERIJERI d.o.o., OIB 07744511152</izvorni_sadrzaj>
    <derivirana_varijabla naziv="DomainObject.Predmet.ProtustrankaFormatedOIB_1">  BIBO INTERIJERI d.o.o., OIB 07744511152</derivirana_varijabla>
  </DomainObject.Predmet.ProtustrankaFormatedOIB>
  <DomainObject.Predmet.ProtustrankaFormatedWithAdress>
    <izvorni_sadrzaj> BIBO INTERIJERI d.o.o., Antuna Gustava Matoša 8, 10410 Velika Gorica</izvorni_sadrzaj>
    <derivirana_varijabla naziv="DomainObject.Predmet.ProtustrankaFormatedWithAdress_1"> BIBO INTERIJERI d.o.o., Antuna Gustava Matoša 8, 10410 Velika Gorica</derivirana_varijabla>
  </DomainObject.Predmet.ProtustrankaFormatedWithAdress>
  <DomainObject.Predmet.ProtustrankaFormatedWithAdressOIB>
    <izvorni_sadrzaj> BIBO INTERIJERI d.o.o., OIB 07744511152, Antuna Gustava Matoša 8, 10410 Velika Gorica</izvorni_sadrzaj>
    <derivirana_varijabla naziv="DomainObject.Predmet.ProtustrankaFormatedWithAdressOIB_1"> BIBO INTERIJERI d.o.o., OIB 07744511152, Antuna Gustava Matoša 8, 10410 Velika Gorica</derivirana_varijabla>
  </DomainObject.Predmet.ProtustrankaFormatedWithAdressOIB>
  <DomainObject.Predmet.ProtustrankaWithAdress>
    <izvorni_sadrzaj>BIBO INTERIJERI d.o.o. Antuna Gustava Matoša 8, 10410 Velika Gorica</izvorni_sadrzaj>
    <derivirana_varijabla naziv="DomainObject.Predmet.ProtustrankaWithAdress_1">BIBO INTERIJERI d.o.o. Antuna Gustava Matoša 8, 10410 Velika Gorica</derivirana_varijabla>
  </DomainObject.Predmet.ProtustrankaWithAdress>
  <DomainObject.Predmet.ProtustrankaWithAdressOIB>
    <izvorni_sadrzaj>BIBO INTERIJERI d.o.o., OIB 07744511152, Antuna Gustava Matoša 8, 10410 Velika Gorica</izvorni_sadrzaj>
    <derivirana_varijabla naziv="DomainObject.Predmet.ProtustrankaWithAdressOIB_1">BIBO INTERIJERI d.o.o., OIB 07744511152, Antuna Gustava Matoša 8, 10410 Velika Gorica</derivirana_varijabla>
  </DomainObject.Predmet.ProtustrankaWithAdressOIB>
  <DomainObject.Predmet.ProtustrankaNazivFormated>
    <izvorni_sadrzaj>BIBO INTERIJERI d.o.o.</izvorni_sadrzaj>
    <derivirana_varijabla naziv="DomainObject.Predmet.ProtustrankaNazivFormated_1">BIBO INTERIJERI d.o.o.</derivirana_varijabla>
  </DomainObject.Predmet.ProtustrankaNazivFormated>
  <DomainObject.Predmet.ProtustrankaNazivFormatedOIB>
    <izvorni_sadrzaj>BIBO INTERIJERI d.o.o., OIB 07744511152</izvorni_sadrzaj>
    <derivirana_varijabla naziv="DomainObject.Predmet.ProtustrankaNazivFormatedOIB_1">BIBO INTERIJERI d.o.o., OIB 07744511152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BIBO INTERIJERI d.o.o.</item>
    </izvorni_sadrzaj>
    <derivirana_varijabla naziv="DomainObject.Predmet.ProtuStrankaListFormated_1">
      <item>BIBO INTERIJERI d.o.o.</item>
    </derivirana_varijabla>
  </DomainObject.Predmet.ProtuStrankaListFormated>
  <DomainObject.Predmet.ProtuStrankaListFormatedOIB>
    <izvorni_sadrzaj>
      <item>BIBO INTERIJERI d.o.o., OIB 07744511152</item>
    </izvorni_sadrzaj>
    <derivirana_varijabla naziv="DomainObject.Predmet.ProtuStrankaListFormatedOIB_1">
      <item>BIBO INTERIJERI d.o.o., OIB 07744511152</item>
    </derivirana_varijabla>
  </DomainObject.Predmet.ProtuStrankaListFormatedOIB>
  <DomainObject.Predmet.ProtuStrankaListFormatedWithAdress>
    <izvorni_sadrzaj>
      <item>BIBO INTERIJERI d.o.o., Antuna Gustava Matoša 8, 10410 Velika Gorica</item>
    </izvorni_sadrzaj>
    <derivirana_varijabla naziv="DomainObject.Predmet.ProtuStrankaListFormatedWithAdress_1">
      <item>BIBO INTERIJERI d.o.o., Antuna Gustava Matoša 8, 10410 Velika Gorica</item>
    </derivirana_varijabla>
  </DomainObject.Predmet.ProtuStrankaListFormatedWithAdress>
  <DomainObject.Predmet.ProtuStrankaListFormatedWithAdressOIB>
    <izvorni_sadrzaj>
      <item>BIBO INTERIJERI d.o.o., OIB 07744511152, Antuna Gustava Matoša 8, 10410 Velika Gorica</item>
    </izvorni_sadrzaj>
    <derivirana_varijabla naziv="DomainObject.Predmet.ProtuStrankaListFormatedWithAdressOIB_1">
      <item>BIBO INTERIJERI d.o.o., OIB 07744511152, Antuna Gustava Matoša 8, 10410 Velika Gorica</item>
    </derivirana_varijabla>
  </DomainObject.Predmet.ProtuStrankaListFormatedWithAdressOIB>
  <DomainObject.Predmet.ProtuStrankaListNazivFormated>
    <izvorni_sadrzaj>
      <item>BIBO INTERIJERI d.o.o.</item>
    </izvorni_sadrzaj>
    <derivirana_varijabla naziv="DomainObject.Predmet.ProtuStrankaListNazivFormated_1">
      <item>BIBO INTERIJERI d.o.o.</item>
    </derivirana_varijabla>
  </DomainObject.Predmet.ProtuStrankaListNazivFormated>
  <DomainObject.Predmet.ProtuStrankaListNazivFormatedOIB>
    <izvorni_sadrzaj>
      <item>BIBO INTERIJERI d.o.o., OIB 07744511152</item>
    </izvorni_sadrzaj>
    <derivirana_varijabla naziv="DomainObject.Predmet.ProtuStrankaListNazivFormatedOIB_1">
      <item>BIBO INTERIJERI d.o.o., OIB 07744511152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BIBO INTERIJERI d.o.o.</izvorni_sadrzaj>
    <derivirana_varijabla naziv="DomainObject.Predmet.ProtustrankaIDrugi_1">BIBO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BIBO INTERIJERI d.o.o., OIB 07744511152, Antuna Gustava Matoša 8, 10410 Velika Gorica</izvorni_sadrzaj>
    <derivirana_varijabla naziv="DomainObject.Predmet.ProtustrankaIDrugiAdressOIB_1">BIBO INTERIJERI d.o.o., OIB 07744511152,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BIBO INTERIJERI d.o.o.</item>
    </izvorni_sadrzaj>
    <derivirana_varijabla naziv="DomainObject.Predmet.SudioniciListNaziv_1">
      <item>FINA Regionalni centar Zagreb</item>
      <item>BIBO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BIBO INTERIJERI d.o.o., OIB 07744511152, Antuna Gustava Matoša 8,10410 Velika Gorica</item>
    </izvorni_sadrzaj>
    <derivirana_varijabla naziv="DomainObject.Predmet.SudioniciListAdressOIB_1">
      <item>FINA Regionalni centar Zagreb, OIB 85821130368, Trg svibanjskih žrtava 1995. 1,10000 Zagreb</item>
      <item>BIBO INTERIJERI d.o.o., OIB 07744511152, Antuna Gustava Matoša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07744511152</item>
    </izvorni_sadrzaj>
    <derivirana_varijabla naziv="DomainObject.Predmet.SudioniciListNazivOIB_1">
      <item>, OIB 85821130368</item>
      <item>, OIB 07744511152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F271C-E341-4C8F-BFC2-2D5FDFFDA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2484</properties:Characters>
  <properties:Lines>73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2015-12-21T12:02:00Z</dcterms:created>
  <dc:creator>Sudsko vijeæe</dc:creator>
  <cp:lastModifiedBy>Nevenka Furić</cp:lastModifiedBy>
  <cp:lastPrinted>2015-12-21T12:04:00Z</cp:lastPrinted>
  <dcterms:modified xmlns:xsi="http://www.w3.org/2001/XMLSchema-instance" xsi:type="dcterms:W3CDTF">2015-12-21T12:05:00Z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