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4a4a" w14:paraId="e914a4a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AE291C">
        <w:rPr>
          <w:rFonts w:eastAsia="Times New Roman" w:hAnsi="Times New Roman" w:ascii="Times New Roman"/>
          <w:bCs/>
          <w:color w:val="000000"/>
          <w:lang w:eastAsia="hr-HR"/>
        </w:rPr>
        <w:t>4969</w:t>
      </w:r>
      <w:r w:rsidRPr="00E945DA">
        <w:rPr>
          <w:rFonts w:eastAsia="Times New Roman" w:hAnsi="Times New Roman" w:ascii="Times New Roman"/>
          <w:bCs/>
          <w:color w:val="000000"/>
          <w:lang w:eastAsia="hr-HR"/>
        </w:rPr>
        <w:t>/16</w:t>
      </w:r>
      <w:r w:rsidR="001322CD">
        <w:rPr>
          <w:rFonts w:eastAsia="Times New Roman" w:hAnsi="Times New Roman" w:ascii="Times New Roman"/>
          <w:bCs/>
          <w:color w:val="000000"/>
          <w:lang w:eastAsia="hr-HR"/>
        </w:rPr>
        <w:t>-32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F3E4A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A8514C" w:rsidRPr="00A8514C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8D25DE" w:rsidP="00476A7E" w:rsidR="008D25D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9254DC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služba, po sucu Vesni Fundurulić Perišin, kao stečajnom sucu, u stečajnom postupku nad dužnikom </w:t>
      </w:r>
      <w:r w:rsidR="00AE291C" w:rsidRPr="00AE291C">
        <w:rPr>
          <w:rFonts w:eastAsia="Times New Roman" w:hAnsi="Times New Roman" w:ascii="Times New Roman"/>
          <w:bCs/>
          <w:color w:val="000000"/>
          <w:lang w:eastAsia="hr-HR"/>
        </w:rPr>
        <w:t>PACOM d.o.o. u stečaju, Zagreb, Remete 42, OIB: 83575039185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63282E">
        <w:rPr>
          <w:rFonts w:eastAsia="Times New Roman" w:hAnsi="Times New Roman" w:ascii="Times New Roman"/>
          <w:bCs/>
          <w:color w:val="000000"/>
          <w:lang w:eastAsia="hr-HR"/>
        </w:rPr>
        <w:t>8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AE291C">
        <w:rPr>
          <w:rFonts w:eastAsia="Times New Roman" w:hAnsi="Times New Roman" w:ascii="Times New Roman"/>
          <w:bCs/>
          <w:color w:val="000000"/>
          <w:lang w:eastAsia="hr-HR"/>
        </w:rPr>
        <w:t>rujna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092DA6">
        <w:rPr>
          <w:rFonts w:eastAsia="Times New Roman" w:hAnsi="Times New Roman" w:ascii="Times New Roman"/>
          <w:bCs/>
          <w:color w:val="000000"/>
          <w:lang w:eastAsia="hr-HR"/>
        </w:rPr>
        <w:t>7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</w:p>
    <w:p w:rsidRDefault="009254DC" w:rsidP="009254DC" w:rsidR="009254DC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254DC" w:rsidP="009254DC" w:rsidR="009254DC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F67A7E" w:rsidP="00F67A7E" w:rsidR="00F67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254DC" w:rsidP="00F67A7E" w:rsidR="009254D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09EA" w:rsidP="000009EA" w:rsidR="00A84730" w:rsidRPr="000009EA">
      <w:pPr>
        <w:ind w:firstLine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I.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>Utvrđene tražbine</w:t>
      </w:r>
      <w:r w:rsidR="0000738A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prvog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00738A" w:rsidRPr="000009EA">
        <w:rPr>
          <w:rFonts w:eastAsia="Times New Roman" w:hAnsi="Times New Roman" w:ascii="Times New Roman"/>
          <w:bCs/>
          <w:color w:val="000000"/>
          <w:lang w:eastAsia="hr-HR"/>
        </w:rPr>
        <w:t>viš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eg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isplatn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og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red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a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>:</w:t>
      </w:r>
    </w:p>
    <w:p w:rsidRDefault="0000738A" w:rsidP="0000738A" w:rsidR="0000738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B4F0B" w:rsidP="000009EA" w:rsidR="005B4F0B" w:rsidRPr="000009EA">
      <w:pPr>
        <w:pStyle w:val="Odlomakpopisa"/>
        <w:numPr>
          <w:ilvl w:val="0"/>
          <w:numId w:val="7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009EA">
        <w:rPr>
          <w:rFonts w:eastAsia="Times New Roman" w:hAnsi="Times New Roman" w:ascii="Times New Roman"/>
          <w:bCs/>
          <w:color w:val="000000"/>
          <w:lang w:eastAsia="hr-HR"/>
        </w:rPr>
        <w:t>RH, MF, Porezna uprava , OIB: 18683136487</w:t>
      </w:r>
    </w:p>
    <w:p w:rsidRDefault="005B4F0B" w:rsidP="005B4F0B" w:rsidR="00205A40" w:rsidRPr="005B4F0B">
      <w:pPr>
        <w:ind w:left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</w:t>
      </w:r>
      <w:r w:rsidRPr="005B4F0B">
        <w:rPr>
          <w:rFonts w:eastAsia="Times New Roman" w:hAnsi="Times New Roman" w:ascii="Times New Roman"/>
          <w:bCs/>
          <w:color w:val="000000"/>
          <w:lang w:eastAsia="hr-HR"/>
        </w:rPr>
        <w:t>Zagreb, Savska cesta 41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         </w:t>
      </w:r>
      <w:r w:rsidRPr="005B4F0B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      </w:t>
      </w:r>
      <w:r w:rsidRPr="005B4F0B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>310.719,69 kn</w:t>
      </w:r>
    </w:p>
    <w:p w:rsidRDefault="00AE291C" w:rsidP="00AE291C" w:rsidR="00AE291C">
      <w:p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0009EA" w:rsidP="000009EA" w:rsidR="000009EA">
      <w:pPr>
        <w:suppressAutoHyphens/>
        <w:autoSpaceDN w:val="false"/>
        <w:spacing w:lineRule="auto" w:line="276" w:after="200"/>
        <w:ind w:firstLine="36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II.</w:t>
      </w:r>
      <w:r w:rsidRPr="000009EA">
        <w:rPr>
          <w:rFonts w:eastAsia="Calibri" w:hAnsi="Times New Roman" w:ascii="Times New Roman"/>
        </w:rPr>
        <w:t>Utvrđene tražbine drugog višeg isplatnog reda:</w:t>
      </w:r>
    </w:p>
    <w:p w:rsidRDefault="000009EA" w:rsidP="000009EA" w:rsidR="000009EA">
      <w:pPr>
        <w:pStyle w:val="Odlomakpopisa"/>
        <w:numPr>
          <w:ilvl w:val="0"/>
          <w:numId w:val="8"/>
        </w:num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0009EA">
        <w:rPr>
          <w:rFonts w:eastAsia="Calibri" w:hAnsi="Times New Roman" w:ascii="Times New Roman"/>
        </w:rPr>
        <w:t xml:space="preserve">HRVATSKI TELEKOM d.d., OIB: 81793146560, </w:t>
      </w:r>
    </w:p>
    <w:p w:rsidRDefault="000009EA" w:rsidP="000009EA" w:rsidR="000009EA">
      <w:pPr>
        <w:pStyle w:val="Odlomakpopisa"/>
        <w:tabs>
          <w:tab w:pos="7018" w:val="left"/>
        </w:tabs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0009EA">
        <w:rPr>
          <w:rFonts w:eastAsia="Calibri" w:hAnsi="Times New Roman" w:ascii="Times New Roman"/>
        </w:rPr>
        <w:t>Zagreb, Roberta Frangeša Mihanovića 9</w:t>
      </w:r>
      <w:r>
        <w:rPr>
          <w:rFonts w:eastAsia="Calibri" w:hAnsi="Times New Roman" w:ascii="Times New Roman"/>
        </w:rPr>
        <w:tab/>
        <w:t xml:space="preserve">             </w:t>
      </w:r>
      <w:r w:rsidRPr="000009EA">
        <w:rPr>
          <w:rFonts w:eastAsia="Calibri" w:hAnsi="Times New Roman" w:ascii="Times New Roman"/>
        </w:rPr>
        <w:t>13.106,83 kn</w:t>
      </w:r>
    </w:p>
    <w:p w:rsidRDefault="000009EA" w:rsidP="00C90BC7" w:rsidR="006C6944">
      <w:pPr>
        <w:pStyle w:val="Odlomakpopisa"/>
        <w:numPr>
          <w:ilvl w:val="0"/>
          <w:numId w:val="8"/>
        </w:numPr>
        <w:tabs>
          <w:tab w:pos="7018" w:val="left"/>
        </w:tabs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0009EA">
        <w:rPr>
          <w:rFonts w:eastAsia="Calibri" w:hAnsi="Times New Roman" w:ascii="Times New Roman"/>
        </w:rPr>
        <w:t>HRVATSKE VODE, pravna osoba za upravljanje vodama</w:t>
      </w:r>
      <w:r>
        <w:rPr>
          <w:rFonts w:eastAsia="Calibri" w:hAnsi="Times New Roman" w:ascii="Times New Roman"/>
        </w:rPr>
        <w:t>,</w:t>
      </w:r>
      <w:r w:rsidR="00C90BC7">
        <w:rPr>
          <w:rFonts w:eastAsia="Calibri" w:hAnsi="Times New Roman" w:ascii="Times New Roman"/>
        </w:rPr>
        <w:t xml:space="preserve"> </w:t>
      </w:r>
    </w:p>
    <w:p w:rsidRDefault="00C90BC7" w:rsidP="006C240F" w:rsidR="000009EA" w:rsidRPr="006C240F">
      <w:pPr>
        <w:pStyle w:val="Odlomakpopisa"/>
        <w:tabs>
          <w:tab w:pos="7018" w:val="left"/>
        </w:tabs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C90BC7">
        <w:rPr>
          <w:rFonts w:eastAsia="Calibri" w:hAnsi="Times New Roman" w:ascii="Times New Roman"/>
        </w:rPr>
        <w:t>OIB: 28921383001</w:t>
      </w:r>
      <w:r w:rsidR="006C240F">
        <w:rPr>
          <w:rFonts w:eastAsia="Calibri" w:hAnsi="Times New Roman" w:ascii="Times New Roman"/>
        </w:rPr>
        <w:t xml:space="preserve">, </w:t>
      </w:r>
      <w:r w:rsidR="000009EA" w:rsidRPr="006C240F">
        <w:rPr>
          <w:rFonts w:eastAsia="Calibri" w:hAnsi="Times New Roman" w:ascii="Times New Roman"/>
        </w:rPr>
        <w:t>Zagreb, Ulica grada Vukovara 220</w:t>
      </w:r>
      <w:r w:rsidR="000009EA" w:rsidRPr="006C240F">
        <w:rPr>
          <w:rFonts w:eastAsia="Calibri" w:hAnsi="Times New Roman" w:ascii="Times New Roman"/>
        </w:rPr>
        <w:tab/>
      </w:r>
      <w:r w:rsidR="006C240F">
        <w:rPr>
          <w:rFonts w:eastAsia="Calibri" w:hAnsi="Times New Roman" w:ascii="Times New Roman"/>
        </w:rPr>
        <w:t xml:space="preserve">          </w:t>
      </w:r>
      <w:r w:rsidR="000009EA" w:rsidRPr="006C240F">
        <w:rPr>
          <w:rFonts w:eastAsia="Calibri" w:hAnsi="Times New Roman" w:ascii="Times New Roman"/>
        </w:rPr>
        <w:t xml:space="preserve">     1.205,19 kn</w:t>
      </w:r>
    </w:p>
    <w:p w:rsidRDefault="000009EA" w:rsidP="000009EA" w:rsidR="000009EA" w:rsidRPr="000009EA">
      <w:pPr>
        <w:pStyle w:val="Odlomakpopisa"/>
        <w:numPr>
          <w:ilvl w:val="0"/>
          <w:numId w:val="8"/>
        </w:numPr>
        <w:tabs>
          <w:tab w:pos="7576" w:val="left"/>
        </w:tabs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0009EA">
        <w:rPr>
          <w:rFonts w:eastAsia="Calibri" w:hAnsi="Times New Roman" w:ascii="Times New Roman"/>
        </w:rPr>
        <w:t>GRAD ZAGREB</w:t>
      </w:r>
      <w:r>
        <w:rPr>
          <w:rFonts w:eastAsia="Calibri" w:hAnsi="Times New Roman" w:ascii="Times New Roman"/>
        </w:rPr>
        <w:t xml:space="preserve">, </w:t>
      </w:r>
      <w:r w:rsidRPr="000009EA">
        <w:rPr>
          <w:rFonts w:eastAsia="Calibri" w:hAnsi="Times New Roman" w:ascii="Times New Roman"/>
        </w:rPr>
        <w:t>OIB: 61817894937</w:t>
      </w:r>
    </w:p>
    <w:p w:rsidRDefault="000009EA" w:rsidP="000009EA" w:rsidR="000009EA">
      <w:pPr>
        <w:pStyle w:val="Odlomakpopisa"/>
        <w:tabs>
          <w:tab w:pos="7576" w:val="left"/>
        </w:tabs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0009EA">
        <w:rPr>
          <w:rFonts w:eastAsia="Calibri" w:hAnsi="Times New Roman" w:ascii="Times New Roman"/>
        </w:rPr>
        <w:t>Zagreb, Trg Stjepana Radića 1</w:t>
      </w:r>
      <w:r>
        <w:rPr>
          <w:rFonts w:eastAsia="Calibri" w:hAnsi="Times New Roman" w:ascii="Times New Roman"/>
        </w:rPr>
        <w:t xml:space="preserve">    </w:t>
      </w:r>
      <w:r>
        <w:rPr>
          <w:rFonts w:eastAsia="Calibri" w:hAnsi="Times New Roman" w:ascii="Times New Roman"/>
        </w:rPr>
        <w:tab/>
        <w:t xml:space="preserve">     </w:t>
      </w:r>
      <w:r w:rsidRPr="000009EA">
        <w:rPr>
          <w:rFonts w:eastAsia="Calibri" w:hAnsi="Times New Roman" w:ascii="Times New Roman"/>
        </w:rPr>
        <w:t>2.443,34 kn</w:t>
      </w:r>
    </w:p>
    <w:p w:rsidRDefault="000009EA" w:rsidP="000009EA" w:rsidR="000009EA">
      <w:pPr>
        <w:pStyle w:val="Odlomakpopisa"/>
        <w:numPr>
          <w:ilvl w:val="0"/>
          <w:numId w:val="8"/>
        </w:numPr>
        <w:tabs>
          <w:tab w:pos="7576" w:val="left"/>
        </w:tabs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0009EA">
        <w:rPr>
          <w:rFonts w:eastAsia="Calibri" w:hAnsi="Times New Roman" w:ascii="Times New Roman"/>
        </w:rPr>
        <w:t>GRAD ZAGREB, OIB: 61817894937</w:t>
      </w:r>
    </w:p>
    <w:p w:rsidRDefault="00E92FF9" w:rsidP="00E92FF9" w:rsidR="00E92FF9">
      <w:pPr>
        <w:pStyle w:val="Odlomakpopisa"/>
        <w:tabs>
          <w:tab w:pos="6422" w:val="left"/>
        </w:tabs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E92FF9">
        <w:rPr>
          <w:rFonts w:eastAsia="Calibri" w:hAnsi="Times New Roman" w:ascii="Times New Roman"/>
        </w:rPr>
        <w:t>Zagreb, Trg Stjepana Radića 1</w:t>
      </w:r>
      <w:r>
        <w:rPr>
          <w:rFonts w:eastAsia="Calibri" w:hAnsi="Times New Roman" w:ascii="Times New Roman"/>
        </w:rPr>
        <w:tab/>
        <w:t xml:space="preserve">                       </w:t>
      </w:r>
      <w:r w:rsidRPr="00E92FF9">
        <w:rPr>
          <w:rFonts w:eastAsia="Calibri" w:hAnsi="Times New Roman" w:ascii="Times New Roman"/>
        </w:rPr>
        <w:t>12.744,35 kn</w:t>
      </w:r>
    </w:p>
    <w:p w:rsidRDefault="00E92FF9" w:rsidP="00E92FF9" w:rsidR="00E92FF9">
      <w:pPr>
        <w:pStyle w:val="Odlomakpopisa"/>
        <w:numPr>
          <w:ilvl w:val="0"/>
          <w:numId w:val="8"/>
        </w:numPr>
        <w:tabs>
          <w:tab w:pos="6422" w:val="left"/>
        </w:tabs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E92FF9">
        <w:rPr>
          <w:rFonts w:eastAsia="Calibri" w:hAnsi="Times New Roman" w:ascii="Times New Roman"/>
        </w:rPr>
        <w:t>FINANCIJSKA AGENCIJA, OIB: 85821130368</w:t>
      </w:r>
    </w:p>
    <w:p w:rsidRDefault="00E92FF9" w:rsidP="00DC00C7" w:rsidR="000009EA">
      <w:pPr>
        <w:pStyle w:val="Odlomakpopisa"/>
        <w:tabs>
          <w:tab w:pos="6422" w:val="left"/>
        </w:tabs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E92FF9">
        <w:rPr>
          <w:rFonts w:eastAsia="Calibri" w:hAnsi="Times New Roman" w:ascii="Times New Roman"/>
        </w:rPr>
        <w:t>Zagreb, Ulica grada Vukovara 70</w:t>
      </w:r>
      <w:r>
        <w:rPr>
          <w:rFonts w:eastAsia="Calibri" w:hAnsi="Times New Roman" w:ascii="Times New Roman"/>
        </w:rPr>
        <w:t xml:space="preserve">                                                                  </w:t>
      </w:r>
      <w:r w:rsidRPr="00E92FF9">
        <w:rPr>
          <w:rFonts w:eastAsia="Calibri" w:hAnsi="Times New Roman" w:ascii="Times New Roman"/>
        </w:rPr>
        <w:t>1.486,07 kn</w:t>
      </w:r>
    </w:p>
    <w:p w:rsidRDefault="00DC00C7" w:rsidP="00DC00C7" w:rsidR="00DC00C7">
      <w:pPr>
        <w:pStyle w:val="Odlomakpopisa"/>
        <w:numPr>
          <w:ilvl w:val="0"/>
          <w:numId w:val="8"/>
        </w:num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DC00C7">
        <w:rPr>
          <w:rFonts w:eastAsia="Calibri" w:hAnsi="Times New Roman" w:ascii="Times New Roman"/>
        </w:rPr>
        <w:t>ZAGREBAČKI HOLDING, OIB: 85584865987</w:t>
      </w:r>
      <w:r>
        <w:rPr>
          <w:rFonts w:eastAsia="Calibri" w:hAnsi="Times New Roman" w:ascii="Times New Roman"/>
        </w:rPr>
        <w:t>6</w:t>
      </w:r>
    </w:p>
    <w:p w:rsidRDefault="00DC00C7" w:rsidP="00DC00C7" w:rsidR="00DC00C7">
      <w:pPr>
        <w:pStyle w:val="Odlomakpopisa"/>
        <w:tabs>
          <w:tab w:pos="6863" w:val="left"/>
        </w:tabs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DC00C7">
        <w:rPr>
          <w:rFonts w:eastAsia="Calibri" w:hAnsi="Times New Roman" w:ascii="Times New Roman"/>
        </w:rPr>
        <w:t>Zagreb, Ulica grada Vukovara 41</w:t>
      </w:r>
      <w:r>
        <w:rPr>
          <w:rFonts w:eastAsia="Calibri" w:hAnsi="Times New Roman" w:ascii="Times New Roman"/>
        </w:rPr>
        <w:tab/>
        <w:t xml:space="preserve">                 </w:t>
      </w:r>
      <w:r w:rsidRPr="00DC00C7">
        <w:rPr>
          <w:rFonts w:eastAsia="Calibri" w:hAnsi="Times New Roman" w:ascii="Times New Roman"/>
        </w:rPr>
        <w:t>4.046,15 kn</w:t>
      </w:r>
    </w:p>
    <w:p w:rsidRDefault="00DC00C7" w:rsidP="00DC00C7" w:rsidR="00DC00C7">
      <w:pPr>
        <w:pStyle w:val="Odlomakpopisa"/>
        <w:numPr>
          <w:ilvl w:val="0"/>
          <w:numId w:val="8"/>
        </w:numPr>
        <w:tabs>
          <w:tab w:pos="6863" w:val="left"/>
        </w:tabs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DC00C7">
        <w:rPr>
          <w:rFonts w:eastAsia="Calibri" w:hAnsi="Times New Roman" w:ascii="Times New Roman"/>
        </w:rPr>
        <w:t>3. MAJ Brodogradilište d.d., OIB: 86167814130</w:t>
      </w:r>
    </w:p>
    <w:p w:rsidRDefault="00DC00C7" w:rsidP="00DC00C7" w:rsidR="00DC00C7" w:rsidRPr="00DC00C7">
      <w:pPr>
        <w:pStyle w:val="Odlomakpopisa"/>
        <w:tabs>
          <w:tab w:pos="5643" w:val="left"/>
        </w:tabs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DC00C7">
        <w:rPr>
          <w:rFonts w:eastAsia="Calibri" w:hAnsi="Times New Roman" w:ascii="Times New Roman"/>
        </w:rPr>
        <w:t>Rijeka,  Liburnijska 3</w:t>
      </w:r>
      <w:r>
        <w:rPr>
          <w:rFonts w:eastAsia="Calibri" w:hAnsi="Times New Roman" w:ascii="Times New Roman"/>
        </w:rPr>
        <w:tab/>
        <w:t xml:space="preserve">                                      </w:t>
      </w:r>
      <w:r w:rsidRPr="00DC00C7">
        <w:rPr>
          <w:rFonts w:eastAsia="Calibri" w:hAnsi="Times New Roman" w:ascii="Times New Roman"/>
        </w:rPr>
        <w:t>1.873,39 kn</w:t>
      </w:r>
    </w:p>
    <w:p w:rsidRDefault="00DC00C7" w:rsidP="000009EA" w:rsidR="00DC00C7">
      <w:p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DC00C7" w:rsidP="00DC00C7" w:rsidR="00DC00C7" w:rsidRPr="00DC00C7">
      <w:pPr>
        <w:pStyle w:val="Odlomakpopisa"/>
        <w:numPr>
          <w:ilvl w:val="0"/>
          <w:numId w:val="8"/>
        </w:num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DC00C7">
        <w:rPr>
          <w:rFonts w:eastAsia="Calibri" w:hAnsi="Times New Roman" w:ascii="Times New Roman"/>
        </w:rPr>
        <w:lastRenderedPageBreak/>
        <w:t>RH, MF, Porezna uprava, OIB: 18683136487</w:t>
      </w:r>
    </w:p>
    <w:p w:rsidRDefault="00DC00C7" w:rsidP="00DC00C7" w:rsidR="00DC00C7" w:rsidRPr="00DC00C7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DC00C7">
        <w:rPr>
          <w:rFonts w:eastAsia="Calibri" w:hAnsi="Times New Roman" w:ascii="Times New Roman"/>
        </w:rPr>
        <w:t>Zagreb, Savska cesta 41</w:t>
      </w:r>
      <w:r>
        <w:rPr>
          <w:rFonts w:eastAsia="Calibri" w:hAnsi="Times New Roman" w:ascii="Times New Roman"/>
        </w:rPr>
        <w:t xml:space="preserve">                                                                             </w:t>
      </w:r>
      <w:r w:rsidRPr="00DC00C7">
        <w:rPr>
          <w:rFonts w:eastAsia="Calibri" w:hAnsi="Times New Roman" w:ascii="Times New Roman"/>
        </w:rPr>
        <w:t>720.458,31 kn</w:t>
      </w:r>
    </w:p>
    <w:p w:rsidRDefault="000445BE" w:rsidP="00F67A7E" w:rsidR="000445B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EC1C78">
        <w:rPr>
          <w:rFonts w:eastAsia="Times New Roman" w:hAnsi="Times New Roman" w:ascii="Times New Roman"/>
          <w:color w:val="000000"/>
        </w:rPr>
        <w:t>8</w:t>
      </w:r>
      <w:r w:rsidR="00A767BE">
        <w:rPr>
          <w:rFonts w:eastAsia="Times New Roman" w:hAnsi="Times New Roman" w:ascii="Times New Roman"/>
          <w:color w:val="000000"/>
        </w:rPr>
        <w:t>.</w:t>
      </w:r>
      <w:r w:rsidR="009254DC">
        <w:rPr>
          <w:rFonts w:eastAsia="Times New Roman" w:hAnsi="Times New Roman" w:ascii="Times New Roman"/>
          <w:color w:val="000000"/>
        </w:rPr>
        <w:t xml:space="preserve"> </w:t>
      </w:r>
      <w:r w:rsidR="00446A9E">
        <w:rPr>
          <w:rFonts w:eastAsia="Times New Roman" w:hAnsi="Times New Roman" w:ascii="Times New Roman"/>
          <w:color w:val="000000"/>
        </w:rPr>
        <w:t>rujna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A767BE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Tražbine navedene u izreci ovog rješenja, kao utvrđene, priznao je stečajni</w:t>
      </w:r>
      <w:r w:rsidR="00F539AF">
        <w:rPr>
          <w:rFonts w:eastAsia="Times New Roman" w:hAnsi="Times New Roman" w:ascii="Times New Roman"/>
          <w:color w:val="000000"/>
        </w:rPr>
        <w:t xml:space="preserve"> upravitelj, </w:t>
      </w:r>
      <w:r>
        <w:rPr>
          <w:rFonts w:eastAsia="Times New Roman" w:hAnsi="Times New Roman" w:ascii="Times New Roman"/>
          <w:color w:val="000000"/>
        </w:rPr>
        <w:t xml:space="preserve">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EC1C78">
        <w:rPr>
          <w:rFonts w:eastAsia="Times New Roman" w:hAnsi="Times New Roman" w:ascii="Times New Roman"/>
          <w:color w:val="000000"/>
        </w:rPr>
        <w:t>8</w:t>
      </w:r>
      <w:r w:rsidRPr="008C0B3D">
        <w:rPr>
          <w:rFonts w:eastAsia="Times New Roman" w:hAnsi="Times New Roman" w:ascii="Times New Roman"/>
          <w:color w:val="000000"/>
        </w:rPr>
        <w:t>.</w:t>
      </w:r>
      <w:r w:rsidR="00446A9E">
        <w:rPr>
          <w:rFonts w:eastAsia="Times New Roman" w:hAnsi="Times New Roman" w:ascii="Times New Roman"/>
          <w:color w:val="000000"/>
        </w:rPr>
        <w:t xml:space="preserve"> rujna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FF3E4A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</w:t>
      </w:r>
    </w:p>
    <w:p w:rsidRDefault="00446A9E" w:rsidP="004D4204" w:rsidR="00446A9E" w:rsidRPr="008C0B3D">
      <w:pPr>
        <w:jc w:val="center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D343F0">
        <w:rPr>
          <w:rFonts w:eastAsia="Times New Roman" w:hAnsi="Times New Roman" w:ascii="Times New Roman"/>
          <w:color w:val="000000"/>
        </w:rPr>
        <w:t>, v.r.</w:t>
      </w:r>
    </w:p>
    <w:p w:rsidRDefault="00D343F0" w:rsidP="008C0B3D" w:rsidR="00D343F0">
      <w:pPr>
        <w:jc w:val="right"/>
        <w:rPr>
          <w:rFonts w:eastAsia="Times New Roman" w:hAnsi="Times New Roman" w:ascii="Times New Roman"/>
          <w:color w:val="000000"/>
        </w:rPr>
      </w:pPr>
    </w:p>
    <w:p w:rsidRDefault="00D343F0" w:rsidP="008C0B3D" w:rsidR="00D343F0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D343F0" w:rsidP="008C0B3D" w:rsidR="00D343F0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D343F0" w:rsidP="008C0B3D" w:rsidR="00D343F0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4D4204" w:rsidP="00B963E3" w:rsidR="004D4204">
      <w:pPr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D343F0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DC00C7" w:rsidR="0080080E" w:rsidRPr="0080080E">
      <w:headerReference w:type="default" r:id="rId11"/>
      <w:pgSz w:h="16838" w:w="11906"/>
      <w:pgMar w:gutter="0" w:footer="708" w:header="708" w:left="1417" w:bottom="1134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3F0">
          <w:rPr>
            <w:noProof/>
          </w:rPr>
          <w:t>2</w:t>
        </w:r>
        <w:r>
          <w:fldChar w:fldCharType="end"/>
        </w:r>
      </w:p>
    </w:sdtContent>
  </w:sdt>
  <w:p w:rsidRDefault="005D01E2" w:rsidP="00F46A98" w:rsidR="00F46A98" w:rsidRPr="00F46A9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AE291C">
      <w:rPr>
        <w:rFonts w:hAnsi="Times New Roman" w:ascii="Times New Roman"/>
      </w:rPr>
      <w:t>4969</w:t>
    </w:r>
    <w:r>
      <w:rPr>
        <w:rFonts w:hAnsi="Times New Roman" w:ascii="Times New Roman"/>
      </w:rPr>
      <w:t>/16</w:t>
    </w:r>
    <w:r w:rsidR="001322CD">
      <w:rPr>
        <w:rFonts w:hAnsi="Times New Roman" w:ascii="Times New Roman"/>
      </w:rPr>
      <w:t>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7261"/>
    <w:rsid w:val="000445BE"/>
    <w:rsid w:val="00051C70"/>
    <w:rsid w:val="00052689"/>
    <w:rsid w:val="00092DA6"/>
    <w:rsid w:val="000E5CF2"/>
    <w:rsid w:val="001130DB"/>
    <w:rsid w:val="001308A7"/>
    <w:rsid w:val="001322CD"/>
    <w:rsid w:val="0014337D"/>
    <w:rsid w:val="0016731D"/>
    <w:rsid w:val="00182C15"/>
    <w:rsid w:val="0018650D"/>
    <w:rsid w:val="001B2549"/>
    <w:rsid w:val="001C61E1"/>
    <w:rsid w:val="001D4874"/>
    <w:rsid w:val="00205A40"/>
    <w:rsid w:val="00213B8D"/>
    <w:rsid w:val="002475FB"/>
    <w:rsid w:val="00253CD2"/>
    <w:rsid w:val="00293469"/>
    <w:rsid w:val="00295084"/>
    <w:rsid w:val="002C09BC"/>
    <w:rsid w:val="002E28DC"/>
    <w:rsid w:val="002E69FB"/>
    <w:rsid w:val="00332F17"/>
    <w:rsid w:val="003665BC"/>
    <w:rsid w:val="0038400D"/>
    <w:rsid w:val="003B11E8"/>
    <w:rsid w:val="003C230E"/>
    <w:rsid w:val="003E6C51"/>
    <w:rsid w:val="00407649"/>
    <w:rsid w:val="00410579"/>
    <w:rsid w:val="004318FA"/>
    <w:rsid w:val="0043468B"/>
    <w:rsid w:val="00446A9E"/>
    <w:rsid w:val="004626DA"/>
    <w:rsid w:val="00476A7E"/>
    <w:rsid w:val="00480C1A"/>
    <w:rsid w:val="00486CC4"/>
    <w:rsid w:val="00487713"/>
    <w:rsid w:val="00490198"/>
    <w:rsid w:val="00496EA1"/>
    <w:rsid w:val="004B0F2F"/>
    <w:rsid w:val="004D4204"/>
    <w:rsid w:val="004F0AE3"/>
    <w:rsid w:val="00522798"/>
    <w:rsid w:val="00524612"/>
    <w:rsid w:val="00564E9B"/>
    <w:rsid w:val="0059215C"/>
    <w:rsid w:val="005934BF"/>
    <w:rsid w:val="005953B3"/>
    <w:rsid w:val="005A5DC0"/>
    <w:rsid w:val="005B130B"/>
    <w:rsid w:val="005B4F0B"/>
    <w:rsid w:val="005C1F97"/>
    <w:rsid w:val="005D01E2"/>
    <w:rsid w:val="005E0866"/>
    <w:rsid w:val="00620951"/>
    <w:rsid w:val="00626F97"/>
    <w:rsid w:val="0063282E"/>
    <w:rsid w:val="00665952"/>
    <w:rsid w:val="006B5C10"/>
    <w:rsid w:val="006C240F"/>
    <w:rsid w:val="006C6944"/>
    <w:rsid w:val="00707B3E"/>
    <w:rsid w:val="0080080E"/>
    <w:rsid w:val="008251C2"/>
    <w:rsid w:val="00854B7C"/>
    <w:rsid w:val="008C0B3D"/>
    <w:rsid w:val="008D25DE"/>
    <w:rsid w:val="009254DC"/>
    <w:rsid w:val="00983D4D"/>
    <w:rsid w:val="009A44EC"/>
    <w:rsid w:val="009D5E53"/>
    <w:rsid w:val="009D749D"/>
    <w:rsid w:val="00A00A0C"/>
    <w:rsid w:val="00A14CF8"/>
    <w:rsid w:val="00A71C7A"/>
    <w:rsid w:val="00A767BE"/>
    <w:rsid w:val="00A84730"/>
    <w:rsid w:val="00A8514C"/>
    <w:rsid w:val="00AB06C1"/>
    <w:rsid w:val="00AE291C"/>
    <w:rsid w:val="00AF3A6E"/>
    <w:rsid w:val="00B06364"/>
    <w:rsid w:val="00B963E3"/>
    <w:rsid w:val="00BC120F"/>
    <w:rsid w:val="00BC7E75"/>
    <w:rsid w:val="00BE15FC"/>
    <w:rsid w:val="00BE6484"/>
    <w:rsid w:val="00C53C04"/>
    <w:rsid w:val="00C835FD"/>
    <w:rsid w:val="00C90BC7"/>
    <w:rsid w:val="00CA57D4"/>
    <w:rsid w:val="00CC5C84"/>
    <w:rsid w:val="00D178D3"/>
    <w:rsid w:val="00D343F0"/>
    <w:rsid w:val="00D80A61"/>
    <w:rsid w:val="00D969D5"/>
    <w:rsid w:val="00DA6D81"/>
    <w:rsid w:val="00DC0091"/>
    <w:rsid w:val="00DC00C7"/>
    <w:rsid w:val="00DC656D"/>
    <w:rsid w:val="00E00648"/>
    <w:rsid w:val="00E6705C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343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3F0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43F0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43F0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43F0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343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3F0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43F0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43F0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43F0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4969</izvorni_sadrzaj>
    <derivirana_varijabla naziv="DomainObject.Predmet.Broj_1">4969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St-4969/2016</izvorni_sadrzaj>
    <derivirana_varijabla naziv="DomainObject.Predmet.OznakaBroj_1">St-4969/2016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PACOM d.o.o. zastupanog po punomoćniku Miroslav Glavač; Damir Vidrih</izvorni_sadrzaj>
    <derivirana_varijabla naziv="DomainObject.Predmet.ProtustrankaFormated_1">  PACOM d.o.o. zastupanog po punomoćniku Miroslav Glavač; Damir Vidrih</derivirana_varijabla>
  </DomainObject.Predmet.ProtustrankaFormated>
  <DomainObject.Predmet.ProtustrankaFormatedOIB>
    <izvorni_sadrzaj>  PACOM d.o.o., OIB 83575039185 zastupanog po punomoćniku Miroslav Glavač; Damir Vidrih</izvorni_sadrzaj>
    <derivirana_varijabla naziv="DomainObject.Predmet.ProtustrankaFormatedOIB_1">  PACOM d.o.o., OIB 83575039185 zastupanog po punomoćniku Miroslav Glavač; Damir Vidrih</derivirana_varijabla>
  </DomainObject.Predmet.ProtustrankaFormatedOIB>
  <DomainObject.Predmet.ProtustrankaFormatedWithAdress>
    <izvorni_sadrzaj> PACOM d.o.o., Remete 42, 10000 Zagreb zastupanog po punomoćniku Miroslav Glavač; Damir Vidrih</izvorni_sadrzaj>
    <derivirana_varijabla naziv="DomainObject.Predmet.ProtustrankaFormatedWithAdress_1"> PACOM d.o.o., Remete 42, 10000 Zagreb zastupanog po punomoćniku Miroslav Glavač; Damir Vidrih</derivirana_varijabla>
  </DomainObject.Predmet.ProtustrankaFormatedWithAdress>
  <DomainObject.Predmet.ProtustrankaFormatedWithAdressOIB>
    <izvorni_sadrzaj> PACOM d.o.o., OIB 83575039185, Remete 42, 10000 Zagreb zastupanog po punomoćniku Miroslav Glavač; Damir Vidrih</izvorni_sadrzaj>
    <derivirana_varijabla naziv="DomainObject.Predmet.ProtustrankaFormatedWithAdressOIB_1"> PACOM d.o.o., OIB 83575039185, Remete 42, 10000 Zagreb zastupanog po punomoćniku Miroslav Glavač; Damir Vidrih</derivirana_varijabla>
  </DomainObject.Predmet.ProtustrankaFormatedWithAdressOIB>
  <DomainObject.Predmet.ProtustrankaWithAdress>
    <izvorni_sadrzaj>PACOM d.o.o. Remete 42, 10000 Zagreb</izvorni_sadrzaj>
    <derivirana_varijabla naziv="DomainObject.Predmet.ProtustrankaWithAdress_1">PACOM d.o.o. Remete 42, 10000 Zagreb</derivirana_varijabla>
  </DomainObject.Predmet.ProtustrankaWithAdress>
  <DomainObject.Predmet.ProtustrankaWithAdressOIB>
    <izvorni_sadrzaj>PACOM d.o.o., OIB 83575039185, Remete 42, 10000 Zagreb</izvorni_sadrzaj>
    <derivirana_varijabla naziv="DomainObject.Predmet.ProtustrankaWithAdressOIB_1">PACOM d.o.o., OIB 83575039185, Remete 42, 10000 Zagreb</derivirana_varijabla>
  </DomainObject.Predmet.ProtustrankaWithAdressOIB>
  <DomainObject.Predmet.ProtustrankaNazivFormated>
    <izvorni_sadrzaj>PACOM d.o.o.</izvorni_sadrzaj>
    <derivirana_varijabla naziv="DomainObject.Predmet.ProtustrankaNazivFormated_1">PACOM d.o.o.</derivirana_varijabla>
  </DomainObject.Predmet.ProtustrankaNazivFormated>
  <DomainObject.Predmet.ProtustrankaNazivFormatedOIB>
    <izvorni_sadrzaj>PACOM d.o.o., OIB 83575039185</izvorni_sadrzaj>
    <derivirana_varijabla naziv="DomainObject.Predmet.ProtustrankaNazivFormatedOIB_1">PACOM d.o.o., OIB 83575039185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PACOM d.o.o. zastupanog po punomoćniku Miroslav Glavač; Damir Vidrih</item>
    </izvorni_sadrzaj>
    <derivirana_varijabla naziv="DomainObject.Predmet.ProtuStrankaListFormated_1">
      <item>PACOM d.o.o. zastupanog po punomoćniku Miroslav Glavač; Damir Vidrih</item>
    </derivirana_varijabla>
  </DomainObject.Predmet.ProtuStrankaListFormated>
  <DomainObject.Predmet.ProtuStrankaListFormatedOIB>
    <izvorni_sadrzaj>
      <item>PACOM d.o.o., OIB 83575039185 zastupanog po punomoćniku Miroslav Glavač; Damir Vidrih</item>
    </izvorni_sadrzaj>
    <derivirana_varijabla naziv="DomainObject.Predmet.ProtuStrankaListFormatedOIB_1">
      <item>PACOM d.o.o., OIB 83575039185 zastupanog po punomoćniku Miroslav Glavač; Damir Vidrih</item>
    </derivirana_varijabla>
  </DomainObject.Predmet.ProtuStrankaListFormatedOIB>
  <DomainObject.Predmet.ProtuStrankaListFormatedWithAdress>
    <izvorni_sadrzaj>
      <item>PACOM d.o.o., Remete 42, 10000 Zagreb zastupanog po punomoćniku Miroslav Glavač; Damir Vidrih</item>
    </izvorni_sadrzaj>
    <derivirana_varijabla naziv="DomainObject.Predmet.ProtuStrankaListFormatedWithAdress_1">
      <item>PACOM d.o.o., Remete 42, 10000 Zagreb zastupanog po punomoćniku Miroslav Glavač; Damir Vidrih</item>
    </derivirana_varijabla>
  </DomainObject.Predmet.ProtuStrankaListFormatedWithAdress>
  <DomainObject.Predmet.ProtuStrankaListFormatedWithAdressOIB>
    <izvorni_sadrzaj>
      <item>PACOM d.o.o., OIB 83575039185, Remete 42, 10000 Zagreb zastupanog po punomoćniku Miroslav Glavač; Damir Vidrih</item>
    </izvorni_sadrzaj>
    <derivirana_varijabla naziv="DomainObject.Predmet.ProtuStrankaListFormatedWithAdressOIB_1">
      <item>PACOM d.o.o., OIB 83575039185, Remete 42, 10000 Zagreb zastupanog po punomoćniku Miroslav Glavač; Damir Vidrih</item>
    </derivirana_varijabla>
  </DomainObject.Predmet.ProtuStrankaListFormatedWithAdressOIB>
  <DomainObject.Predmet.ProtuStrankaListNazivFormated>
    <izvorni_sadrzaj>
      <item>PACOM d.o.o.</item>
    </izvorni_sadrzaj>
    <derivirana_varijabla naziv="DomainObject.Predmet.ProtuStrankaListNazivFormated_1">
      <item>PACOM d.o.o.</item>
    </derivirana_varijabla>
  </DomainObject.Predmet.ProtuStrankaListNazivFormated>
  <DomainObject.Predmet.ProtuStrankaListNazivFormatedOIB>
    <izvorni_sadrzaj>
      <item>PACOM d.o.o., OIB 83575039185</item>
    </izvorni_sadrzaj>
    <derivirana_varijabla naziv="DomainObject.Predmet.ProtuStrankaListNazivFormatedOIB_1">
      <item>PACOM d.o.o., OIB 83575039185</item>
    </derivirana_varijabla>
  </DomainObject.Predmet.ProtuStrankaListNazivFormatedOIB>
  <DomainObject.Predmet.OstaliListFormated>
    <izvorni_sadrzaj>
      <item>Miroslav Glavač punomoćnik sudionika u postupku PACOM d.o.o.</item>
      <item>Damir Vidrih punomoćnik sudionika u postupku PACOM d.o.o.</item>
    </izvorni_sadrzaj>
    <derivirana_varijabla naziv="DomainObject.Predmet.OstaliListFormated_1">
      <item>Miroslav Glavač punomoćnik sudionika u postupku PACOM d.o.o.</item>
      <item>Damir Vidrih punomoćnik sudionika u postupku PACOM d.o.o.</item>
    </derivirana_varijabla>
  </DomainObject.Predmet.OstaliListFormated>
  <DomainObject.Predmet.OstaliListFormatedOIB>
    <izvorni_sadrzaj>
      <item>Miroslav Glavač, OIB 46430679087 punomoćnik sudionika u postupku PACOM d.o.o.</item>
      <item>Damir Vidrih, OIB 54381760566 punomoćnik sudionika u postupku PACOM d.o.o.</item>
    </izvorni_sadrzaj>
    <derivirana_varijabla naziv="DomainObject.Predmet.OstaliListFormatedOIB_1">
      <item>Miroslav Glavač, OIB 46430679087 punomoćnik sudionika u postupku PACOM d.o.o.</item>
      <item>Damir Vidrih, OIB 54381760566 punomoćnik sudionika u postupku PACOM d.o.o.</item>
    </derivirana_varijabla>
  </DomainObject.Predmet.OstaliListFormatedOIB>
  <DomainObject.Predmet.OstaliListFormatedWithAdress>
    <izvorni_sadrzaj>
      <item>Miroslav Glavač, Remete 42, 10000 Zagreb punomoćnik sudionika u postupku PACOM d.o.o.</item>
      <item>Damir Vidrih, Kralja Zvonimira 31, 10000 Zagreb punomoćnik sudionika u postupku PACOM d.o.o.</item>
    </izvorni_sadrzaj>
    <derivirana_varijabla naziv="DomainObject.Predmet.OstaliListFormatedWithAdress_1">
      <item>Miroslav Glavač, Remete 42, 10000 Zagreb punomoćnik sudionika u postupku PACOM d.o.o.</item>
      <item>Damir Vidrih, Kralja Zvonimira 31, 10000 Zagreb punomoćnik sudionika u postupku PACOM d.o.o.</item>
    </derivirana_varijabla>
  </DomainObject.Predmet.OstaliListFormatedWithAdress>
  <DomainObject.Predmet.OstaliListFormatedWithAdressOIB>
    <izvorni_sadrzaj>
      <item>Miroslav Glavač, OIB 46430679087, Remete 42, 10000 Zagreb punomoćnik sudionika u postupku PACOM d.o.o.</item>
      <item>Damir Vidrih, OIB 54381760566, Kralja Zvonimira 31, 10000 Zagreb punomoćnik sudionika u postupku PACOM d.o.o.</item>
    </izvorni_sadrzaj>
    <derivirana_varijabla naziv="DomainObject.Predmet.OstaliListFormatedWithAdressOIB_1">
      <item>Miroslav Glavač, OIB 46430679087, Remete 42, 10000 Zagreb punomoćnik sudionika u postupku PACOM d.o.o.</item>
      <item>Damir Vidrih, OIB 54381760566, Kralja Zvonimira 31, 10000 Zagreb punomoćnik sudionika u postupku PACOM d.o.o.</item>
    </derivirana_varijabla>
  </DomainObject.Predmet.OstaliListFormatedWithAdressOIB>
  <DomainObject.Predmet.OstaliListNazivFormated>
    <izvorni_sadrzaj>
      <item>Miroslav Glavač</item>
      <item>Damir Vidrih</item>
    </izvorni_sadrzaj>
    <derivirana_varijabla naziv="DomainObject.Predmet.OstaliListNazivFormated_1">
      <item>Miroslav Glavač</item>
      <item>Damir Vidrih</item>
    </derivirana_varijabla>
  </DomainObject.Predmet.OstaliListNazivFormated>
  <DomainObject.Predmet.OstaliListNazivFormatedOIB>
    <izvorni_sadrzaj>
      <item>Miroslav Glavač, OIB 46430679087</item>
      <item>Damir Vidrih, OIB 54381760566</item>
    </izvorni_sadrzaj>
    <derivirana_varijabla naziv="DomainObject.Predmet.OstaliListNazivFormatedOIB_1">
      <item>Miroslav Glavač, OIB 46430679087</item>
      <item>Damir Vidrih, OIB 54381760566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PACOM d.o.o.</izvorni_sadrzaj>
    <derivirana_varijabla naziv="DomainObject.Predmet.ProtustrankaIDrugi_1">PACOM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PACOM d.o.o., OIB 83575039185, Remete 42, 10000 Zagreb</izvorni_sadrzaj>
    <derivirana_varijabla naziv="DomainObject.Predmet.ProtustrankaIDrugiAdressOIB_1">PACOM d.o.o., OIB 83575039185, Remete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PACOM d.o.o.</item>
      <item>Miroslav Glavač</item>
      <item>Damir Vidrih</item>
    </izvorni_sadrzaj>
    <derivirana_varijabla naziv="DomainObject.Predmet.SudioniciListNaziv_1">
      <item>FINA Regionalni centar Zagreb</item>
      <item>PACOM d.o.o.</item>
      <item>Miroslav Glavač</item>
      <item>Damir Vidrih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PACOM d.o.o., OIB 83575039185, Remete 42,10000 Zagreb</item>
      <item>Miroslav Glavač, OIB 46430679087, Remete 42,10000 Zagreb</item>
      <item>Damir Vidrih, OIB 54381760566, Kralja Zvonimira 31,10000 Zagreb</item>
    </izvorni_sadrzaj>
    <derivirana_varijabla naziv="DomainObject.Predmet.SudioniciListAdressOIB_1">
      <item>FINA Regionalni centar Zagreb, OIB 85821130368, Trg svibanjskih žrtava 1995. br. 1,10000 Zagreb</item>
      <item>PACOM d.o.o., OIB 83575039185, Remete 42,10000 Zagreb</item>
      <item>Miroslav Glavač, OIB 46430679087, Remete 42,10000 Zagreb</item>
      <item>Damir Vidrih, OIB 54381760566, Kralja Zvonimira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83575039185</item>
      <item>, OIB 46430679087</item>
      <item>, OIB 54381760566</item>
    </izvorni_sadrzaj>
    <derivirana_varijabla naziv="DomainObject.Predmet.SudioniciListNazivOIB_1">
      <item>, OIB 85821130368</item>
      <item>, OIB 83575039185</item>
      <item>, OIB 46430679087</item>
      <item>, OIB 54381760566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369BB8-B950-4C22-AB52-9B1E3825BE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2104</properties:Characters>
  <properties:Lines>77</properties:Lines>
  <properties:Paragraphs>42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2017-09-07T07:16:00Z</dcterms:created>
  <dc:creator>point</dc:creator>
  <cp:lastModifiedBy>Žana Livaja</cp:lastModifiedBy>
  <cp:lastPrinted>2017-08-28T10:21:00Z</cp:lastPrinted>
  <dcterms:modified xmlns:xsi="http://www.w3.org/2001/XMLSchema-instance" xsi:type="dcterms:W3CDTF">2017-09-08T10:18:00Z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