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203F5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03F59" w:rsidR="00B2687A" w:rsidRPr="001A4844">
            <w:pPr>
              <w:jc w:val="center"/>
              <w:rPr>
                <w:sz w:val="24"/>
              </w:rPr>
            </w:pPr>
            <w:r w:rsidRPr="001A4844">
              <w:rPr>
                <w:sz w:val="24"/>
              </w:rPr>
              <w:t>Republika Hrvatska</w:t>
            </w:r>
          </w:p>
          <w:p w:rsidRDefault="00B2687A" w:rsidP="00203F59" w:rsidR="00B2687A" w:rsidRPr="001A4844">
            <w:pPr>
              <w:jc w:val="center"/>
              <w:rPr>
                <w:sz w:val="24"/>
              </w:rPr>
            </w:pPr>
            <w:r w:rsidRPr="001A4844">
              <w:rPr>
                <w:sz w:val="24"/>
              </w:rPr>
              <w:t>Trgovački sud u Splitu</w:t>
            </w:r>
          </w:p>
          <w:p w:rsidRDefault="00B2687A" w:rsidP="00203F59" w:rsidR="00B2687A" w:rsidRPr="001A4844">
            <w:pPr>
              <w:jc w:val="center"/>
              <w:rPr>
                <w:sz w:val="24"/>
              </w:rPr>
            </w:pPr>
            <w:r w:rsidRPr="001A4844">
              <w:rPr>
                <w:sz w:val="24"/>
              </w:rPr>
              <w:t>Split, Sukoišanska 6</w:t>
            </w:r>
          </w:p>
        </w:tc>
      </w:tr>
    </w:tbl>
    <w:p w14:textId="0b12609" w14:paraId="0b12609" w:rsidRDefault="00B2687A" w:rsidP="00203F59" w:rsidR="00407BFC">
      <w:pPr>
        <w:jc w:val="right"/>
        <w15:collapsed w:val="false"/>
      </w:pPr>
      <w:r w:rsidRPr="001A4844">
        <w:t>Poslovni broj: 4. St-</w:t>
      </w:r>
      <w:r w:rsidR="00A721DB">
        <w:t>1843/2016-7</w:t>
      </w:r>
    </w:p>
    <w:p w:rsidRDefault="00A721DB" w:rsidP="00203F59" w:rsidR="00A721DB">
      <w:pPr>
        <w:jc w:val="center"/>
      </w:pPr>
    </w:p>
    <w:p w:rsidRDefault="00B2687A" w:rsidP="00203F59" w:rsidR="00ED6175">
      <w:pPr>
        <w:jc w:val="center"/>
      </w:pPr>
      <w:r w:rsidRPr="00D92D1F">
        <w:t xml:space="preserve">R E P U B L I K </w:t>
      </w:r>
      <w:r>
        <w:t>A   H R V A T S K A</w:t>
      </w:r>
    </w:p>
    <w:p w:rsidRDefault="00A721DB" w:rsidP="00203F59" w:rsidR="00A721DB">
      <w:pPr>
        <w:jc w:val="center"/>
      </w:pPr>
    </w:p>
    <w:p w:rsidRDefault="00B2687A" w:rsidP="00203F59" w:rsidR="00ED6175">
      <w:pPr>
        <w:jc w:val="center"/>
      </w:pPr>
      <w:r w:rsidRPr="00D92D1F">
        <w:t>R J E Š E N J E</w:t>
      </w:r>
    </w:p>
    <w:p w:rsidRDefault="00A721DB" w:rsidP="00203F59" w:rsidR="00A721DB" w:rsidRPr="00B2687A">
      <w:pPr>
        <w:jc w:val="center"/>
      </w:pP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A721DB" w:rsidRPr="00A721DB">
        <w:t>VIALLING PROJEKT d.o.o.</w:t>
      </w:r>
      <w:r>
        <w:t>,</w:t>
      </w:r>
      <w:r w:rsidR="00A721DB">
        <w:t xml:space="preserve"> Put Supavla 1, Split, OIB:</w:t>
      </w:r>
      <w:r w:rsidR="00A721DB" w:rsidRPr="00A721DB">
        <w:t xml:space="preserve"> 03415805352</w:t>
      </w:r>
      <w:r w:rsidR="00A721DB">
        <w:t>,</w:t>
      </w:r>
      <w:r>
        <w:t xml:space="preserve"> </w:t>
      </w:r>
      <w:r w:rsidR="00A721DB">
        <w:t>14. veljače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A721DB" w:rsidRPr="00A721DB">
        <w:t>VIALLING PROJEKT d.o.o., Put Supavla 1, Split, OIB: 03415805352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A721DB">
        <w:t>12</w:t>
      </w:r>
      <w:r w:rsidR="00203F59">
        <w:t xml:space="preserve">. </w:t>
      </w:r>
      <w:r w:rsidR="00A721DB">
        <w:t>ožujka 2019</w:t>
      </w:r>
      <w:r>
        <w:t xml:space="preserve">. u </w:t>
      </w:r>
      <w:r w:rsidR="00A721DB">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A721DB"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A721DB" w:rsidRPr="00A721DB">
        <w:rPr>
          <w:szCs w:val="24"/>
        </w:rPr>
        <w:t>Dražan Kolar, Split, Put Radoševca 11</w:t>
      </w:r>
      <w:r w:rsidR="00A721DB">
        <w:rPr>
          <w:szCs w:val="24"/>
        </w:rPr>
        <w:t xml:space="preserve">, OIB: 08677344164,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A721DB" w:rsidRPr="00A721DB">
        <w:rPr>
          <w:szCs w:val="24"/>
        </w:rPr>
        <w:t>Dražan</w:t>
      </w:r>
      <w:r w:rsidR="00A721DB">
        <w:rPr>
          <w:szCs w:val="24"/>
        </w:rPr>
        <w:t>u</w:t>
      </w:r>
      <w:r w:rsidR="00A721DB" w:rsidRPr="00A721DB">
        <w:rPr>
          <w:szCs w:val="24"/>
        </w:rPr>
        <w:t xml:space="preserve"> Kolar</w:t>
      </w:r>
      <w:r w:rsidR="00A721DB">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7F1A21" w:rsidP="007F1A21" w:rsidR="007F1A21">
      <w:pPr>
        <w:ind w:firstLine="708"/>
        <w:jc w:val="both"/>
      </w:pPr>
      <w:r>
        <w:t xml:space="preserve">Financijska agencija, Regionalni centar Split podnijela je ovom sudu </w:t>
      </w:r>
      <w:r w:rsidR="00A721DB">
        <w:t>4. studenog</w:t>
      </w:r>
      <w:r>
        <w:t xml:space="preserve"> 2015. zahtjev za provedbu skraćenog stečajnog postupka nad </w:t>
      </w:r>
      <w:r w:rsidR="00A721DB" w:rsidRPr="00A721DB">
        <w:t>VIALLING PROJEKT d.o.o., Put Supavla 1, Split, OIB: 03415805352</w:t>
      </w:r>
      <w:r>
        <w:t>.</w:t>
      </w:r>
    </w:p>
    <w:p w:rsidRDefault="007F1A21" w:rsidP="007F1A21" w:rsidR="007F1A21">
      <w:pPr>
        <w:spacing w:before="200"/>
        <w:ind w:firstLine="708"/>
        <w:jc w:val="both"/>
      </w:pPr>
      <w:r>
        <w:t xml:space="preserve">U podnesenom zahtjevu navedeno je da dužnik na dan </w:t>
      </w:r>
      <w:r w:rsidR="00A721DB">
        <w:t>1. rujna</w:t>
      </w:r>
      <w:r>
        <w:t xml:space="preserve"> 2015., u Očevidniku redoslijeda osnova za plaćanje, ima evidentirane neizvršene osnove za plaćanje u neprekinutom razdoblju od </w:t>
      </w:r>
      <w:r w:rsidR="00A721DB">
        <w:t>715</w:t>
      </w:r>
      <w:r>
        <w:t xml:space="preserve"> dana, u ukupnom iznosu od </w:t>
      </w:r>
      <w:r w:rsidR="00A721DB">
        <w:t>231.761,95</w:t>
      </w:r>
      <w:r>
        <w:t xml:space="preserve"> kuna, kao i da prema podacima koji su dostavljeni od Hrvatskog zavoda za mirovinsko osiguranje, dužnik nema zaposlenih.</w:t>
      </w:r>
    </w:p>
    <w:p w:rsidRDefault="007F1A21" w:rsidP="007F1A21" w:rsidR="007F1A21">
      <w:pPr>
        <w:spacing w:before="200"/>
        <w:ind w:firstLine="709"/>
        <w:jc w:val="both"/>
      </w:pPr>
      <w:r>
        <w:t>Budući da su prema podacima iz podnesenog zahtjeva bi</w:t>
      </w:r>
      <w:r w:rsidR="00A721DB">
        <w:t>le ispunjene pretpostavke iz članka</w:t>
      </w:r>
      <w:r>
        <w:t xml:space="preserve"> 428. Stečajnog </w:t>
      </w:r>
      <w:r w:rsidR="00A721DB">
        <w:t xml:space="preserve">zakona </w:t>
      </w:r>
      <w:r>
        <w:t xml:space="preserve">ovaj sud je </w:t>
      </w:r>
      <w:r w:rsidR="00A721DB">
        <w:t>1</w:t>
      </w:r>
      <w:r>
        <w:t>.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F1A21" w:rsidP="00203F59" w:rsidR="00F479F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rsidR="00A721DB">
        <w:t>31. ožujka</w:t>
      </w:r>
      <w:r w:rsidRPr="00E300CF">
        <w:t xml:space="preserve"> 2016. obrazac kojim je, kao vjerovnik, predložila nad dužnikom otvoriti stečaj. U prilogu je dostavljeno stanje računa poreznog </w:t>
      </w:r>
      <w:r>
        <w:t xml:space="preserve">obveznika </w:t>
      </w:r>
      <w:r w:rsidR="00A721DB" w:rsidRPr="00A721DB">
        <w:t>VIALLING PROJEKT d.o.o., Put Supavla 1, Split, OIB: 03415805352</w:t>
      </w:r>
      <w:r w:rsidR="00A721DB">
        <w:t xml:space="preserve"> </w:t>
      </w:r>
      <w:r w:rsidRPr="00E300CF">
        <w:t xml:space="preserve">na dan </w:t>
      </w:r>
      <w:r w:rsidR="00A721DB">
        <w:t>24</w:t>
      </w:r>
      <w:r>
        <w:t>. ožujka</w:t>
      </w:r>
      <w:r w:rsidRPr="00E300CF">
        <w:t xml:space="preserve"> 2016.</w:t>
      </w:r>
      <w:r>
        <w:t xml:space="preserve"> </w:t>
      </w:r>
      <w:r w:rsidRPr="00E300CF">
        <w:t xml:space="preserve">iz kojeg proizlazi kako dužnik duguje iznos od </w:t>
      </w:r>
      <w:r w:rsidR="00A926EB">
        <w:t>202.546,05</w:t>
      </w:r>
      <w:r w:rsidRPr="00E300CF">
        <w:t xml:space="preserve"> </w:t>
      </w:r>
      <w:r w:rsidR="00A926EB">
        <w:t>kuna</w:t>
      </w:r>
      <w:r w:rsidRPr="00E300CF">
        <w:t xml:space="preserve">,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w:t>
      </w:r>
      <w:r w:rsidR="00A926EB">
        <w:t xml:space="preserve">dopis Porezne uprave </w:t>
      </w:r>
      <w:r>
        <w:t xml:space="preserve">Klasa: </w:t>
      </w:r>
      <w:r w:rsidR="00A926EB">
        <w:t>423-05/16-01/582</w:t>
      </w:r>
      <w:r>
        <w:t xml:space="preserve">, Ur. broj: </w:t>
      </w:r>
      <w:r w:rsidR="00A926EB">
        <w:t>513-07-29-01/16-01</w:t>
      </w:r>
      <w:r>
        <w:t xml:space="preserve"> od </w:t>
      </w:r>
      <w:r w:rsidR="00A926EB">
        <w:t>24</w:t>
      </w:r>
      <w:r>
        <w:t xml:space="preserve">. ožujka 2016. </w:t>
      </w:r>
    </w:p>
    <w:p w:rsidRDefault="00203F59" w:rsidP="00203F59" w:rsidR="00203F59">
      <w:pPr>
        <w:ind w:firstLine="709"/>
        <w:jc w:val="both"/>
      </w:pPr>
    </w:p>
    <w:p w:rsidRDefault="00C33A38" w:rsidP="00203F59"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A926EB">
        <w:t>njem ovog suda poslovni broj</w:t>
      </w:r>
      <w:r w:rsidR="00075DB8">
        <w:t xml:space="preserve"> </w:t>
      </w:r>
      <w:r w:rsidR="00A926EB">
        <w:t>1</w:t>
      </w:r>
      <w:r w:rsidR="00075DB8">
        <w:t>4.</w:t>
      </w:r>
      <w:r>
        <w:t>St-</w:t>
      </w:r>
      <w:r w:rsidR="00A926EB">
        <w:t>1858</w:t>
      </w:r>
      <w:r w:rsidR="00C249E7">
        <w:t xml:space="preserve">/2015 od </w:t>
      </w:r>
      <w:r w:rsidR="00A926EB">
        <w:t>20. rujna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A926EB">
        <w:t>20</w:t>
      </w:r>
      <w:r w:rsidR="00B2687A">
        <w:t xml:space="preserve">. </w:t>
      </w:r>
      <w:r w:rsidR="00A926EB">
        <w:t>rujna 2016</w:t>
      </w:r>
      <w:r>
        <w:t>., ovaj predmet je zaveden po novi poslovni broj St-</w:t>
      </w:r>
      <w:r w:rsidR="00A926EB">
        <w:t>1843/2016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A926EB">
        <w:t>20. rujna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 xml:space="preserve">anka 433. </w:t>
      </w:r>
      <w:r w:rsidR="00A926EB">
        <w:rPr>
          <w:szCs w:val="24"/>
        </w:rPr>
        <w:t>Stečajnog zakona (Narodne novine broj 71/15 i 104/17, dalje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A926EB">
        <w:rPr>
          <w:szCs w:val="24"/>
        </w:rPr>
        <w:t>anka</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w:t>
      </w:r>
      <w:r w:rsidR="00F27FE5">
        <w:rPr>
          <w:szCs w:val="24"/>
        </w:rPr>
        <w:t>SZ</w:t>
      </w:r>
      <w:r>
        <w:rPr>
          <w:szCs w:val="24"/>
        </w:rPr>
        <w:t>, od Financijske agencije je zatražena dostava potvrde o evidentiranim neizvršen</w:t>
      </w:r>
      <w:r w:rsidR="00A926EB">
        <w:rPr>
          <w:szCs w:val="24"/>
        </w:rPr>
        <w:t>im osnovama za plaćanje dužnika</w:t>
      </w:r>
      <w:r>
        <w:rPr>
          <w:szCs w:val="24"/>
        </w:rPr>
        <w:t xml:space="preserve">.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A926EB">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FD69AD">
        <w:t>, 14. veljače 2019</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203F59" w:rsidR="002D18F4">
      <w:pPr>
        <w:pStyle w:val="Tijeloteksta"/>
        <w:tabs>
          <w:tab w:pos="1276" w:val="left"/>
        </w:tabs>
        <w:ind w:left="6372"/>
        <w:jc w:val="center"/>
      </w:pPr>
      <w:r>
        <w:t>Katarina Mikulić</w:t>
      </w:r>
      <w:r w:rsidR="002D18F4">
        <w:t>,v.r.</w:t>
      </w:r>
    </w:p>
    <w:p w:rsidRDefault="002D18F4" w:rsidP="0071700F" w:rsidR="002D18F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D18F4" w:rsidP="002D18F4" w:rsidR="002D18F4"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203F59" w:rsidR="008B658F">
      <w:pPr>
        <w:pStyle w:val="Tijeloteksta"/>
        <w:tabs>
          <w:tab w:pos="1276" w:val="left"/>
        </w:tabs>
        <w:ind w:left="6372"/>
        <w:jc w:val="center"/>
      </w:pPr>
      <w:r>
        <w:t xml:space="preserve"> </w:t>
      </w: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FD69AD" w:rsidP="008B658F" w:rsidR="00FD69AD"/>
    <w:p w:rsidRDefault="00853B3E" w:rsidR="00853B3E"/>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D18F4">
          <w:rPr>
            <w:noProof/>
          </w:rPr>
          <w:t>3</w:t>
        </w:r>
        <w:r>
          <w:fldChar w:fldCharType="end"/>
        </w:r>
      </w:sdtContent>
    </w:sdt>
    <w:r>
      <w:tab/>
    </w:r>
    <w:r w:rsidR="00B2687A">
      <w:tab/>
    </w:r>
    <w:r w:rsidR="00B2687A">
      <w:tab/>
    </w:r>
    <w:r w:rsidR="00B2687A" w:rsidRPr="001A4844">
      <w:t>Poslovni broj: 4. St-</w:t>
    </w:r>
    <w:r w:rsidR="00A721DB">
      <w:t>1843/2016-7</w:t>
    </w:r>
  </w:p>
  <w:p w:rsidRDefault="002D18F4"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1C4B0F"/>
    <w:rsid w:val="00203F59"/>
    <w:rsid w:val="00211FFA"/>
    <w:rsid w:val="0024181F"/>
    <w:rsid w:val="002C285B"/>
    <w:rsid w:val="002D18F4"/>
    <w:rsid w:val="003C2F22"/>
    <w:rsid w:val="003F620B"/>
    <w:rsid w:val="00407BFC"/>
    <w:rsid w:val="00417EA6"/>
    <w:rsid w:val="006A7981"/>
    <w:rsid w:val="0071519E"/>
    <w:rsid w:val="00740122"/>
    <w:rsid w:val="007F1A21"/>
    <w:rsid w:val="007F6F00"/>
    <w:rsid w:val="007F7A84"/>
    <w:rsid w:val="00804F44"/>
    <w:rsid w:val="00814EDB"/>
    <w:rsid w:val="00815142"/>
    <w:rsid w:val="00853B3E"/>
    <w:rsid w:val="008B658F"/>
    <w:rsid w:val="00981D37"/>
    <w:rsid w:val="009D21A4"/>
    <w:rsid w:val="00A51DE9"/>
    <w:rsid w:val="00A721DB"/>
    <w:rsid w:val="00A926EB"/>
    <w:rsid w:val="00AA05B2"/>
    <w:rsid w:val="00B2687A"/>
    <w:rsid w:val="00B7506F"/>
    <w:rsid w:val="00C249E7"/>
    <w:rsid w:val="00C33A38"/>
    <w:rsid w:val="00C94615"/>
    <w:rsid w:val="00D778AF"/>
    <w:rsid w:val="00D8632A"/>
    <w:rsid w:val="00DD0D50"/>
    <w:rsid w:val="00DE2992"/>
    <w:rsid w:val="00E1399D"/>
    <w:rsid w:val="00EB6A52"/>
    <w:rsid w:val="00ED6175"/>
    <w:rsid w:val="00F22FF5"/>
    <w:rsid w:val="00F2599E"/>
    <w:rsid w:val="00F27FE5"/>
    <w:rsid w:val="00F479F6"/>
    <w:rsid w:val="00FD6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2D18F4"/>
    <w:rPr>
      <w:color w:val="808080"/>
      <w:bdr w:space="0" w:sz="0" w:color="auto" w:val="none"/>
      <w:shd w:fill="auto" w:color="auto" w:val="clear"/>
    </w:rPr>
  </w:style>
  <w:style w:customStyle="true" w:styleId="eSPISCCParagraphDefaultFont" w:type="character">
    <w:name w:val="eSPIS_CC_Paragraph Default Font"/>
    <w:basedOn w:val="Zadanifontodlomka"/>
    <w:rsid w:val="002D18F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D18F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D18F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D18F4"/>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D18F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2D18F4"/>
    <w:rPr>
      <w:color w:val="808080"/>
      <w:bdr w:color="auto" w:space="0" w:sz="0" w:val="none"/>
      <w:shd w:color="auto" w:fill="auto" w:val="clear"/>
    </w:rPr>
  </w:style>
  <w:style w:customStyle="1" w:styleId="eSPISCCParagraphDefaultFont" w:type="character">
    <w:name w:val="eSPIS_CC_Paragraph Default Font"/>
    <w:basedOn w:val="Zadanifontodlomka"/>
    <w:rsid w:val="002D18F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D18F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D18F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D18F4"/>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D18F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1843</izvorni_sadrzaj>
    <derivirana_varijabla naziv="DomainObject.Predmet.Broj_1">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St-1843/2016</izvorni_sadrzaj>
    <derivirana_varijabla naziv="DomainObject.Predmet.OznakaBroj_1">St-1843/2016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PROJEKT d.o.o. za trgovinu i usluge</izvorni_sadrzaj>
    <derivirana_varijabla naziv="DomainObject.Predmet.ProtustrankaFormated_1">  VIALLING PROJEKT d.o.o. za trgovinu i usluge</derivirana_varijabla>
  </DomainObject.Predmet.ProtustrankaFormated>
  <DomainObject.Predmet.ProtustrankaFormatedOIB>
    <izvorni_sadrzaj>  VIALLING PROJEKT d.o.o. za trgovinu i usluge, OIB 03415805352</izvorni_sadrzaj>
    <derivirana_varijabla naziv="DomainObject.Predmet.ProtustrankaFormatedOIB_1">  VIALLING PROJEKT d.o.o. za trgovinu i usluge, OIB 03415805352</derivirana_varijabla>
  </DomainObject.Predmet.ProtustrankaFormatedOIB>
  <DomainObject.Predmet.ProtustrankaFormatedWithAdress>
    <izvorni_sadrzaj> VIALLING PROJEKT d.o.o. za trgovinu i usluge, Put Supavla 1, 21000 Split</izvorni_sadrzaj>
    <derivirana_varijabla naziv="DomainObject.Predmet.ProtustrankaFormatedWithAdress_1"> VIALLING PROJEKT d.o.o. za trgovinu i usluge, Put Supavla 1, 21000 Split</derivirana_varijabla>
  </DomainObject.Predmet.ProtustrankaFormatedWithAdress>
  <DomainObject.Predmet.ProtustrankaFormatedWithAdressOIB>
    <izvorni_sadrzaj> VIALLING PROJEKT d.o.o. za trgovinu i usluge, OIB 03415805352, Put Supavla 1, 21000 Split</izvorni_sadrzaj>
    <derivirana_varijabla naziv="DomainObject.Predmet.ProtustrankaFormatedWithAdressOIB_1"> VIALLING PROJEKT d.o.o. za trgovinu i usluge, OIB 03415805352, Put Supavla 1, 21000 Split</derivirana_varijabla>
  </DomainObject.Predmet.ProtustrankaFormatedWithAdressOIB>
  <DomainObject.Predmet.ProtustrankaWithAdress>
    <izvorni_sadrzaj>VIALLING PROJEKT d.o.o. za trgovinu i usluge Put Supavla 1, 21000 Split</izvorni_sadrzaj>
    <derivirana_varijabla naziv="DomainObject.Predmet.ProtustrankaWithAdress_1">VIALLING PROJEKT d.o.o. za trgovinu i usluge Put Supavla 1, 21000 Split</derivirana_varijabla>
  </DomainObject.Predmet.ProtustrankaWithAdress>
  <DomainObject.Predmet.ProtustrankaWithAdressOIB>
    <izvorni_sadrzaj>VIALLING PROJEKT d.o.o. za trgovinu i usluge, OIB 03415805352, Put Supavla 1, 21000 Split</izvorni_sadrzaj>
    <derivirana_varijabla naziv="DomainObject.Predmet.ProtustrankaWithAdressOIB_1">VIALLING PROJEKT d.o.o. za trgovinu i usluge, OIB 03415805352, Put Supavla 1, 21000 Split</derivirana_varijabla>
  </DomainObject.Predmet.ProtustrankaWithAdressOIB>
  <DomainObject.Predmet.ProtustrankaNazivFormated>
    <izvorni_sadrzaj>VIALLING PROJEKT d.o.o. za trgovinu i usluge</izvorni_sadrzaj>
    <derivirana_varijabla naziv="DomainObject.Predmet.ProtustrankaNazivFormated_1">VIALLING PROJEKT d.o.o. za trgovinu i usluge</derivirana_varijabla>
  </DomainObject.Predmet.ProtustrankaNazivFormated>
  <DomainObject.Predmet.ProtustrankaNazivFormatedOIB>
    <izvorni_sadrzaj>VIALLING PROJEKT d.o.o. za trgovinu i usluge, OIB 03415805352</izvorni_sadrzaj>
    <derivirana_varijabla naziv="DomainObject.Predmet.ProtustrankaNazivFormatedOIB_1">VIALLING PROJEKT d.o.o. za trgovinu i usluge, OIB 03415805352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231761.95</izvorni_sadrzaj>
    <derivirana_varijabla naziv="DomainObject.Predmet.TrenutnaVrijednost_1">231761.95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VIALLING PROJEKT d.o.o. za trgovinu i usluge</item>
    </izvorni_sadrzaj>
    <derivirana_varijabla naziv="DomainObject.Predmet.ProtuStrankaListFormated_1">
      <item>VIALLING PROJEKT d.o.o. za trgovinu i usluge</item>
    </derivirana_varijabla>
  </DomainObject.Predmet.ProtuStrankaListFormated>
  <DomainObject.Predmet.ProtuStrankaListFormatedOIB>
    <izvorni_sadrzaj>
      <item>VIALLING PROJEKT d.o.o. za trgovinu i usluge, OIB 03415805352</item>
    </izvorni_sadrzaj>
    <derivirana_varijabla naziv="DomainObject.Predmet.ProtuStrankaListFormatedOIB_1">
      <item>VIALLING PROJEKT d.o.o. za trgovinu i usluge, OIB 03415805352</item>
    </derivirana_varijabla>
  </DomainObject.Predmet.ProtuStrankaListFormatedOIB>
  <DomainObject.Predmet.ProtuStrankaListFormatedWithAdress>
    <izvorni_sadrzaj>
      <item>VIALLING PROJEKT d.o.o. za trgovinu i usluge, Put Supavla 1, 21000 Split</item>
    </izvorni_sadrzaj>
    <derivirana_varijabla naziv="DomainObject.Predmet.ProtuStrankaListFormatedWithAdress_1">
      <item>VIALLING PROJEKT d.o.o. za trgovinu i usluge, Put Supavla 1, 21000 Split</item>
    </derivirana_varijabla>
  </DomainObject.Predmet.ProtuStrankaListFormatedWithAdress>
  <DomainObject.Predmet.ProtuStrankaListFormatedWithAdressOIB>
    <izvorni_sadrzaj>
      <item>VIALLING PROJEKT d.o.o. za trgovinu i usluge, OIB 03415805352, Put Supavla 1, 21000 Split</item>
    </izvorni_sadrzaj>
    <derivirana_varijabla naziv="DomainObject.Predmet.ProtuStrankaListFormatedWithAdressOIB_1">
      <item>VIALLING PROJEKT d.o.o. za trgovinu i usluge, OIB 03415805352, Put Supavla 1, 21000 Split</item>
    </derivirana_varijabla>
  </DomainObject.Predmet.ProtuStrankaListFormatedWithAdressOIB>
  <DomainObject.Predmet.ProtuStrankaListNazivFormated>
    <izvorni_sadrzaj>
      <item>VIALLING PROJEKT d.o.o. za trgovinu i usluge</item>
    </izvorni_sadrzaj>
    <derivirana_varijabla naziv="DomainObject.Predmet.ProtuStrankaListNazivFormated_1">
      <item>VIALLING PROJEKT d.o.o. za trgovinu i usluge</item>
    </derivirana_varijabla>
  </DomainObject.Predmet.ProtuStrankaListNazivFormated>
  <DomainObject.Predmet.ProtuStrankaListNazivFormatedOIB>
    <izvorni_sadrzaj>
      <item>VIALLING PROJEKT d.o.o. za trgovinu i usluge, OIB 03415805352</item>
    </izvorni_sadrzaj>
    <derivirana_varijabla naziv="DomainObject.Predmet.ProtuStrankaListNazivFormatedOIB_1">
      <item>VIALLING PROJEKT d.o.o. za trgovinu i usluge, OIB 03415805352</item>
    </derivirana_varijabla>
  </DomainObject.Predmet.ProtuStrankaListNazivFormatedOIB>
  <DomainObject.Predmet.OstaliListFormated>
    <izvorni_sadrzaj>
      <item>Dražan Kolar</item>
    </izvorni_sadrzaj>
    <derivirana_varijabla naziv="DomainObject.Predmet.OstaliListFormated_1">
      <item>Dražan Kolar</item>
    </derivirana_varijabla>
  </DomainObject.Predmet.OstaliListFormated>
  <DomainObject.Predmet.OstaliListFormatedOIB>
    <izvorni_sadrzaj>
      <item>Dražan Kolar, OIB 08677344164</item>
    </izvorni_sadrzaj>
    <derivirana_varijabla naziv="DomainObject.Predmet.OstaliListFormatedOIB_1">
      <item>Dražan Kolar, OIB 08677344164</item>
    </derivirana_varijabla>
  </DomainObject.Predmet.OstaliListFormatedOIB>
  <DomainObject.Predmet.OstaliListFormatedWithAdress>
    <izvorni_sadrzaj>
      <item>Dražan Kolar, Put Radoševca 11, 21000 Split</item>
    </izvorni_sadrzaj>
    <derivirana_varijabla naziv="DomainObject.Predmet.OstaliListFormatedWithAdress_1">
      <item>Dražan Kolar, Put Radoševca 11, 21000 Split</item>
    </derivirana_varijabla>
  </DomainObject.Predmet.OstaliListFormatedWithAdress>
  <DomainObject.Predmet.OstaliListFormatedWithAdressOIB>
    <izvorni_sadrzaj>
      <item>Dražan Kolar, OIB 08677344164, Put Radoševca 11, 21000 Split</item>
    </izvorni_sadrzaj>
    <derivirana_varijabla naziv="DomainObject.Predmet.OstaliListFormatedWithAdressOIB_1">
      <item>Dražan Kolar, OIB 08677344164, Put Radoševca 11, 21000 Split</item>
    </derivirana_varijabla>
  </DomainObject.Predmet.OstaliListFormatedWithAdressOIB>
  <DomainObject.Predmet.OstaliListNazivFormated>
    <izvorni_sadrzaj>
      <item>Dražan Kolar</item>
    </izvorni_sadrzaj>
    <derivirana_varijabla naziv="DomainObject.Predmet.OstaliListNazivFormated_1">
      <item>Dražan Kolar</item>
    </derivirana_varijabla>
  </DomainObject.Predmet.OstaliListNazivFormated>
  <DomainObject.Predmet.OstaliListNazivFormatedOIB>
    <izvorni_sadrzaj>
      <item>Dražan Kolar, OIB 08677344164</item>
    </izvorni_sadrzaj>
    <derivirana_varijabla naziv="DomainObject.Predmet.OstaliListNazivFormatedOIB_1">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VIALLING PROJEKT d.o.o. za trgovinu i usluge</izvorni_sadrzaj>
    <derivirana_varijabla naziv="DomainObject.Predmet.ProtustrankaIDrugi_1">VIALLING PROJEKT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VIALLING PROJEKT d.o.o. za trgovinu i usluge, OIB 03415805352, Put Supavla 1, 21000 Split</izvorni_sadrzaj>
    <derivirana_varijabla naziv="DomainObject.Predmet.ProtustrankaIDrugiAdressOIB_1">VIALLING PROJEKT d.o.o. za trgovinu i usluge, OIB 03415805352,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VIALLING PROJEKT d.o.o. za trgovinu i usluge</item>
      <item>ŽUPANIJSKO DRŽAVNO ODVJETNIŠTVO</item>
      <item>Dražan Kolar</item>
    </izvorni_sadrzaj>
    <derivirana_varijabla naziv="DomainObject.Predmet.SudioniciListNaziv_1">
      <item>VIALLING PROJEKT d.o.o. za trgovinu i usluge</item>
      <item>ŽUPANIJSKO DRŽAVNO ODVJETNIŠTVO</item>
      <item>Dražan Kolar</item>
    </derivirana_varijabla>
  </DomainObject.Predmet.SudioniciListNaziv>
  <DomainObject.Predmet.SudioniciListAdressOIB>
    <izvorni_sadrzaj>
      <item>VIALLING PROJEKT d.o.o. za trgovinu i usluge, OIB 03415805352, Put Supavla 1,21000 Split</item>
      <item>ŽUPANIJSKO DRŽAVNO ODVJETNIŠTVO, OIB 70793241859, Gundulićeva 29a,21000 Split</item>
      <item>Dražan Kolar, OIB 08677344164, Put Radoševca 11,21000 Split</item>
    </izvorni_sadrzaj>
    <derivirana_varijabla naziv="DomainObject.Predmet.SudioniciListAdressOIB_1">
      <item>VIALLING PROJEKT d.o.o. za trgovinu i usluge, OIB 03415805352, Put Supavla 1,21000 Split</item>
      <item>ŽUPANIJSKO DRŽAVNO ODVJETNIŠTVO, OIB 70793241859, Gundulićeva 29a,21000 Split</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03415805352</item>
      <item>, OIB 70793241859</item>
      <item>, OIB 08677344164</item>
    </izvorni_sadrzaj>
    <derivirana_varijabla naziv="DomainObject.Predmet.SudioniciListNazivOIB_1">
      <item>, OIB 03415805352</item>
      <item>, OIB 70793241859</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67A01-2873-4108-A43D-C7E92189C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1214</properties:Words>
  <properties:Characters>6919</properties:Characters>
  <properties:Lines>141</properties:Lines>
  <properties:Paragraphs>46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2019-02-14T07:08:00Z</cp:lastPrinted>
  <dcterms:modified xmlns:xsi="http://www.w3.org/2001/XMLSchema-instance" xsi:type="dcterms:W3CDTF">2019-02-14T07:08:00Z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