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7925" w14:paraId="9af7925" w:rsidRDefault="00871A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1A6E" w:rsidP="00871A6E" w:rsidR="00AE649C">
      <w:pPr>
        <w:pStyle w:val="NormaleSPIS"/>
        <w:spacing w:after="0"/>
      </w:pPr>
      <w:r>
        <w:t xml:space="preserve">         Republika Hrvatska</w:t>
      </w:r>
    </w:p>
    <w:p w:rsidRDefault="00871A6E" w:rsidP="00871A6E" w:rsidR="00871A6E">
      <w:pPr>
        <w:pStyle w:val="NormaleSPIS"/>
        <w:spacing w:after="0"/>
      </w:pPr>
      <w:r>
        <w:t xml:space="preserve">     Trgovački sud u Bjelovaru</w:t>
      </w:r>
    </w:p>
    <w:p w:rsidRDefault="00871A6E" w:rsidP="00871A6E" w:rsidR="00871A6E">
      <w:pPr>
        <w:pStyle w:val="NormaleSPIS"/>
        <w:spacing w:after="0"/>
      </w:pPr>
      <w:r>
        <w:t>Bjelovar, Šetalište dr.I.Lebovića 42.</w:t>
      </w:r>
    </w:p>
    <w:p w:rsidRDefault="00871A6E" w:rsidP="00871A6E" w:rsidR="00871A6E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St-152/2018-10</w:t>
      </w:r>
    </w:p>
    <w:p w:rsidRDefault="00871A6E" w:rsidP="00871A6E" w:rsidR="00871A6E">
      <w:pPr>
        <w:jc w:val="center"/>
        <w:rPr>
          <w:noProof/>
        </w:rPr>
      </w:pPr>
    </w:p>
    <w:p w:rsidRDefault="00871A6E" w:rsidP="00871A6E" w:rsidR="00871A6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871A6E" w:rsidP="00871A6E" w:rsidR="00871A6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871A6E" w:rsidP="00871A6E" w:rsidR="00871A6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Karlovac, </w:t>
      </w:r>
      <w:proofErr w:type="spellStart"/>
      <w:r>
        <w:t>Ul.Pavla</w:t>
      </w:r>
      <w:proofErr w:type="spellEnd"/>
      <w:r>
        <w:t xml:space="preserve"> Vitezovića 1, za otvaranje stečajnog postupka nad dužnikom EUROPABUSCH d.o.o. za prijevoz i trgovinu i putnička agencija iz Karlovca, Banija 60, MBS 080867973, OIB 52485701315, 08. kolovoza</w:t>
      </w:r>
      <w:r>
        <w:rPr>
          <w:noProof/>
        </w:rPr>
        <w:t xml:space="preserve"> 2018.</w:t>
      </w:r>
    </w:p>
    <w:p w:rsidRDefault="00871A6E" w:rsidP="00871A6E" w:rsidR="00871A6E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871A6E" w:rsidP="00871A6E" w:rsidR="00871A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EUROPABUSCH d.o.o. za prijevoz i trgovinu i putnička agencija iz Karlovca, Banija 60, MBS 080867973, OIB 52485701315.</w:t>
      </w:r>
    </w:p>
    <w:p w:rsidRDefault="00871A6E" w:rsidP="00871A6E" w:rsidR="00871A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871A6E" w:rsidP="00871A6E" w:rsidR="00871A6E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09,00 sati, u ovome sudu u Bjelovaru, Šetalište dr. Ivše Lebovića 42, sudnica br. 2, na koje se pozivaju dostavom ovoga rješenja:</w:t>
      </w:r>
    </w:p>
    <w:p w:rsidRDefault="00871A6E" w:rsidP="00871A6E" w:rsidR="00871A6E">
      <w:pPr>
        <w:ind w:left="851"/>
        <w:jc w:val="both"/>
        <w:rPr>
          <w:noProof/>
        </w:rPr>
      </w:pPr>
      <w:r>
        <w:rPr>
          <w:noProof/>
        </w:rPr>
        <w:t>-FINA, Regionalni centar Zagreb, Podružnica Karlovac,</w:t>
      </w:r>
    </w:p>
    <w:p w:rsidRDefault="00871A6E" w:rsidP="00871A6E" w:rsidR="00871A6E">
      <w:pPr>
        <w:ind w:left="851"/>
        <w:jc w:val="both"/>
        <w:rPr>
          <w:noProof/>
        </w:rPr>
      </w:pPr>
      <w:r>
        <w:rPr>
          <w:noProof/>
        </w:rPr>
        <w:t>-zakonski zastupnik dužnika Mladen Šegina iz Karlovca, Sarajevska 2.</w:t>
      </w:r>
    </w:p>
    <w:p w:rsidRDefault="00871A6E" w:rsidP="00871A6E" w:rsidR="00871A6E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871A6E" w:rsidP="00871A6E" w:rsidR="00871A6E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871A6E" w:rsidP="00871A6E" w:rsidR="00871A6E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SS u Karlovcu prijedlog za pokretanje stečajnog postupka nad dužnikom. </w:t>
      </w:r>
      <w:r>
        <w:t xml:space="preserve">U prijedlogu navodi da na dan 07.04.2017. dužnik u Očevidniku redoslijeda osnova za plaćanje ima evidentirane neizvršene osnove za plaćanje u neprekinutom razdoblju od 120 dana, u ukupnom iznosu od 68.884,96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  <w:r>
        <w:t xml:space="preserve">              </w:t>
      </w:r>
    </w:p>
    <w:p w:rsidRDefault="00871A6E" w:rsidP="00871A6E" w:rsidR="00871A6E">
      <w:pPr>
        <w:ind w:firstLine="851"/>
        <w:jc w:val="both"/>
      </w:pPr>
    </w:p>
    <w:p w:rsidRDefault="00871A6E" w:rsidP="00871A6E" w:rsidR="00871A6E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871A6E" w:rsidP="00871A6E" w:rsidR="00871A6E">
      <w:pPr>
        <w:ind w:firstLine="851"/>
        <w:jc w:val="right"/>
      </w:pPr>
      <w:r>
        <w:t>Poslovni broj:7 St-152/2018-10</w:t>
      </w:r>
    </w:p>
    <w:p w:rsidRDefault="00871A6E" w:rsidP="00871A6E" w:rsidR="00871A6E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71A6E" w:rsidP="00871A6E" w:rsidR="00871A6E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871A6E" w:rsidP="00871A6E" w:rsidR="00871A6E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871A6E" w:rsidP="00871A6E" w:rsidR="00871A6E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871A6E" w:rsidP="00871A6E" w:rsidR="00871A6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871A6E" w:rsidP="00871A6E" w:rsidR="00871A6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871A6E" w:rsidP="00871A6E" w:rsidR="00871A6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871A6E" w:rsidP="00871A6E" w:rsidR="00871A6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Jasmina Tubić</w:t>
      </w:r>
    </w:p>
    <w:p w:rsidRDefault="00871A6E" w:rsidP="00871A6E" w:rsidR="00871A6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871A6E" w:rsidP="00871A6E" w:rsidR="00871A6E">
      <w:pPr>
        <w:jc w:val="both"/>
      </w:pPr>
    </w:p>
    <w:p w:rsidRDefault="00871A6E" w:rsidP="00871A6E" w:rsidR="00871A6E">
      <w:pPr>
        <w:jc w:val="both"/>
        <w:rPr>
          <w:noProof/>
        </w:rPr>
      </w:pPr>
    </w:p>
    <w:p w:rsidRDefault="00871A6E" w:rsidP="00871A6E" w:rsidR="00871A6E">
      <w:pPr>
        <w:jc w:val="both"/>
        <w:rPr>
          <w:noProof/>
        </w:rPr>
      </w:pPr>
    </w:p>
    <w:p w:rsidRDefault="00871A6E" w:rsidP="00871A6E" w:rsidR="00871A6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A6E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01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St-152/2018-10</izvorni_sadrzaj>
    <derivirana_varijabla naziv="DomainObject.Oznaka_1">St-152/2018-10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EUROPABUSCH d.o.o.</izvorni_sadrzaj>
    <derivirana_varijabla naziv="DomainObject.Predmet.ProtustrankaFormated_1">  EUROPABUSCH d.o.o.</derivirana_varijabla>
  </DomainObject.Predmet.ProtustrankaFormated>
  <DomainObject.Predmet.ProtustrankaFormatedOIB>
    <izvorni_sadrzaj>  EUROPABUSCH d.o.o., OIB 52485701315</izvorni_sadrzaj>
    <derivirana_varijabla naziv="DomainObject.Predmet.ProtustrankaFormatedOIB_1">  EUROPABUSCH d.o.o., OIB 52485701315</derivirana_varijabla>
  </DomainObject.Predmet.ProtustrankaFormatedOIB>
  <DomainObject.Predmet.ProtustrankaFormatedWithAdress>
    <izvorni_sadrzaj> EUROPABUSCH d.o.o., Banija 60, 47000 Karlovac</izvorni_sadrzaj>
    <derivirana_varijabla naziv="DomainObject.Predmet.ProtustrankaFormatedWithAdress_1"> EUROPABUSCH d.o.o., Banija 60, 47000 Karlovac</derivirana_varijabla>
  </DomainObject.Predmet.ProtustrankaFormatedWithAdress>
  <DomainObject.Predmet.ProtustrankaFormatedWithAdressOIB>
    <izvorni_sadrzaj> EUROPABUSCH d.o.o., OIB 52485701315, Banija 60, 47000 Karlovac</izvorni_sadrzaj>
    <derivirana_varijabla naziv="DomainObject.Predmet.ProtustrankaFormatedWithAdressOIB_1"> EUROPABUSCH d.o.o., OIB 52485701315, Banija 60, 47000 Karlovac</derivirana_varijabla>
  </DomainObject.Predmet.ProtustrankaFormatedWithAdressOIB>
  <DomainObject.Predmet.ProtustrankaWithAdress>
    <izvorni_sadrzaj>EUROPABUSCH d.o.o. Banija 60, 47000 Karlovac</izvorni_sadrzaj>
    <derivirana_varijabla naziv="DomainObject.Predmet.ProtustrankaWithAdress_1">EUROPABUSCH d.o.o. Banija 60, 47000 Karlovac</derivirana_varijabla>
  </DomainObject.Predmet.ProtustrankaWithAdress>
  <DomainObject.Predmet.ProtustrankaWithAdressOIB>
    <izvorni_sadrzaj>EUROPABUSCH d.o.o., OIB 52485701315, Banija 60, 47000 Karlovac</izvorni_sadrzaj>
    <derivirana_varijabla naziv="DomainObject.Predmet.ProtustrankaWithAdressOIB_1">EUROPABUSCH d.o.o., OIB 52485701315, Banija 60, 47000 Karlovac</derivirana_varijabla>
  </DomainObject.Predmet.ProtustrankaWithAdressOIB>
  <DomainObject.Predmet.ProtustrankaNazivFormated>
    <izvorni_sadrzaj>EUROPABUSCH d.o.o.</izvorni_sadrzaj>
    <derivirana_varijabla naziv="DomainObject.Predmet.ProtustrankaNazivFormated_1">EUROPABUSCH d.o.o.</derivirana_varijabla>
  </DomainObject.Predmet.ProtustrankaNazivFormated>
  <DomainObject.Predmet.ProtustrankaNazivFormatedOIB>
    <izvorni_sadrzaj>EUROPABUSCH d.o.o., OIB 52485701315</izvorni_sadrzaj>
    <derivirana_varijabla naziv="DomainObject.Predmet.ProtustrankaNazivFormatedOIB_1">EUROPABUSCH d.o.o., OIB 52485701315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EUROPABUSCH d.o.o.</item>
    </izvorni_sadrzaj>
    <derivirana_varijabla naziv="DomainObject.Predmet.ProtuStrankaListFormated_1">
      <item>EUROPABUSCH d.o.o.</item>
    </derivirana_varijabla>
  </DomainObject.Predmet.ProtuStrankaListFormated>
  <DomainObject.Predmet.ProtuStrankaListFormatedOIB>
    <izvorni_sadrzaj>
      <item>EUROPABUSCH d.o.o., OIB 52485701315</item>
    </izvorni_sadrzaj>
    <derivirana_varijabla naziv="DomainObject.Predmet.ProtuStrankaListFormatedOIB_1">
      <item>EUROPABUSCH d.o.o., OIB 52485701315</item>
    </derivirana_varijabla>
  </DomainObject.Predmet.ProtuStrankaListFormatedOIB>
  <DomainObject.Predmet.ProtuStrankaListFormatedWithAdress>
    <izvorni_sadrzaj>
      <item>EUROPABUSCH d.o.o., Banija 60, 47000 Karlovac</item>
    </izvorni_sadrzaj>
    <derivirana_varijabla naziv="DomainObject.Predmet.ProtuStrankaListFormatedWithAdress_1">
      <item>EUROPABUSCH d.o.o., Banija 60, 47000 Karlovac</item>
    </derivirana_varijabla>
  </DomainObject.Predmet.ProtuStrankaListFormatedWithAdress>
  <DomainObject.Predmet.ProtuStrankaListFormatedWithAdressOIB>
    <izvorni_sadrzaj>
      <item>EUROPABUSCH d.o.o., OIB 52485701315, Banija 60, 47000 Karlovac</item>
    </izvorni_sadrzaj>
    <derivirana_varijabla naziv="DomainObject.Predmet.ProtuStrankaListFormatedWithAdressOIB_1">
      <item>EUROPABUSCH d.o.o., OIB 52485701315, Banija 60, 47000 Karlovac</item>
    </derivirana_varijabla>
  </DomainObject.Predmet.ProtuStrankaListFormatedWithAdressOIB>
  <DomainObject.Predmet.ProtuStrankaListNazivFormated>
    <izvorni_sadrzaj>
      <item>EUROPABUSCH d.o.o.</item>
    </izvorni_sadrzaj>
    <derivirana_varijabla naziv="DomainObject.Predmet.ProtuStrankaListNazivFormated_1">
      <item>EUROPABUSCH d.o.o.</item>
    </derivirana_varijabla>
  </DomainObject.Predmet.ProtuStrankaListNazivFormated>
  <DomainObject.Predmet.ProtuStrankaListNazivFormatedOIB>
    <izvorni_sadrzaj>
      <item>EUROPABUSCH d.o.o., OIB 52485701315</item>
    </izvorni_sadrzaj>
    <derivirana_varijabla naziv="DomainObject.Predmet.ProtuStrankaListNazivFormatedOIB_1">
      <item>EUROPABUSCH d.o.o., OIB 52485701315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St-152/2018-10</izvorni_sadrzaj>
    <derivirana_varijabla naziv="DomainObject.PoslovniBrojDokumenta_1">St-152/2018-10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EUROPABUSCH d.o.o.</izvorni_sadrzaj>
    <derivirana_varijabla naziv="DomainObject.Predmet.ProtustrankaIDrugi_1">EUROPABUSCH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EUROPABUSCH d.o.o., OIB 52485701315, Banija 60, 47000 Karlovac</izvorni_sadrzaj>
    <derivirana_varijabla naziv="DomainObject.Predmet.ProtustrankaIDrugiAdressOIB_1">EUROPABUSCH d.o.o., OIB 52485701315, Banija 60,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EUROPABUSCH d.o.o.</item>
      <item>FINA regionalni centar Zagreb, podružnica Karlovac</item>
    </izvorni_sadrzaj>
    <derivirana_varijabla naziv="DomainObject.Predmet.SudioniciListNaziv_1">
      <item>EUROPABUSCH d.o.o.</item>
      <item>FINA regionalni centar Zagreb, podružnica Karlovac</item>
    </derivirana_varijabla>
  </DomainObject.Predmet.SudioniciListNaziv>
  <DomainObject.Predmet.SudioniciListAdressOIB>
    <izvorni_sadrzaj>
      <item>EUROPABUSCH d.o.o., OIB 52485701315, Banija 60,47000 Karlovac</item>
      <item>FINA regionalni centar Zagreb, podružnica Karlovac, OIB 85821130368, Vitezovićeva 1,47000 Karlovac</item>
    </izvorni_sadrzaj>
    <derivirana_varijabla naziv="DomainObject.Predmet.SudioniciListAdressOIB_1">
      <item>EUROPABUSCH d.o.o., OIB 52485701315, Banija 60,47000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359F1-26CC-4314-BE55-4B24D0B15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2810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