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cf4936" w14:paraId="5cf4936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3A7200">
        <w:rPr>
          <w:sz w:val="24"/>
          <w:szCs w:val="24"/>
        </w:rPr>
        <w:t>6377</w:t>
      </w:r>
      <w:r w:rsidR="00E30C4F">
        <w:rPr>
          <w:sz w:val="24"/>
          <w:szCs w:val="24"/>
        </w:rPr>
        <w:t>/</w:t>
      </w:r>
      <w:r w:rsidR="00193D98">
        <w:rPr>
          <w:sz w:val="24"/>
          <w:szCs w:val="24"/>
        </w:rPr>
        <w:t>20</w:t>
      </w:r>
      <w:r w:rsidR="003A7200">
        <w:rPr>
          <w:sz w:val="24"/>
          <w:szCs w:val="24"/>
        </w:rPr>
        <w:t>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AD45D6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="00193D98">
        <w:rPr>
          <w:sz w:val="24"/>
          <w:szCs w:val="24"/>
        </w:rPr>
        <w:t xml:space="preserve"> Maji Jurovicki</w:t>
      </w:r>
      <w:r w:rsidRPr="00F400E6">
        <w:rPr>
          <w:sz w:val="24"/>
          <w:szCs w:val="24"/>
        </w:rPr>
        <w:t xml:space="preserve">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1B6F83" w:rsidRPr="001B6F83">
        <w:rPr>
          <w:sz w:val="24"/>
          <w:szCs w:val="24"/>
        </w:rPr>
        <w:t>CRD d.o.o., u steča</w:t>
      </w:r>
      <w:r w:rsidR="001B6F83">
        <w:rPr>
          <w:sz w:val="24"/>
          <w:szCs w:val="24"/>
        </w:rPr>
        <w:t xml:space="preserve">ju, Dugo Selo </w:t>
      </w:r>
      <w:proofErr w:type="spellStart"/>
      <w:r w:rsidR="001B6F83">
        <w:rPr>
          <w:sz w:val="24"/>
          <w:szCs w:val="24"/>
        </w:rPr>
        <w:t>Rugvička</w:t>
      </w:r>
      <w:proofErr w:type="spellEnd"/>
      <w:r w:rsidR="001B6F83">
        <w:rPr>
          <w:sz w:val="24"/>
          <w:szCs w:val="24"/>
        </w:rPr>
        <w:t xml:space="preserve"> cesta 59, </w:t>
      </w:r>
      <w:r w:rsidR="00894357" w:rsidRPr="00AD45D6">
        <w:rPr>
          <w:sz w:val="24"/>
          <w:szCs w:val="24"/>
        </w:rPr>
        <w:t xml:space="preserve">nakon </w:t>
      </w:r>
      <w:r w:rsidRPr="00AD45D6">
        <w:rPr>
          <w:sz w:val="24"/>
          <w:szCs w:val="24"/>
        </w:rPr>
        <w:t xml:space="preserve"> ispitnog ročišta od</w:t>
      </w:r>
      <w:r w:rsidR="006C3D33" w:rsidRPr="00AD45D6">
        <w:rPr>
          <w:sz w:val="24"/>
          <w:szCs w:val="24"/>
        </w:rPr>
        <w:t>r</w:t>
      </w:r>
      <w:r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 w:rsidR="00F14A20">
        <w:rPr>
          <w:sz w:val="24"/>
          <w:szCs w:val="24"/>
        </w:rPr>
        <w:t>0</w:t>
      </w:r>
      <w:r w:rsidR="008B585D">
        <w:rPr>
          <w:sz w:val="24"/>
          <w:szCs w:val="24"/>
        </w:rPr>
        <w:t>5</w:t>
      </w:r>
      <w:r w:rsidR="00F14A20">
        <w:rPr>
          <w:sz w:val="24"/>
          <w:szCs w:val="24"/>
        </w:rPr>
        <w:t>. rujn</w:t>
      </w:r>
      <w:r w:rsidR="00AD45D6">
        <w:rPr>
          <w:sz w:val="24"/>
          <w:szCs w:val="24"/>
        </w:rPr>
        <w:t>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F400E6">
      <w:pPr>
        <w:jc w:val="both"/>
        <w:rPr>
          <w:sz w:val="24"/>
          <w:szCs w:val="24"/>
        </w:rPr>
      </w:pP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  <w:r w:rsidRPr="00C878F5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4D45C7" w:rsidR="004D45C7" w:rsidRPr="00C878F5">
      <w:pPr>
        <w:widowControl/>
        <w:ind w:left="720"/>
        <w:jc w:val="both"/>
        <w:rPr>
          <w:sz w:val="24"/>
          <w:szCs w:val="24"/>
        </w:rPr>
      </w:pPr>
      <w:r w:rsidRPr="00C878F5">
        <w:rPr>
          <w:sz w:val="24"/>
          <w:szCs w:val="24"/>
        </w:rPr>
        <w:t>I    Utvrđene tražbine viših isplatnih redova:</w:t>
      </w:r>
    </w:p>
    <w:p w:rsidRDefault="004D45C7" w:rsidP="004D45C7" w:rsidR="004D45C7" w:rsidRPr="00C878F5">
      <w:pPr>
        <w:widowControl/>
        <w:ind w:left="720"/>
        <w:jc w:val="both"/>
        <w:rPr>
          <w:sz w:val="24"/>
          <w:szCs w:val="24"/>
        </w:rPr>
      </w:pPr>
    </w:p>
    <w:p w:rsidRDefault="0081273E" w:rsidP="0081273E" w:rsidR="0081273E" w:rsidRPr="00C878F5">
      <w:pPr>
        <w:ind w:firstLine="708" w:left="12"/>
        <w:jc w:val="both"/>
        <w:rPr>
          <w:sz w:val="24"/>
          <w:szCs w:val="24"/>
        </w:rPr>
      </w:pPr>
      <w:r w:rsidRPr="00C878F5">
        <w:rPr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1261C2" w:rsidP="001261C2" w:rsidR="001261C2" w:rsidRPr="001261C2">
      <w:pPr>
        <w:widowControl/>
        <w:overflowPunct/>
        <w:autoSpaceDE/>
        <w:autoSpaceDN/>
        <w:adjustRightInd/>
        <w:ind w:left="709"/>
        <w:contextualSpacing/>
        <w:jc w:val="both"/>
        <w:textAlignment w:val="auto"/>
        <w:rPr>
          <w:sz w:val="24"/>
          <w:szCs w:val="24"/>
        </w:rPr>
      </w:pPr>
      <w:r w:rsidRPr="001261C2">
        <w:rPr>
          <w:sz w:val="24"/>
          <w:szCs w:val="24"/>
        </w:rPr>
        <w:t>1. SBERBANK d.d., Zagreb, Varšavska 9, OIB: 78427478595 u iznosu od 4.519.255,21 kn,  u cijelosti</w:t>
      </w:r>
      <w:r>
        <w:rPr>
          <w:sz w:val="24"/>
          <w:szCs w:val="24"/>
        </w:rPr>
        <w:t xml:space="preserve">. </w:t>
      </w:r>
      <w:r w:rsidRPr="001261C2">
        <w:rPr>
          <w:sz w:val="24"/>
          <w:szCs w:val="24"/>
        </w:rPr>
        <w:t xml:space="preserve"> 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7A5F47">
        <w:rPr>
          <w:sz w:val="24"/>
          <w:szCs w:val="24"/>
        </w:rPr>
        <w:t>0</w:t>
      </w:r>
      <w:r w:rsidR="00E81AFE">
        <w:rPr>
          <w:sz w:val="24"/>
          <w:szCs w:val="24"/>
        </w:rPr>
        <w:t>5</w:t>
      </w:r>
      <w:r w:rsidR="007A5F47">
        <w:rPr>
          <w:sz w:val="24"/>
          <w:szCs w:val="24"/>
        </w:rPr>
        <w:t xml:space="preserve">. rujna </w:t>
      </w:r>
      <w:r w:rsidR="002B007F">
        <w:rPr>
          <w:sz w:val="24"/>
          <w:szCs w:val="24"/>
        </w:rPr>
        <w:t>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proofErr w:type="spellStart"/>
      <w:r w:rsidR="00EE1F13">
        <w:rPr>
          <w:sz w:val="24"/>
          <w:szCs w:val="24"/>
        </w:rPr>
        <w:t>N.N</w:t>
      </w:r>
      <w:proofErr w:type="spellEnd"/>
      <w:r w:rsidR="00EE1F13">
        <w:rPr>
          <w:sz w:val="24"/>
          <w:szCs w:val="24"/>
        </w:rPr>
        <w:t>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F14A20" w:rsidRPr="00F14A20">
        <w:rPr>
          <w:sz w:val="24"/>
          <w:szCs w:val="24"/>
        </w:rPr>
        <w:t>0</w:t>
      </w:r>
      <w:r w:rsidR="004C65A7">
        <w:rPr>
          <w:sz w:val="24"/>
          <w:szCs w:val="24"/>
        </w:rPr>
        <w:t>8</w:t>
      </w:r>
      <w:r w:rsidR="00F14A20" w:rsidRPr="00F14A20">
        <w:rPr>
          <w:sz w:val="24"/>
          <w:szCs w:val="24"/>
        </w:rPr>
        <w:t>. rujna 2017.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530CD9">
        <w:rPr>
          <w:sz w:val="24"/>
          <w:szCs w:val="24"/>
        </w:rPr>
        <w:t xml:space="preserve">, v.r. 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530CD9" w:rsidP="004F5146" w:rsidR="00530CD9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530CD9" w:rsidP="004F5146" w:rsidR="00530CD9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530CD9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C65A7" w:rsidR="00E30C4F" w:rsidRPr="00B01B1D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5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1B6F83">
      <w:rPr>
        <w:sz w:val="24"/>
        <w:szCs w:val="24"/>
      </w:rPr>
      <w:t>6377</w:t>
    </w:r>
    <w:r w:rsidR="0081273E">
      <w:rPr>
        <w:sz w:val="24"/>
        <w:szCs w:val="24"/>
      </w:rPr>
      <w:t>/</w:t>
    </w:r>
    <w:r w:rsidR="00F14A20">
      <w:rPr>
        <w:sz w:val="24"/>
        <w:szCs w:val="24"/>
      </w:rPr>
      <w:t>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5"/>
  </w:num>
  <w:num w:numId="7">
    <w:abstractNumId w:val="37"/>
  </w:num>
  <w:num w:numId="8">
    <w:abstractNumId w:val="26"/>
  </w:num>
  <w:num w:numId="9">
    <w:abstractNumId w:val="2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5"/>
  </w:num>
  <w:num w:numId="18">
    <w:abstractNumId w:val="16"/>
  </w:num>
  <w:num w:numId="19">
    <w:abstractNumId w:val="17"/>
  </w:num>
  <w:num w:numId="20">
    <w:abstractNumId w:val="0"/>
  </w:num>
  <w:num w:numId="21">
    <w:abstractNumId w:val="29"/>
  </w:num>
  <w:num w:numId="22">
    <w:abstractNumId w:val="34"/>
  </w:num>
  <w:num w:numId="23">
    <w:abstractNumId w:val="31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11"/>
  </w:num>
  <w:num w:numId="36">
    <w:abstractNumId w:val="33"/>
  </w:num>
  <w:num w:numId="37">
    <w:abstractNumId w:val="4"/>
  </w:num>
  <w:num w:numId="38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74CE"/>
    <w:rsid w:val="000F5B5D"/>
    <w:rsid w:val="001137BC"/>
    <w:rsid w:val="001261C2"/>
    <w:rsid w:val="0013023D"/>
    <w:rsid w:val="00151FCB"/>
    <w:rsid w:val="00156780"/>
    <w:rsid w:val="00166D79"/>
    <w:rsid w:val="00193977"/>
    <w:rsid w:val="00193D98"/>
    <w:rsid w:val="00193FFB"/>
    <w:rsid w:val="001A3B02"/>
    <w:rsid w:val="001A681D"/>
    <w:rsid w:val="001B02FE"/>
    <w:rsid w:val="001B6F83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1A14"/>
    <w:rsid w:val="00355F9C"/>
    <w:rsid w:val="00366E33"/>
    <w:rsid w:val="003A720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4747B"/>
    <w:rsid w:val="004810B5"/>
    <w:rsid w:val="004924C3"/>
    <w:rsid w:val="004A0895"/>
    <w:rsid w:val="004A4F10"/>
    <w:rsid w:val="004B653E"/>
    <w:rsid w:val="004C65A7"/>
    <w:rsid w:val="004D14DB"/>
    <w:rsid w:val="004D31C5"/>
    <w:rsid w:val="004D45C7"/>
    <w:rsid w:val="004E6E12"/>
    <w:rsid w:val="004F3685"/>
    <w:rsid w:val="00513C24"/>
    <w:rsid w:val="00530CD9"/>
    <w:rsid w:val="00530EE2"/>
    <w:rsid w:val="00557F42"/>
    <w:rsid w:val="00572027"/>
    <w:rsid w:val="0059682F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4CF2"/>
    <w:rsid w:val="00872A4A"/>
    <w:rsid w:val="008833A0"/>
    <w:rsid w:val="00894357"/>
    <w:rsid w:val="008B585D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3A2B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B025F"/>
    <w:rsid w:val="00AB6A55"/>
    <w:rsid w:val="00AC62AA"/>
    <w:rsid w:val="00AC76E7"/>
    <w:rsid w:val="00AD45D6"/>
    <w:rsid w:val="00AD60C1"/>
    <w:rsid w:val="00AE63CE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E4C93"/>
    <w:rsid w:val="00BF109A"/>
    <w:rsid w:val="00C37248"/>
    <w:rsid w:val="00C37BB6"/>
    <w:rsid w:val="00C37E1A"/>
    <w:rsid w:val="00C51274"/>
    <w:rsid w:val="00C646E7"/>
    <w:rsid w:val="00C716BA"/>
    <w:rsid w:val="00C878F5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1AFE"/>
    <w:rsid w:val="00E84620"/>
    <w:rsid w:val="00E870F2"/>
    <w:rsid w:val="00EA4B16"/>
    <w:rsid w:val="00EA6ABC"/>
    <w:rsid w:val="00EB04A4"/>
    <w:rsid w:val="00EB688C"/>
    <w:rsid w:val="00EC5F71"/>
    <w:rsid w:val="00EC72F7"/>
    <w:rsid w:val="00EE1F13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0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CD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CD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CD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CD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0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CD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CD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C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C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St-6377/2016-15</izvorni_sadrzaj>
    <derivirana_varijabla naziv="DomainObject.Oznaka_1">St-6377/2016-15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u stečaju</izvorni_sadrzaj>
    <derivirana_varijabla naziv="DomainObject.Predmet.ProtustrankaFormated_1">  Stečajna masa iza CRD d.o.o. u stečaju</derivirana_varijabla>
  </DomainObject.Predmet.ProtustrankaFormated>
  <DomainObject.Predmet.ProtustrankaFormatedOIB>
    <izvorni_sadrzaj>  Stečajna masa iza CRD d.o.o. u stečaju, OIB 37410424758</izvorni_sadrzaj>
    <derivirana_varijabla naziv="DomainObject.Predmet.ProtustrankaFormatedOIB_1">  Stečajna masa iza CRD d.o.o. u stečaju, OIB 37410424758</derivirana_varijabla>
  </DomainObject.Predmet.ProtustrankaFormatedOIB>
  <DomainObject.Predmet.ProtustrankaFormatedWithAdress>
    <izvorni_sadrzaj> Stečajna masa iza CRD d.o.o. u stečaju, Rugvička cesta 59, 10370 Dugo Selo</izvorni_sadrzaj>
    <derivirana_varijabla naziv="DomainObject.Predmet.ProtustrankaFormatedWithAdress_1"> Stečajna masa iza CRD d.o.o. u stečaju, Rugvička cesta 59, 10370 Dugo Selo</derivirana_varijabla>
  </DomainObject.Predmet.ProtustrankaFormatedWithAdress>
  <DomainObject.Predmet.ProtustrankaFormatedWithAdressOIB>
    <izvorni_sadrzaj> Stečajna masa iza CRD d.o.o. u stečaju, OIB 37410424758, Rugvička cesta 59, 10370 Dugo Selo</izvorni_sadrzaj>
    <derivirana_varijabla naziv="DomainObject.Predmet.ProtustrankaFormatedWithAdressOIB_1"> Stečajna masa iza CRD d.o.o. u stečaju, OIB 37410424758, Rugvička cesta 59, 10370 Dugo Selo</derivirana_varijabla>
  </DomainObject.Predmet.ProtustrankaFormatedWithAdressOIB>
  <DomainObject.Predmet.ProtustrankaWithAdress>
    <izvorni_sadrzaj>Stečajna masa iza CRD d.o.o. u stečaju Rugvička cesta 59, 10370 Dugo Selo</izvorni_sadrzaj>
    <derivirana_varijabla naziv="DomainObject.Predmet.ProtustrankaWithAdress_1">Stečajna masa iza CRD d.o.o. u stečaju Rugvička cesta 59, 10370 Dugo Selo</derivirana_varijabla>
  </DomainObject.Predmet.ProtustrankaWithAdress>
  <DomainObject.Predmet.ProtustrankaWithAdressOIB>
    <izvorni_sadrzaj>Stečajna masa iza CRD d.o.o. u stečaju, OIB 37410424758, Rugvička cesta 59, 10370 Dugo Selo</izvorni_sadrzaj>
    <derivirana_varijabla naziv="DomainObject.Predmet.ProtustrankaWithAdressOIB_1">Stečajna masa iza CRD d.o.o. u stečaju, OIB 37410424758, Rugvička cesta 59, 10370 Dugo Selo</derivirana_varijabla>
  </DomainObject.Predmet.ProtustrankaWithAdressOIB>
  <DomainObject.Predmet.ProtustrankaNazivFormated>
    <izvorni_sadrzaj>Stečajna masa iza CRD d.o.o. u stečaju</izvorni_sadrzaj>
    <derivirana_varijabla naziv="DomainObject.Predmet.ProtustrankaNazivFormated_1">Stečajna masa iza CRD d.o.o. u stečaju</derivirana_varijabla>
  </DomainObject.Predmet.ProtustrankaNazivFormated>
  <DomainObject.Predmet.ProtustrankaNazivFormatedOIB>
    <izvorni_sadrzaj>Stečajna masa iza CRD d.o.o. u stečaju, OIB 37410424758</izvorni_sadrzaj>
    <derivirana_varijabla naziv="DomainObject.Predmet.ProtustrankaNazivFormatedOIB_1">Stečajna masa iza CRD d.o.o.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u stečaju</item>
    </izvorni_sadrzaj>
    <derivirana_varijabla naziv="DomainObject.Predmet.ProtuStrankaListFormated_1">
      <item>Stečajna masa iza CRD d.o.o. u stečaju</item>
    </derivirana_varijabla>
  </DomainObject.Predmet.ProtuStrankaListFormated>
  <DomainObject.Predmet.ProtuStrankaListFormatedOIB>
    <izvorni_sadrzaj>
      <item>Stečajna masa iza CRD d.o.o. u stečaju, OIB 37410424758</item>
    </izvorni_sadrzaj>
    <derivirana_varijabla naziv="DomainObject.Predmet.ProtuStrankaListFormatedOIB_1">
      <item>Stečajna masa iza CRD d.o.o. u stečaju, OIB 37410424758</item>
    </derivirana_varijabla>
  </DomainObject.Predmet.ProtuStrankaListFormatedOIB>
  <DomainObject.Predmet.ProtuStrankaListFormatedWithAdress>
    <izvorni_sadrzaj>
      <item>Stečajna masa iza CRD d.o.o. u stečaju, Rugvička cesta 59, 10370 Dugo Selo</item>
    </izvorni_sadrzaj>
    <derivirana_varijabla naziv="DomainObject.Predmet.ProtuStrankaListFormatedWithAdress_1">
      <item>Stečajna masa iza CRD d.o.o. u stečaju, Rugvička cesta 59, 10370 Dugo Selo</item>
    </derivirana_varijabla>
  </DomainObject.Predmet.ProtuStrankaListFormatedWithAdress>
  <DomainObject.Predmet.ProtuStrankaListFormatedWithAdressOIB>
    <izvorni_sadrzaj>
      <item>Stečajna masa iza CRD d.o.o. u stečaju, OIB 37410424758, Rugvička cesta 59, 10370 Dugo Selo</item>
    </izvorni_sadrzaj>
    <derivirana_varijabla naziv="DomainObject.Predmet.ProtuStrankaListFormatedWithAdressOIB_1">
      <item>Stečajna masa iza CRD d.o.o. u stečaju, OIB 37410424758, Rugvička cesta 59, 10370 Dugo Selo</item>
    </derivirana_varijabla>
  </DomainObject.Predmet.ProtuStrankaListFormatedWithAdressOIB>
  <DomainObject.Predmet.ProtuStrankaListNazivFormated>
    <izvorni_sadrzaj>
      <item>Stečajna masa iza CRD d.o.o. u stečaju</item>
    </izvorni_sadrzaj>
    <derivirana_varijabla naziv="DomainObject.Predmet.ProtuStrankaListNazivFormated_1">
      <item>Stečajna masa iza CRD d.o.o. u stečaju</item>
    </derivirana_varijabla>
  </DomainObject.Predmet.ProtuStrankaListNazivFormated>
  <DomainObject.Predmet.ProtuStrankaListNazivFormatedOIB>
    <izvorni_sadrzaj>
      <item>Stečajna masa iza CRD d.o.o. u stečaju, OIB 37410424758</item>
    </izvorni_sadrzaj>
    <derivirana_varijabla naziv="DomainObject.Predmet.ProtuStrankaListNazivFormatedOIB_1">
      <item>Stečajna masa iza CRD d.o.o.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St-6377/2016-15</izvorni_sadrzaj>
    <derivirana_varijabla naziv="DomainObject.PoslovniBrojDokumenta_1">St-6377/2016-15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u stečaju</izvorni_sadrzaj>
    <derivirana_varijabla naziv="DomainObject.Predmet.ProtustrankaIDrugi_1">Stečajna masa iza CRD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u stečaju, OIB 37410424758, Rugvička cesta 59, 10370 Dugo Selo</izvorni_sadrzaj>
    <derivirana_varijabla naziv="DomainObject.Predmet.ProtustrankaIDrugiAdressOIB_1">Stečajna masa iza CRD d.o.o. u stečaju, OIB 37410424758, Rugvička cesta 59,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u stečaju, OIB 37410424758, Rugvička cesta 59,10370 Dugo Selo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u stečaju, OIB 37410424758, Rugvička cesta 59,10370 Dugo Selo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26176-ECC3-4812-B644-CAAD94BB1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1306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2017-09-08T08:35:00Z</dcterms:created>
  <dc:creator>ilukac</dc:creator>
  <cp:lastModifiedBy>Mirjana Gašparić</cp:lastModifiedBy>
  <cp:lastPrinted>2017-09-08T10:21:00Z</cp:lastPrinted>
  <dcterms:modified xmlns:xsi="http://www.w3.org/2001/XMLSchema-instance" xsi:type="dcterms:W3CDTF">2017-09-08T10:21:00Z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St-6377/2016-15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