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04a9" w14:paraId="f4704a9" w:rsidRDefault="00691DA8" w:rsidP="00691DA8" w:rsidR="00691DA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691DA8" w:rsidP="00691DA8" w:rsidR="00691DA8"/>
    <w:p w:rsidRDefault="00E40455" w:rsidR="00E40455">
      <w:r>
        <w:rPr>
          <w:noProof/>
        </w:rPr>
        <w:drawing>
          <wp:inline distR="0" distL="0" distB="0" distT="0">
            <wp:extent cy="725805" cx="581660"/>
            <wp:effectExtent b="0" r="889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DA8" w:rsidP="00691DA8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691DA8" w:rsidP="00691DA8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Trgovački sud u Zagrebu</w:t>
      </w:r>
    </w:p>
    <w:p w:rsidRDefault="00691DA8" w:rsidP="003A5C4D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 Zagreb, Amruševa 2/II                                                   </w:t>
      </w:r>
      <w:r>
        <w:rPr>
          <w:sz w:val="24"/>
          <w:szCs w:val="24"/>
        </w:rPr>
        <w:t xml:space="preserve">                             </w:t>
      </w:r>
      <w:smartTag w:element="metricconverter" w:uri="urn:schemas-microsoft-com:office:smarttags">
        <w:smartTagPr>
          <w:attr w:val="72 St" w:name="ProductID"/>
        </w:smartTagPr>
        <w:r>
          <w:rPr>
            <w:sz w:val="24"/>
            <w:szCs w:val="24"/>
          </w:rPr>
          <w:t>72</w:t>
        </w:r>
        <w:r w:rsidRPr="000559FC">
          <w:rPr>
            <w:sz w:val="24"/>
            <w:szCs w:val="24"/>
          </w:rPr>
          <w:t xml:space="preserve"> St</w:t>
        </w:r>
      </w:smartTag>
      <w:r w:rsidRPr="000559FC">
        <w:rPr>
          <w:sz w:val="24"/>
          <w:szCs w:val="24"/>
        </w:rPr>
        <w:t xml:space="preserve"> -</w:t>
      </w:r>
      <w:r w:rsidR="003A5C4D">
        <w:rPr>
          <w:sz w:val="24"/>
          <w:szCs w:val="24"/>
        </w:rPr>
        <w:t>4097/2016</w:t>
      </w:r>
      <w:r w:rsidR="00E40455">
        <w:rPr>
          <w:sz w:val="24"/>
          <w:szCs w:val="24"/>
        </w:rPr>
        <w:t>-237</w:t>
      </w:r>
    </w:p>
    <w:p w:rsidRDefault="003A5C4D" w:rsidP="00691DA8" w:rsidR="00691DA8">
      <w:pPr>
        <w:jc w:val="center"/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691DA8" w:rsidP="00691DA8" w:rsidR="00691DA8" w:rsidRPr="00E40455">
      <w:pPr>
        <w:jc w:val="center"/>
        <w:rPr>
          <w:sz w:val="24"/>
          <w:szCs w:val="24"/>
        </w:rPr>
      </w:pPr>
      <w:r w:rsidRPr="00E40455">
        <w:rPr>
          <w:sz w:val="24"/>
          <w:szCs w:val="24"/>
        </w:rPr>
        <w:t>R J E Š E NJ E</w:t>
      </w:r>
    </w:p>
    <w:p w:rsidRDefault="00691DA8" w:rsidP="00691DA8" w:rsidR="00691DA8" w:rsidRPr="000559FC">
      <w:pPr>
        <w:rPr>
          <w:b/>
          <w:sz w:val="24"/>
          <w:szCs w:val="24"/>
        </w:rPr>
      </w:pPr>
    </w:p>
    <w:p w:rsidRDefault="00691DA8" w:rsidP="00691DA8" w:rsidR="00691DA8">
      <w:pPr>
        <w:jc w:val="center"/>
        <w:rPr>
          <w:b/>
        </w:rPr>
      </w:pPr>
    </w:p>
    <w:p w:rsidRDefault="003A5C4D" w:rsidP="003A5C4D" w:rsidR="003A5C4D">
      <w:pPr>
        <w:jc w:val="both"/>
        <w:rPr>
          <w:sz w:val="24"/>
          <w:szCs w:val="24"/>
        </w:rPr>
      </w:pPr>
      <w:r w:rsidRPr="003A5C4D">
        <w:rPr>
          <w:sz w:val="24"/>
          <w:szCs w:val="24"/>
        </w:rPr>
        <w:t>Trgovački sud u Zagrebu, po sucu Nikoli Ribariću, u stečajnom postupku nad stečajnim dužnikom NOVABELA 1995. d.o.o. – u stečaju, Zagreb, Vranovinski odv</w:t>
      </w:r>
      <w:r w:rsidR="00462DF6">
        <w:rPr>
          <w:sz w:val="24"/>
          <w:szCs w:val="24"/>
        </w:rPr>
        <w:t>ojak I, OIB: 15286025904, dana 13</w:t>
      </w:r>
      <w:r w:rsidR="00C95C64">
        <w:rPr>
          <w:sz w:val="24"/>
          <w:szCs w:val="24"/>
        </w:rPr>
        <w:t>.</w:t>
      </w:r>
      <w:r w:rsidR="00462DF6">
        <w:rPr>
          <w:sz w:val="24"/>
          <w:szCs w:val="24"/>
        </w:rPr>
        <w:t xml:space="preserve"> ožujka</w:t>
      </w:r>
      <w:r w:rsidRPr="003A5C4D">
        <w:rPr>
          <w:sz w:val="24"/>
          <w:szCs w:val="24"/>
        </w:rPr>
        <w:t xml:space="preserve"> 201</w:t>
      </w:r>
      <w:r w:rsidR="00C95C64">
        <w:rPr>
          <w:sz w:val="24"/>
          <w:szCs w:val="24"/>
        </w:rPr>
        <w:t>8</w:t>
      </w:r>
      <w:r w:rsidRPr="003A5C4D">
        <w:rPr>
          <w:sz w:val="24"/>
          <w:szCs w:val="24"/>
        </w:rPr>
        <w:t>. godine</w:t>
      </w:r>
    </w:p>
    <w:p w:rsidRDefault="003A5C4D" w:rsidP="003A5C4D" w:rsidR="003A5C4D" w:rsidRPr="003A5C4D">
      <w:pPr>
        <w:jc w:val="both"/>
        <w:rPr>
          <w:sz w:val="24"/>
          <w:szCs w:val="24"/>
        </w:rPr>
      </w:pPr>
    </w:p>
    <w:p w:rsidRDefault="00691DA8" w:rsidP="00691DA8" w:rsidR="00691DA8" w:rsidRPr="005779C6">
      <w:pPr>
        <w:ind w:firstLine="720"/>
        <w:rPr>
          <w:sz w:val="24"/>
          <w:szCs w:val="24"/>
        </w:rPr>
      </w:pPr>
      <w:r w:rsidRPr="005779C6">
        <w:rPr>
          <w:sz w:val="24"/>
          <w:szCs w:val="24"/>
        </w:rPr>
        <w:t xml:space="preserve">                                                       r i j e š i o  j e</w:t>
      </w:r>
    </w:p>
    <w:p w:rsidRDefault="00691DA8" w:rsidP="00793F8A" w:rsidR="00691DA8" w:rsidRPr="00691DA8">
      <w:pPr>
        <w:ind w:firstLine="720"/>
        <w:jc w:val="both"/>
        <w:rPr>
          <w:sz w:val="24"/>
          <w:szCs w:val="24"/>
        </w:rPr>
      </w:pPr>
    </w:p>
    <w:p w:rsidRDefault="008D2687" w:rsidP="00793F8A" w:rsidR="00691DA8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462DF6" w:rsidRPr="004B645C">
        <w:rPr>
          <w:sz w:val="24"/>
          <w:szCs w:val="24"/>
        </w:rPr>
        <w:t xml:space="preserve">Uskraćuje se </w:t>
      </w:r>
      <w:bookmarkStart w:name="Tekst6" w:id="1"/>
      <w:r w:rsidR="00462DF6">
        <w:rPr>
          <w:sz w:val="24"/>
          <w:szCs w:val="24"/>
        </w:rPr>
        <w:t xml:space="preserve">Hrvoju </w:t>
      </w:r>
      <w:r w:rsidR="00D214AC">
        <w:rPr>
          <w:sz w:val="24"/>
          <w:szCs w:val="24"/>
        </w:rPr>
        <w:t>Šimić, Zagreb, Bleiweisova 27, OIB: 45735250142</w:t>
      </w:r>
      <w:bookmarkEnd w:id="1"/>
      <w:r w:rsidR="00D214AC">
        <w:rPr>
          <w:sz w:val="24"/>
          <w:szCs w:val="24"/>
        </w:rPr>
        <w:t xml:space="preserve">, </w:t>
      </w:r>
      <w:r w:rsidR="00462DF6" w:rsidRPr="004B645C">
        <w:rPr>
          <w:sz w:val="24"/>
          <w:szCs w:val="24"/>
        </w:rPr>
        <w:t>zastupanje</w:t>
      </w:r>
      <w:bookmarkStart w:name="Tekst8" w:id="2"/>
      <w:r w:rsidR="00793F8A">
        <w:rPr>
          <w:sz w:val="24"/>
          <w:szCs w:val="24"/>
        </w:rPr>
        <w:t xml:space="preserve"> vjerovnika</w:t>
      </w:r>
      <w:r>
        <w:rPr>
          <w:sz w:val="24"/>
          <w:szCs w:val="24"/>
        </w:rPr>
        <w:t xml:space="preserve"> </w:t>
      </w:r>
      <w:r w:rsidR="00793F8A">
        <w:rPr>
          <w:sz w:val="24"/>
          <w:szCs w:val="24"/>
        </w:rPr>
        <w:t xml:space="preserve">odvjetnika Igora Starčevića, Zagreb, Marulićev trg 2, OIB: 96929340330, </w:t>
      </w:r>
      <w:bookmarkEnd w:id="2"/>
      <w:r w:rsidR="00462DF6" w:rsidRPr="004B645C">
        <w:rPr>
          <w:sz w:val="24"/>
          <w:szCs w:val="24"/>
        </w:rPr>
        <w:t xml:space="preserve">u </w:t>
      </w:r>
      <w:r w:rsidR="00462DF6">
        <w:rPr>
          <w:sz w:val="24"/>
          <w:szCs w:val="24"/>
        </w:rPr>
        <w:t>ovom predmetu</w:t>
      </w:r>
      <w:r w:rsidR="00462DF6" w:rsidRPr="004B645C">
        <w:rPr>
          <w:sz w:val="24"/>
          <w:szCs w:val="24"/>
        </w:rPr>
        <w:t>.</w:t>
      </w:r>
    </w:p>
    <w:p w:rsidRDefault="008D2687" w:rsidP="008D2687" w:rsidR="008D2687" w:rsidRPr="004B645C">
      <w:pPr>
        <w:pStyle w:val="Uvuenotijeloteksta"/>
        <w:ind w:left="0"/>
        <w:rPr>
          <w:b/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</w:t>
      </w:r>
      <w:r>
        <w:rPr>
          <w:sz w:val="24"/>
          <w:szCs w:val="24"/>
          <w:lang w:val="hr-HR"/>
        </w:rPr>
        <w:tab/>
        <w:t>O tome se obavještava</w:t>
      </w:r>
      <w:r w:rsidR="00FD4D06">
        <w:rPr>
          <w:sz w:val="24"/>
          <w:szCs w:val="24"/>
          <w:lang w:val="hr-HR"/>
        </w:rPr>
        <w:t xml:space="preserve"> vjerovnik</w:t>
      </w:r>
      <w:r>
        <w:rPr>
          <w:sz w:val="24"/>
          <w:szCs w:val="24"/>
          <w:lang w:val="hr-HR"/>
        </w:rPr>
        <w:t xml:space="preserve"> </w:t>
      </w:r>
      <w:bookmarkStart w:name="Tekst9" w:id="3"/>
      <w:r>
        <w:rPr>
          <w:sz w:val="24"/>
          <w:szCs w:val="24"/>
        </w:rPr>
        <w:t>odvjetnik Igor Starčević, Zagreb, Marulićev trg 2</w:t>
      </w:r>
      <w:bookmarkEnd w:id="3"/>
      <w:r>
        <w:rPr>
          <w:sz w:val="24"/>
          <w:szCs w:val="24"/>
        </w:rPr>
        <w:t>.</w:t>
      </w:r>
    </w:p>
    <w:p w:rsidRDefault="008D2687" w:rsidP="00793F8A" w:rsidR="008D2687">
      <w:pPr>
        <w:ind w:hanging="720" w:left="720"/>
        <w:jc w:val="both"/>
        <w:rPr>
          <w:sz w:val="24"/>
          <w:szCs w:val="24"/>
        </w:rPr>
      </w:pPr>
    </w:p>
    <w:p w:rsidRDefault="00462DF6" w:rsidP="00691DA8" w:rsidR="00462DF6">
      <w:pPr>
        <w:ind w:hanging="720" w:left="720"/>
        <w:jc w:val="both"/>
        <w:rPr>
          <w:sz w:val="24"/>
          <w:szCs w:val="24"/>
        </w:rPr>
      </w:pPr>
    </w:p>
    <w:p w:rsidRDefault="00691DA8" w:rsidP="00E02EAA" w:rsidR="00691DA8" w:rsidRPr="005779C6">
      <w:pPr>
        <w:jc w:val="center"/>
        <w:rPr>
          <w:sz w:val="24"/>
          <w:szCs w:val="24"/>
        </w:rPr>
      </w:pPr>
      <w:r w:rsidRPr="005779C6">
        <w:rPr>
          <w:sz w:val="24"/>
          <w:szCs w:val="24"/>
        </w:rPr>
        <w:t>Obrazloženje</w:t>
      </w:r>
    </w:p>
    <w:p w:rsidRDefault="00691DA8" w:rsidP="00691DA8" w:rsidR="00691DA8" w:rsidRPr="005779C6">
      <w:pPr>
        <w:jc w:val="both"/>
        <w:rPr>
          <w:sz w:val="24"/>
          <w:szCs w:val="24"/>
        </w:rPr>
      </w:pPr>
    </w:p>
    <w:p w:rsidRDefault="00462DF6" w:rsidP="00980DCA" w:rsidR="00462DF6" w:rsidRPr="00462DF6">
      <w:pPr>
        <w:spacing w:after="120"/>
        <w:jc w:val="both"/>
        <w:rPr>
          <w:sz w:val="24"/>
        </w:rPr>
      </w:pPr>
      <w:r w:rsidRPr="00462DF6">
        <w:rPr>
          <w:sz w:val="24"/>
        </w:rPr>
        <w:tab/>
        <w:t xml:space="preserve">Na </w:t>
      </w:r>
      <w:r w:rsidR="00980DCA" w:rsidRPr="00980DCA">
        <w:rPr>
          <w:sz w:val="24"/>
        </w:rPr>
        <w:t>Na skupštini vjerovnika održanoj 12. ožujka 2018. godine, sa početkom u 11,30 sati, 13,00 sati,</w:t>
      </w:r>
      <w:r w:rsidR="00980DCA">
        <w:rPr>
          <w:sz w:val="24"/>
        </w:rPr>
        <w:t xml:space="preserve"> </w:t>
      </w:r>
      <w:r w:rsidR="00980DCA" w:rsidRPr="00980DCA">
        <w:rPr>
          <w:sz w:val="24"/>
        </w:rPr>
        <w:t xml:space="preserve">13,30 sati i 14,00 sati </w:t>
      </w:r>
      <w:r w:rsidRPr="00462DF6">
        <w:rPr>
          <w:sz w:val="24"/>
        </w:rPr>
        <w:t xml:space="preserve">kao punomoćnik </w:t>
      </w:r>
      <w:bookmarkStart w:name="Tekst13" w:id="4"/>
      <w:r w:rsidR="00980DCA">
        <w:rPr>
          <w:sz w:val="24"/>
          <w:szCs w:val="24"/>
        </w:rPr>
        <w:t>vjerovnika odvjetnika Igora Starčevića, Zagreb, Marulićev trg 2</w:t>
      </w:r>
      <w:bookmarkEnd w:id="4"/>
      <w:r w:rsidR="00980DCA">
        <w:rPr>
          <w:sz w:val="24"/>
          <w:szCs w:val="24"/>
        </w:rPr>
        <w:t>,</w:t>
      </w:r>
      <w:r w:rsidRPr="00462DF6">
        <w:rPr>
          <w:sz w:val="24"/>
        </w:rPr>
        <w:t xml:space="preserve"> u ovom predmetu prijavio se </w:t>
      </w:r>
      <w:bookmarkStart w:name="Tekst14" w:id="5"/>
      <w:r w:rsidR="00980DCA">
        <w:rPr>
          <w:sz w:val="24"/>
        </w:rPr>
        <w:t>Hrvoje Šimić</w:t>
      </w:r>
      <w:bookmarkEnd w:id="5"/>
      <w:r w:rsidRPr="00462DF6">
        <w:rPr>
          <w:sz w:val="24"/>
        </w:rPr>
        <w:t xml:space="preserve">, </w:t>
      </w:r>
      <w:r w:rsidR="00980DCA">
        <w:rPr>
          <w:sz w:val="24"/>
          <w:szCs w:val="24"/>
        </w:rPr>
        <w:t xml:space="preserve">Zagreb, Bleiweisova 27, OIB: 45735250142, </w:t>
      </w:r>
      <w:r w:rsidRPr="00462DF6">
        <w:rPr>
          <w:sz w:val="24"/>
        </w:rPr>
        <w:t xml:space="preserve">koji nije odvjetnik, a nije niti srodnik po krvi u pravoj liniji, brat ili bračni drug tužitelja. </w:t>
      </w:r>
    </w:p>
    <w:p w:rsidRDefault="00462DF6" w:rsidP="00462DF6" w:rsidR="00FD4D06">
      <w:pPr>
        <w:ind w:firstLine="720"/>
        <w:jc w:val="both"/>
        <w:rPr>
          <w:sz w:val="24"/>
          <w:szCs w:val="24"/>
        </w:rPr>
      </w:pPr>
      <w:r w:rsidRPr="00462DF6">
        <w:rPr>
          <w:sz w:val="24"/>
          <w:szCs w:val="24"/>
        </w:rPr>
        <w:t xml:space="preserve">Takva osoba prema čl. 89a Zakona o parničnom postupku (Narodne novine, br. 53/91, 91/92, 112/99, 117/03, 88/05 - dalje:ZPP) ne može biti punomoćnikom, pa mu je valjalo uskratiti zastupanje i o tome obavijestiti stranku, </w:t>
      </w:r>
      <w:r w:rsidR="00FD4D06">
        <w:rPr>
          <w:sz w:val="24"/>
          <w:szCs w:val="24"/>
        </w:rPr>
        <w:t>u skladu s odredbom članka 90. ZPP-a.</w:t>
      </w:r>
    </w:p>
    <w:p w:rsidRDefault="00FD4D06" w:rsidP="00462DF6" w:rsidR="00462DF6" w:rsidRPr="00462DF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  <w:r w:rsidR="00462DF6" w:rsidRPr="00462DF6">
        <w:rPr>
          <w:sz w:val="24"/>
          <w:szCs w:val="24"/>
        </w:rPr>
        <w:t xml:space="preserve">   </w:t>
      </w:r>
    </w:p>
    <w:p w:rsidRDefault="00462DF6" w:rsidP="00462DF6" w:rsidR="00462DF6" w:rsidRPr="00462DF6">
      <w:pPr>
        <w:jc w:val="both"/>
        <w:rPr>
          <w:sz w:val="24"/>
          <w:szCs w:val="24"/>
        </w:rPr>
      </w:pP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90"/>
        <w:gridCol w:w="366"/>
      </w:tblGrid>
      <w:tr w:rsidTr="006B1C02" w:rsidR="00C86DE0" w:rsidRPr="00C86DE0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C86DE0" w:rsidP="00C86DE0" w:rsidR="00C86DE0" w:rsidRPr="00C86DE0">
            <w:pPr>
              <w:jc w:val="center"/>
              <w:rPr>
                <w:rFonts w:hAnsi="Trebuchet MS" w:ascii="Trebuchet MS"/>
                <w:color w:val="484848"/>
                <w:sz w:val="17"/>
                <w:szCs w:val="17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C86DE0" w:rsidP="00C86DE0" w:rsidR="00C86DE0" w:rsidRPr="00C86DE0">
            <w:pPr>
              <w:rPr>
                <w:rFonts w:hAnsi="Trebuchet MS" w:ascii="Trebuchet MS"/>
                <w:color w:val="484848"/>
                <w:sz w:val="24"/>
                <w:szCs w:val="24"/>
              </w:rPr>
            </w:pPr>
          </w:p>
        </w:tc>
      </w:tr>
    </w:tbl>
    <w:p w:rsidRDefault="00C95E56" w:rsidP="00691DA8" w:rsidR="00691DA8" w:rsidRPr="005779C6">
      <w:pPr>
        <w:numPr>
          <w:ilvl w:val="12"/>
          <w:numId w:val="0"/>
        </w:num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Zagrebu, </w:t>
      </w:r>
      <w:r w:rsidR="00FD4D06">
        <w:rPr>
          <w:sz w:val="24"/>
          <w:szCs w:val="24"/>
        </w:rPr>
        <w:t>13</w:t>
      </w:r>
      <w:r w:rsidR="00691DA8" w:rsidRPr="005779C6">
        <w:rPr>
          <w:sz w:val="24"/>
          <w:szCs w:val="24"/>
        </w:rPr>
        <w:t>.</w:t>
      </w:r>
      <w:r w:rsidR="00FD4D06">
        <w:rPr>
          <w:sz w:val="24"/>
          <w:szCs w:val="24"/>
        </w:rPr>
        <w:t xml:space="preserve"> ožujka</w:t>
      </w:r>
      <w:r w:rsidR="00691DA8" w:rsidRPr="005779C6">
        <w:rPr>
          <w:sz w:val="24"/>
          <w:szCs w:val="24"/>
        </w:rPr>
        <w:t xml:space="preserve"> 201</w:t>
      </w:r>
      <w:r w:rsidR="006B1C02">
        <w:rPr>
          <w:sz w:val="24"/>
          <w:szCs w:val="24"/>
        </w:rPr>
        <w:t>8</w:t>
      </w:r>
      <w:r w:rsidR="00691DA8" w:rsidRPr="005779C6">
        <w:rPr>
          <w:sz w:val="24"/>
          <w:szCs w:val="24"/>
        </w:rPr>
        <w:t xml:space="preserve">. </w:t>
      </w:r>
      <w:r w:rsidR="00691DA8">
        <w:rPr>
          <w:sz w:val="24"/>
          <w:szCs w:val="24"/>
        </w:rPr>
        <w:t>godine</w:t>
      </w:r>
    </w:p>
    <w:p w:rsidRDefault="00691DA8" w:rsidP="00691DA8" w:rsidR="00691DA8" w:rsidRPr="005779C6">
      <w:pPr>
        <w:pStyle w:val="Tijeloteksta"/>
        <w:ind w:left="5760"/>
        <w:rPr>
          <w:rFonts w:hAnsi="Times New Roman" w:ascii="Times New Roman"/>
          <w:szCs w:val="24"/>
        </w:rPr>
      </w:pPr>
      <w:r w:rsidRPr="005779C6">
        <w:rPr>
          <w:rFonts w:hAnsi="Times New Roman" w:ascii="Times New Roman"/>
          <w:szCs w:val="24"/>
        </w:rPr>
        <w:tab/>
      </w:r>
    </w:p>
    <w:p w:rsidRDefault="00E40455" w:rsidP="00597BE1" w:rsidR="00E404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40455" w:rsidP="00597BE1" w:rsidR="00E4045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E84B2F" w:rsidP="00C95E56" w:rsidR="00E84B2F" w:rsidRPr="00C95E56">
      <w:pPr>
        <w:pStyle w:val="Tijeloteksta"/>
        <w:ind w:firstLine="612" w:left="5760"/>
        <w:rPr>
          <w:rFonts w:hAnsi="Times New Roman" w:ascii="Times New Roman"/>
        </w:rPr>
      </w:pPr>
    </w:p>
    <w:p w:rsidRDefault="00E84B2F" w:rsidR="00E84B2F">
      <w:pPr>
        <w:pStyle w:val="Tijeloteksta"/>
        <w:ind w:left="5760"/>
      </w:pPr>
    </w:p>
    <w:p w:rsidRDefault="00691DA8" w:rsidP="00691DA8" w:rsidR="00691DA8" w:rsidRPr="005779C6">
      <w:pPr>
        <w:numPr>
          <w:ilvl w:val="12"/>
          <w:numId w:val="0"/>
        </w:numPr>
        <w:jc w:val="center"/>
        <w:rPr>
          <w:sz w:val="24"/>
          <w:szCs w:val="24"/>
        </w:rPr>
      </w:pPr>
    </w:p>
    <w:p w:rsidRDefault="00691DA8" w:rsidP="00691DA8" w:rsidR="00691DA8" w:rsidRPr="005779C6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BE64D1" w:rsidP="00BE64D1" w:rsidR="00BE64D1" w:rsidRPr="00BE64D1">
      <w:pPr>
        <w:jc w:val="both"/>
        <w:rPr>
          <w:sz w:val="24"/>
          <w:szCs w:val="24"/>
        </w:rPr>
      </w:pPr>
      <w:r w:rsidRPr="00BE64D1">
        <w:rPr>
          <w:sz w:val="24"/>
          <w:szCs w:val="24"/>
        </w:rPr>
        <w:lastRenderedPageBreak/>
        <w:t>Uputa o pravnom lijeku:</w:t>
      </w:r>
    </w:p>
    <w:p w:rsidRDefault="00BE64D1" w:rsidP="00BE64D1" w:rsidR="00BE64D1" w:rsidRPr="00BE64D1">
      <w:pPr>
        <w:jc w:val="both"/>
        <w:rPr>
          <w:sz w:val="24"/>
          <w:szCs w:val="24"/>
        </w:rPr>
      </w:pPr>
      <w:r w:rsidRPr="00BE64D1">
        <w:rPr>
          <w:sz w:val="24"/>
          <w:szCs w:val="24"/>
        </w:rPr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</w:p>
    <w:p w:rsidRDefault="00E84B2F" w:rsidP="00691DA8" w:rsidR="00E84B2F">
      <w:pPr>
        <w:rPr>
          <w:sz w:val="24"/>
          <w:szCs w:val="24"/>
        </w:rPr>
      </w:pPr>
    </w:p>
    <w:sectPr w:rsidSect="00117FAA" w:rsidR="00E84B2F">
      <w:headerReference w:type="even" r:id="rId10"/>
      <w:head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05B" w:rsidR="0021105B">
      <w:r>
        <w:separator/>
      </w:r>
    </w:p>
  </w:endnote>
  <w:endnote w:id="0" w:type="continuationSeparator">
    <w:p w:rsidRDefault="0021105B" w:rsidR="00211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05B" w:rsidR="0021105B">
      <w:r>
        <w:separator/>
      </w:r>
    </w:p>
  </w:footnote>
  <w:footnote w:id="0" w:type="continuationSeparator">
    <w:p w:rsidRDefault="0021105B" w:rsidR="002110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BB5" w:rsidP="00117FAA" w:rsidR="00CA6B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6BB5" w:rsidR="00CA6B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BB5" w:rsidP="00117FAA" w:rsidR="00CA6B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7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6BB5" w:rsidP="00117FAA" w:rsidR="00CA6BB5" w:rsidRPr="005779C6">
    <w:pPr>
      <w:jc w:val="right"/>
      <w:rPr>
        <w:sz w:val="24"/>
        <w:szCs w:val="24"/>
      </w:rPr>
    </w:pPr>
    <w:smartTag w:element="metricconverter" w:uri="urn:schemas-microsoft-com:office:smarttags">
      <w:smartTagPr>
        <w:attr w:val="72 St" w:name="ProductID"/>
      </w:smartTagPr>
      <w:r w:rsidRPr="005779C6">
        <w:rPr>
          <w:sz w:val="24"/>
          <w:szCs w:val="24"/>
        </w:rPr>
        <w:t>72 St</w:t>
      </w:r>
    </w:smartTag>
    <w:r>
      <w:rPr>
        <w:sz w:val="24"/>
        <w:szCs w:val="24"/>
      </w:rPr>
      <w:t xml:space="preserve"> -</w:t>
    </w:r>
    <w:r w:rsidR="00C95E56">
      <w:rPr>
        <w:sz w:val="24"/>
        <w:szCs w:val="24"/>
      </w:rPr>
      <w:t>4097/2016</w:t>
    </w:r>
  </w:p>
  <w:p w:rsidRDefault="00CA6BB5" w:rsidP="00117FAA" w:rsidR="00CA6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AA162C"/>
    <w:multiLevelType w:val="hybridMultilevel"/>
    <w:tmpl w:val="A7D2C532"/>
    <w:lvl w:tplc="66320EA8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1DA8"/>
    <w:rsid w:val="000C4F23"/>
    <w:rsid w:val="00104F4B"/>
    <w:rsid w:val="00117FAA"/>
    <w:rsid w:val="00180834"/>
    <w:rsid w:val="001A765C"/>
    <w:rsid w:val="0021105B"/>
    <w:rsid w:val="00297DBC"/>
    <w:rsid w:val="002D4C69"/>
    <w:rsid w:val="003215CB"/>
    <w:rsid w:val="003367CD"/>
    <w:rsid w:val="00362E10"/>
    <w:rsid w:val="003A3C60"/>
    <w:rsid w:val="003A41B7"/>
    <w:rsid w:val="003A5C4D"/>
    <w:rsid w:val="003F132E"/>
    <w:rsid w:val="00427F04"/>
    <w:rsid w:val="00462DF6"/>
    <w:rsid w:val="0047608F"/>
    <w:rsid w:val="00550E22"/>
    <w:rsid w:val="0065165A"/>
    <w:rsid w:val="00682F44"/>
    <w:rsid w:val="00691DA8"/>
    <w:rsid w:val="006A30AF"/>
    <w:rsid w:val="006A56E1"/>
    <w:rsid w:val="006B1C02"/>
    <w:rsid w:val="00720D2E"/>
    <w:rsid w:val="00793F8A"/>
    <w:rsid w:val="008D2687"/>
    <w:rsid w:val="0090570F"/>
    <w:rsid w:val="00951991"/>
    <w:rsid w:val="00980027"/>
    <w:rsid w:val="00980DCA"/>
    <w:rsid w:val="00AB6C8E"/>
    <w:rsid w:val="00B13F46"/>
    <w:rsid w:val="00B57E88"/>
    <w:rsid w:val="00B713ED"/>
    <w:rsid w:val="00BC11D1"/>
    <w:rsid w:val="00BE64D1"/>
    <w:rsid w:val="00C15D42"/>
    <w:rsid w:val="00C55DA9"/>
    <w:rsid w:val="00C86DE0"/>
    <w:rsid w:val="00C95C64"/>
    <w:rsid w:val="00C95E56"/>
    <w:rsid w:val="00CA6BB5"/>
    <w:rsid w:val="00CC0D6B"/>
    <w:rsid w:val="00D214AC"/>
    <w:rsid w:val="00D52AB4"/>
    <w:rsid w:val="00DB475F"/>
    <w:rsid w:val="00E02EAA"/>
    <w:rsid w:val="00E40455"/>
    <w:rsid w:val="00E53F87"/>
    <w:rsid w:val="00E84B2F"/>
    <w:rsid w:val="00F14A7D"/>
    <w:rsid w:val="00F85988"/>
    <w:rsid w:val="00FD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0DC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91DA8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691DA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691DA8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Zaglavlje" w:type="paragraph">
    <w:name w:val="header"/>
    <w:basedOn w:val="Normal"/>
    <w:rsid w:val="00691D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1DA8"/>
  </w:style>
  <w:style w:styleId="Tekstbalonia" w:type="paragraph">
    <w:name w:val="Balloon Text"/>
    <w:basedOn w:val="Normal"/>
    <w:semiHidden/>
    <w:rsid w:val="00D52AB4"/>
    <w:rPr>
      <w:rFonts w:cs="Tahoma" w:hAnsi="Tahoma" w:ascii="Tahoma"/>
      <w:sz w:val="16"/>
      <w:szCs w:val="16"/>
    </w:rPr>
  </w:style>
  <w:style w:customStyle="true" w:styleId="doc" w:type="paragraph">
    <w:name w:val="doc"/>
    <w:basedOn w:val="Normal"/>
    <w:rsid w:val="00C86DE0"/>
    <w:pPr>
      <w:spacing w:lineRule="atLeast" w:line="300" w:after="75"/>
      <w:jc w:val="both"/>
    </w:pPr>
    <w:rPr>
      <w:rFonts w:cs="Arial" w:hAnsi="Arial" w:ascii="Arial"/>
    </w:rPr>
  </w:style>
  <w:style w:customStyle="true" w:styleId="highlighted" w:type="character">
    <w:name w:val="highlighted"/>
    <w:rsid w:val="00C86DE0"/>
  </w:style>
  <w:style w:styleId="Hiperveza" w:type="character">
    <w:name w:val="Hyperlink"/>
    <w:uiPriority w:val="99"/>
    <w:unhideWhenUsed/>
    <w:rsid w:val="000C4F23"/>
    <w:rPr>
      <w:strike w:val="false"/>
      <w:dstrike w:val="false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95E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5E56"/>
  </w:style>
  <w:style w:styleId="Uvuenotijeloteksta" w:type="paragraph">
    <w:name w:val="Body Text Indent"/>
    <w:basedOn w:val="Normal"/>
    <w:link w:val="UvuenotijelotekstaChar"/>
    <w:rsid w:val="008D2687"/>
    <w:pPr>
      <w:spacing w:after="120"/>
      <w:ind w:left="283"/>
    </w:pPr>
    <w:rPr>
      <w:lang w:val="en-AU"/>
    </w:rPr>
  </w:style>
  <w:style w:customStyle="true" w:styleId="UvuenotijelotekstaChar" w:type="character">
    <w:name w:val="Uvučeno tijelo teksta Char"/>
    <w:link w:val="Uvuenotijeloteksta"/>
    <w:rsid w:val="008D2687"/>
    <w:rPr>
      <w:lang w:val="en-AU"/>
    </w:rPr>
  </w:style>
  <w:style w:customStyle="true" w:styleId="PodnaslovChar" w:type="character">
    <w:name w:val="Podnaslov Char"/>
    <w:link w:val="Podnaslov"/>
    <w:rsid w:val="00E4045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B4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7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7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7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7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0DC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91DA8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691DA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691DA8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Zaglavlje" w:type="paragraph">
    <w:name w:val="header"/>
    <w:basedOn w:val="Normal"/>
    <w:rsid w:val="00691D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1DA8"/>
  </w:style>
  <w:style w:styleId="Tekstbalonia" w:type="paragraph">
    <w:name w:val="Balloon Text"/>
    <w:basedOn w:val="Normal"/>
    <w:semiHidden/>
    <w:rsid w:val="00D52AB4"/>
    <w:rPr>
      <w:rFonts w:ascii="Tahoma" w:cs="Tahoma" w:hAnsi="Tahoma"/>
      <w:sz w:val="16"/>
      <w:szCs w:val="16"/>
    </w:rPr>
  </w:style>
  <w:style w:customStyle="1" w:styleId="doc" w:type="paragraph">
    <w:name w:val="doc"/>
    <w:basedOn w:val="Normal"/>
    <w:rsid w:val="00C86DE0"/>
    <w:pPr>
      <w:spacing w:after="75" w:line="300" w:lineRule="atLeast"/>
      <w:jc w:val="both"/>
    </w:pPr>
    <w:rPr>
      <w:rFonts w:ascii="Arial" w:cs="Arial" w:hAnsi="Arial"/>
    </w:rPr>
  </w:style>
  <w:style w:customStyle="1" w:styleId="highlighted" w:type="character">
    <w:name w:val="highlighted"/>
    <w:rsid w:val="00C86DE0"/>
  </w:style>
  <w:style w:styleId="Hiperveza" w:type="character">
    <w:name w:val="Hyperlink"/>
    <w:uiPriority w:val="99"/>
    <w:unhideWhenUsed/>
    <w:rsid w:val="000C4F23"/>
    <w:rPr>
      <w:strike w:val="0"/>
      <w:dstrike w:val="0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95E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5E56"/>
  </w:style>
  <w:style w:styleId="Uvuenotijeloteksta" w:type="paragraph">
    <w:name w:val="Body Text Indent"/>
    <w:basedOn w:val="Normal"/>
    <w:link w:val="UvuenotijelotekstaChar"/>
    <w:rsid w:val="008D2687"/>
    <w:pPr>
      <w:spacing w:after="120"/>
      <w:ind w:left="283"/>
    </w:pPr>
    <w:rPr>
      <w:lang w:val="en-AU"/>
    </w:rPr>
  </w:style>
  <w:style w:customStyle="1" w:styleId="UvuenotijelotekstaChar" w:type="character">
    <w:name w:val="Uvučeno tijelo teksta Char"/>
    <w:link w:val="Uvuenotijeloteksta"/>
    <w:rsid w:val="008D2687"/>
    <w:rPr>
      <w:lang w:val="en-AU"/>
    </w:rPr>
  </w:style>
  <w:style w:customStyle="1" w:styleId="PodnaslovChar" w:type="character">
    <w:name w:val="Podnaslov Char"/>
    <w:link w:val="Podnaslov"/>
    <w:rsid w:val="00E4045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B4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7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7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7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7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16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09504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52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1 preslika dijela spisa uz II-stupanjsku odluku u ref. - 23.02.2018.
Original u ref.</izvorni_sadrzaj>
    <derivirana_varijabla naziv="DomainObject.Predmet.Opis_1">12 Su-30/16 i 12 Su-19/16 od 1.4.2016.
1 preslika dijela spisa uz II-stupanjsku odluku u ref. - 23.02.2018.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</izvorni_sadrzaj>
    <derivirana_varijabla naziv="DomainObject.Predmet.ProtustrankaFormated_1">  NOVABELA 1995 d.o.o.</derivirana_varijabla>
  </DomainObject.Predmet.ProtustrankaFormated>
  <DomainObject.Predmet.ProtustrankaFormatedOIB>
    <izvorni_sadrzaj>  NOVABELA 1995 d.o.o., OIB 15286025904</izvorni_sadrzaj>
    <derivirana_varijabla naziv="DomainObject.Predmet.ProtustrankaFormatedOIB_1">  NOVABELA 1995 d.o.o., OIB 15286025904</derivirana_varijabla>
  </DomainObject.Predmet.ProtustrankaFormatedOIB>
  <DomainObject.Predmet.ProtustrankaFormatedWithAdress>
    <izvorni_sadrzaj> NOVABELA 1995 d.o.o., Vranovinski odvojak I, 2, 10000 Zagreb</izvorni_sadrzaj>
    <derivirana_varijabla naziv="DomainObject.Predmet.ProtustrankaFormatedWithAdress_1"> NOVABELA 1995 d.o.o., Vranovinski odvojak I, 2, 10000 Zagreb</derivirana_varijabla>
  </DomainObject.Predmet.ProtustrankaFormatedWithAdress>
  <DomainObject.Predmet.ProtustrankaFormatedWithAdressOIB>
    <izvorni_sadrzaj> NOVABELA 1995 d.o.o., OIB 15286025904, Vranovinski odvojak I, 2, 10000 Zagreb</izvorni_sadrzaj>
    <derivirana_varijabla naziv="DomainObject.Predmet.ProtustrankaFormatedWithAdressOIB_1"> NOVABELA 1995 d.o.o., OIB 15286025904, Vranovinski odvojak I, 2, 10000 Zagreb</derivirana_varijabla>
  </DomainObject.Predmet.ProtustrankaFormatedWithAdressOIB>
  <DomainObject.Predmet.ProtustrankaWithAdress>
    <izvorni_sadrzaj>NOVABELA 1995 d.o.o. Vranovinski odvojak I, 2, 10000 Zagreb</izvorni_sadrzaj>
    <derivirana_varijabla naziv="DomainObject.Predmet.ProtustrankaWithAdress_1">NOVABELA 1995 d.o.o. Vranovinski odvojak I, 2, 10000 Zagreb</derivirana_varijabla>
  </DomainObject.Predmet.ProtustrankaWithAdress>
  <DomainObject.Predmet.ProtustrankaWithAdressOIB>
    <izvorni_sadrzaj>NOVABELA 1995 d.o.o., OIB 15286025904, Vranovinski odvojak I, 2, 10000 Zagreb</izvorni_sadrzaj>
    <derivirana_varijabla naziv="DomainObject.Predmet.ProtustrankaWithAdressOIB_1">NOVABELA 1995 d.o.o., OIB 15286025904, Vranovinski odvojak I, 2, 10000 Zagreb</derivirana_varijabla>
  </DomainObject.Predmet.ProtustrankaWithAdressOIB>
  <DomainObject.Predmet.ProtustrankaNazivFormated>
    <izvorni_sadrzaj>NOVABELA 1995 d.o.o.</izvorni_sadrzaj>
    <derivirana_varijabla naziv="DomainObject.Predmet.ProtustrankaNazivFormated_1">NOVABELA 1995 d.o.o.</derivirana_varijabla>
  </DomainObject.Predmet.ProtustrankaNazivFormated>
  <DomainObject.Predmet.ProtustrankaNazivFormatedOIB>
    <izvorni_sadrzaj>NOVABELA 1995 d.o.o., OIB 15286025904</izvorni_sadrzaj>
    <derivirana_varijabla naziv="DomainObject.Predmet.ProtustrankaNazivFormatedOIB_1">NOVABELA 1995 d.o.o.,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GROŠETA; Hrvoje Šimić</izvorni_sadrzaj>
    <derivirana_varijabla naziv="DomainObject.Predmet.StrankaFormated_1">  RAIFFEISENBANK AUSTRIA d.d. zastupanog po punomoćniku ODVJETNIČKO DRUŠTVO GLAMUZINA &amp; GROŠETA; Hrvoje Šimić</derivirana_varijabla>
  </DomainObject.Predmet.StrankaFormated>
  <DomainObject.Predmet.StrankaFormatedOIB>
    <izvorni_sadrzaj>  RAIFFEISENBANK AUSTRIA d.d., OIB 53056966535 zastupanog po punomoćniku ODVJETNIČKO DRUŠTVO GLAMUZINA &amp; GROŠETA; Hrvoje Šimić, OIB 45735250142</izvorni_sadrzaj>
    <derivirana_varijabla naziv="DomainObject.Predmet.StrankaFormatedOIB_1">  RAIFFEISENBANK AUSTRIA d.d., OIB 53056966535 zastupanog po punomoćniku ODVJETNIČKO DRUŠTVO GLAMUZINA &amp; GROŠETA; Hrvoje Šimić, OIB 45735250142</derivirana_varijabla>
  </DomainObject.Predmet.StrankaFormatedOIB>
  <DomainObject.Predmet.StrankaFormatedWithAdress>
    <izvorni_sadrzaj> RAIFFEISENBANK AUSTRIA d.d., PETRINJSKA 59, 10000 Zagreb zastupanog po punomoćniku ODVJETNIČKO DRUŠTVO GLAMUZINA &amp; GROŠETA; Hrvoje Šimić, Bleiweisova Ulica 27, 10000 Zagreb</izvorni_sadrzaj>
    <derivirana_varijabla naziv="DomainObject.Predmet.StrankaFormatedWithAdress_1"> RAIFFEISENBANK AUSTRIA d.d., PETRINJSKA 59, 10000 Zagreb zastupanog po punomoćniku ODVJETNIČKO DRUŠTVO GLAMUZINA &amp; GROŠETA;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GROŠETA; Hrvoje Šimić, OIB 45735250142, Bleiweisova Ulica 27, 10000 Zagreb</izvorni_sadrzaj>
    <derivirana_varijabla naziv="DomainObject.Predmet.StrankaFormatedWithAdressOIB_1"> RAIFFEISENBANK AUSTRIA d.d., OIB 53056966535, PETRINJSKA 59, 10000 Zagreb zastupanog po punomoćniku ODVJETNIČKO DRUŠTVO GLAMUZINA &amp; GROŠETA;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RAIFFEISENBANK AUSTRIA d.d. zastupanog po punomoćniku ODVJETNIČKO DRUŠTVO GLAMUZINA &amp; GROŠETA</item>
      <item>Hrvoje Šimić</item>
    </izvorni_sadrzaj>
    <derivirana_varijabla naziv="DomainObject.Predmet.StrankaListFormated_1">
      <item>RAIFFEISENBANK AUSTRIA d.d. zastupanog po punomoćniku ODVJETNIČKO DRUŠTVO GLAMUZINA &amp; GROŠETA</item>
      <item>Hrvoje Šimić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  <item>Hrvoje Šimić, OIB 45735250142</item>
    </izvorni_sadrzaj>
    <derivirana_varijabla naziv="DomainObject.Predmet.StrankaListFormatedOIB_1">
      <item>RAIFFEISENBANK AUSTRIA d.d., OIB 53056966535 zastupanog po punomoćniku ODVJETNIČKO DRUŠTVO GLAMUZINA &amp; GROŠETA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ODVJETNIČKO DRUŠTVO GLAMUZINA &amp; GROŠETA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NOVABELA 1995 d.o.o.</item>
    </izvorni_sadrzaj>
    <derivirana_varijabla naziv="DomainObject.Predmet.ProtuStrankaListFormated_1">
      <item>NOVABELA 1995 d.o.o.</item>
    </derivirana_varijabla>
  </DomainObject.Predmet.ProtuStrankaListFormated>
  <DomainObject.Predmet.ProtuStrankaListFormatedOIB>
    <izvorni_sadrzaj>
      <item>NOVABELA 1995 d.o.o., OIB 15286025904</item>
    </izvorni_sadrzaj>
    <derivirana_varijabla naziv="DomainObject.Predmet.ProtuStrankaListFormatedOIB_1">
      <item>NOVABELA 1995 d.o.o., OIB 15286025904</item>
    </derivirana_varijabla>
  </DomainObject.Predmet.ProtuStrankaListFormatedOIB>
  <DomainObject.Predmet.ProtuStrankaListFormatedWithAdress>
    <izvorni_sadrzaj>
      <item>NOVABELA 1995 d.o.o., Vranovinski odvojak I, 2, 10000 Zagreb</item>
    </izvorni_sadrzaj>
    <derivirana_varijabla naziv="DomainObject.Predmet.ProtuStrankaListFormatedWithAdress_1">
      <item>NOVABELA 1995 d.o.o., Vranovinski odvojak I, 2, 10000 Zagreb</item>
    </derivirana_varijabla>
  </DomainObject.Predmet.ProtuStrankaListFormatedWithAdress>
  <DomainObject.Predmet.ProtuStrankaListFormatedWithAdressOIB>
    <izvorni_sadrzaj>
      <item>NOVABELA 1995 d.o.o., OIB 15286025904, Vranovinski odvojak I, 2, 10000 Zagreb</item>
    </izvorni_sadrzaj>
    <derivirana_varijabla naziv="DomainObject.Predmet.ProtuStrankaListFormatedWithAdressOIB_1">
      <item>NOVABELA 1995 d.o.o., OIB 15286025904, Vranovinski odvojak I, 2, 10000 Zagreb</item>
    </derivirana_varijabla>
  </DomainObject.Predmet.ProtuStrankaListFormatedWithAdressOIB>
  <DomainObject.Predmet.ProtuStrankaListNazivFormated>
    <izvorni_sadrzaj>
      <item>NOVABELA 1995 d.o.o.</item>
    </izvorni_sadrzaj>
    <derivirana_varijabla naziv="DomainObject.Predmet.ProtuStrankaListNazivFormated_1">
      <item>NOVABELA 1995 d.o.o.</item>
    </derivirana_varijabla>
  </DomainObject.Predmet.ProtuStrankaListNazivFormated>
  <DomainObject.Predmet.ProtuStrankaListNazivFormatedOIB>
    <izvorni_sadrzaj>
      <item>NOVABELA 1995 d.o.o., OIB 15286025904</item>
    </izvorni_sadrzaj>
    <derivirana_varijabla naziv="DomainObject.Predmet.ProtuStrankaListNazivFormatedOIB_1">
      <item>NOVABELA 1995 d.o.o.,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NOVABELA 1995 d.o.o.</izvorni_sadrzaj>
    <derivirana_varijabla naziv="DomainObject.Predmet.ProtustrankaIDrugi_1">NOVABELA 1995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NOVABELA 1995 d.o.o., OIB 15286025904, Vranovinski odvojak I, 2, 10000 Zagreb</izvorni_sadrzaj>
    <derivirana_varijabla naziv="DomainObject.Predmet.ProtustrankaIDrugiAdressOIB_1">NOVABELA 1995 d.o.o.,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SudioniciListNaziv_1"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276</properties:Words>
  <properties:Characters>1454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2018-03-13T11:37:00Z</dcterms:created>
  <dc:creator>nribaric</dc:creator>
  <cp:lastModifiedBy>Jadranka Zelić</cp:lastModifiedBy>
  <cp:lastPrinted>2018-03-13T11:36:00Z</cp:lastPrinted>
  <dcterms:modified xmlns:xsi="http://www.w3.org/2001/XMLSchema-instance" xsi:type="dcterms:W3CDTF">2018-03-13T11:41:00Z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uskrata zastupanja novabela 13.3.2018.docx)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