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7863" w14:paraId="fa57863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BB6924">
        <w:t>816</w:t>
      </w:r>
      <w:r w:rsidR="0008561B">
        <w:t>/16-3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835C02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B6924">
        <w:t>VITEZ I PRIBIL, d.o.o., Zadar, Krešimirova obala 48</w:t>
      </w:r>
      <w:r w:rsidR="00EB67FA" w:rsidRPr="00F60CD9">
        <w:t>,</w:t>
      </w:r>
      <w:r w:rsidR="00BB6924">
        <w:t xml:space="preserve"> OIB: 28327574588,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BB6924">
        <w:t>09. lipnja</w:t>
      </w:r>
      <w:r w:rsidR="0008561B">
        <w:t xml:space="preserve"> 2016</w:t>
      </w:r>
      <w:r w:rsidRPr="00F60CD9">
        <w:t xml:space="preserve">. </w:t>
      </w:r>
    </w:p>
    <w:p w:rsidRDefault="002B5525" w:rsidP="00721F79" w:rsidR="002B5525"/>
    <w:p w:rsidRDefault="0008561B" w:rsidP="00721F79" w:rsidR="0008561B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BB6924">
        <w:t>VITEZ I PRIBIL, d.o.o., Zadar, Krešimirova obala 48</w:t>
      </w:r>
      <w:r w:rsidR="00BB6924" w:rsidRPr="00F60CD9">
        <w:t>,</w:t>
      </w:r>
      <w:r w:rsidR="00BB6924">
        <w:t xml:space="preserve"> OIB: 28327574588</w:t>
      </w:r>
      <w:r w:rsidRPr="00F60CD9">
        <w:t>.</w:t>
      </w:r>
    </w:p>
    <w:p w:rsidRDefault="00CC3921" w:rsidP="00CC3921" w:rsidR="00CC3921" w:rsidRPr="00F60CD9"/>
    <w:p w:rsidRDefault="0008561B" w:rsidP="0008561B" w:rsidR="0008561B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08561B" w:rsidP="0008561B" w:rsidR="0008561B" w:rsidRPr="00F60CD9"/>
    <w:p w:rsidRDefault="00BB6924" w:rsidP="0008561B" w:rsidR="0008561B">
      <w:pPr>
        <w:jc w:val="center"/>
      </w:pPr>
      <w:r>
        <w:t>29. lipnja</w:t>
      </w:r>
      <w:r w:rsidR="0008561B">
        <w:t xml:space="preserve"> 2016. u</w:t>
      </w:r>
      <w:r w:rsidR="0008561B" w:rsidRPr="00F60CD9">
        <w:t xml:space="preserve"> </w:t>
      </w:r>
      <w:r>
        <w:t>08,40</w:t>
      </w:r>
      <w:r w:rsidR="0008561B" w:rsidRPr="00F60CD9">
        <w:t xml:space="preserve"> sati kod ovog suda, Ulica Franje Tuđmana br. 35, sudnica br, </w:t>
      </w:r>
      <w:r w:rsidR="0008561B">
        <w:t>26/</w:t>
      </w:r>
      <w:r w:rsidR="0008561B" w:rsidRPr="00F60CD9">
        <w:t>I.</w:t>
      </w:r>
    </w:p>
    <w:p w:rsidRDefault="0008561B" w:rsidP="0008561B" w:rsidR="0008561B">
      <w:pPr>
        <w:jc w:val="center"/>
      </w:pPr>
    </w:p>
    <w:p w:rsidRDefault="0008561B" w:rsidP="0008561B" w:rsidR="0008561B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08561B" w:rsidP="0008561B" w:rsidR="0008561B" w:rsidRPr="00F60CD9">
      <w:pPr>
        <w:pStyle w:val="Odlomakpopisa"/>
        <w:ind w:left="1428"/>
      </w:pPr>
    </w:p>
    <w:p w:rsidRDefault="00BB6924" w:rsidP="0008561B" w:rsidR="0008561B">
      <w:pPr>
        <w:pStyle w:val="Odlomakpopisa"/>
        <w:ind w:left="0"/>
        <w:jc w:val="center"/>
      </w:pPr>
      <w:r>
        <w:t>29. lipnja</w:t>
      </w:r>
      <w:r w:rsidR="0008561B">
        <w:t xml:space="preserve"> 2016. u</w:t>
      </w:r>
      <w:r w:rsidR="0008561B" w:rsidRPr="00F60CD9">
        <w:t xml:space="preserve"> </w:t>
      </w:r>
      <w:r>
        <w:t>08,</w:t>
      </w:r>
      <w:r w:rsidR="00423FE6">
        <w:t>41</w:t>
      </w:r>
      <w:r w:rsidR="0008561B" w:rsidRPr="00F60CD9">
        <w:t xml:space="preserve"> sati kod ovog suda, Ulica Franje Tuđmana br. 35, sudnica br, </w:t>
      </w:r>
      <w:r w:rsidR="0008561B">
        <w:t>26/</w:t>
      </w:r>
      <w:r w:rsidR="0008561B" w:rsidRPr="00F60CD9">
        <w:t>I.</w:t>
      </w:r>
    </w:p>
    <w:p w:rsidRDefault="0008561B" w:rsidP="0008561B" w:rsidR="0008561B" w:rsidRPr="00F60CD9">
      <w:pPr>
        <w:jc w:val="both"/>
      </w:pPr>
    </w:p>
    <w:p w:rsidRDefault="0008561B" w:rsidP="0008561B" w:rsidR="0008561B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>
        <w:t xml:space="preserve">se </w:t>
      </w:r>
      <w:r w:rsidRPr="00F60CD9">
        <w:t>poziva</w:t>
      </w:r>
      <w:r>
        <w:t xml:space="preserve"> dužnik, podnositelj</w:t>
      </w:r>
      <w:r w:rsidRPr="00F60CD9">
        <w:t xml:space="preserve"> prijedloga, te pravna osoba koja obavlja poslove platnog prometa za dužnika. </w:t>
      </w:r>
    </w:p>
    <w:p w:rsidRDefault="002B5525" w:rsidP="00DE7329" w:rsidR="002B5525"/>
    <w:p w:rsidRDefault="0008561B" w:rsidP="00DE7329" w:rsidR="0008561B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BB6924">
        <w:t>VITEZ I PRIBIL, d.o.o.</w:t>
      </w:r>
      <w:r w:rsidR="0008561B">
        <w:t>, Zadar</w:t>
      </w:r>
      <w:r w:rsidR="00F60CD9">
        <w:t>,</w:t>
      </w:r>
      <w:r w:rsidR="00B963C2" w:rsidRPr="00F60CD9">
        <w:t xml:space="preserve"> </w:t>
      </w:r>
      <w:r w:rsidR="00A10BFD" w:rsidRPr="001A5345">
        <w:t xml:space="preserve">postupajući temeljem članka </w:t>
      </w:r>
      <w:r w:rsidR="001A5345" w:rsidRPr="001A5345">
        <w:t>49</w:t>
      </w:r>
      <w:r w:rsidR="00A10BFD" w:rsidRPr="001A5345">
        <w:t xml:space="preserve">. stavak </w:t>
      </w:r>
      <w:r w:rsidR="001A5345" w:rsidRPr="001A5345">
        <w:t>2</w:t>
      </w:r>
      <w:r w:rsidR="00A10BFD" w:rsidRPr="001A5345">
        <w:t>. Zakona o financijskom poslovanju i predstečajnoj nagodbi (Narodne novine 108/12 i 81/13) navodeći da je prijedlog za predstečajnu nagodbu pravomoćno odbačen.</w:t>
      </w:r>
      <w:r w:rsidR="00A10BFD">
        <w:t xml:space="preserve">     </w:t>
      </w:r>
    </w:p>
    <w:p w:rsidRDefault="0008561B" w:rsidP="00F63403" w:rsidR="0008561B">
      <w:pPr>
        <w:jc w:val="both"/>
      </w:pP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lastRenderedPageBreak/>
        <w:t xml:space="preserve">U Zadru, </w:t>
      </w:r>
      <w:r w:rsidR="00BB6924">
        <w:t>09. lipnja</w:t>
      </w:r>
      <w:r w:rsidR="0008561B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BB6924" w:rsidP="0008561B" w:rsidR="00E0745D">
      <w:pPr>
        <w:jc w:val="right"/>
      </w:pPr>
      <w:r>
        <w:t>Sutkinja</w:t>
      </w:r>
      <w:r w:rsidR="00E0745D">
        <w:t>:</w:t>
      </w:r>
    </w:p>
    <w:p w:rsidRDefault="0008561B" w:rsidP="0008561B" w:rsidR="00E0745D" w:rsidRPr="00F60CD9">
      <w:pPr>
        <w:jc w:val="right"/>
      </w:pPr>
      <w:r>
        <w:t>Ardena Bajlo</w:t>
      </w:r>
    </w:p>
    <w:p w:rsidRDefault="00E0745D" w:rsidP="00E0745D" w:rsidR="00E0745D"/>
    <w:p w:rsidRDefault="00CC3921" w:rsidP="00EB67FA" w:rsidR="00CC3921" w:rsidRPr="00F60CD9">
      <w:pPr>
        <w:jc w:val="right"/>
      </w:pPr>
    </w:p>
    <w:p w:rsidRDefault="00591DF8" w:rsidP="00721F79" w:rsidR="00591DF8"/>
    <w:p w:rsidRDefault="003C5ED2" w:rsidP="00721F79" w:rsidR="003C5ED2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B6924">
        <w:t xml:space="preserve">VITEZ I PRIBIL, d.o.o., Zadar, Krešimirova obala 48 </w:t>
      </w:r>
      <w:r w:rsidR="0020610B" w:rsidRPr="00F60CD9">
        <w:t>s upozorenjem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1A5345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7329" w:rsidP="00AA1AD1" w:rsidR="00DE7329">
      <w:r>
        <w:separator/>
      </w:r>
    </w:p>
  </w:endnote>
  <w:endnote w:id="0" w:type="continuationSeparator">
    <w:p w:rsidRDefault="00DE7329" w:rsidP="00AA1AD1" w:rsidR="00DE7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7329" w:rsidP="00AA1AD1" w:rsidR="00DE7329">
      <w:r>
        <w:separator/>
      </w:r>
    </w:p>
  </w:footnote>
  <w:footnote w:id="0" w:type="continuationSeparator">
    <w:p w:rsidRDefault="00DE7329" w:rsidP="00AA1AD1" w:rsidR="00DE7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F075A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</w:t>
    </w:r>
    <w:r w:rsidR="00BB6924">
      <w:t>816</w:t>
    </w:r>
    <w:r w:rsidR="0008561B">
      <w:t>/16-3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39E3"/>
    <w:rsid w:val="0008561B"/>
    <w:rsid w:val="00087DAF"/>
    <w:rsid w:val="000935B7"/>
    <w:rsid w:val="00096B99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A1D49"/>
    <w:rsid w:val="001A5345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3EC8"/>
    <w:rsid w:val="00337D50"/>
    <w:rsid w:val="0034131B"/>
    <w:rsid w:val="003421F9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075A"/>
    <w:rsid w:val="003F3D1A"/>
    <w:rsid w:val="003F6C53"/>
    <w:rsid w:val="00407508"/>
    <w:rsid w:val="004224E3"/>
    <w:rsid w:val="00423FE6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47ACB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5C02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6924"/>
    <w:rsid w:val="00BC4A0E"/>
    <w:rsid w:val="00BD1E38"/>
    <w:rsid w:val="00BD5761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745D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856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7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7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7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7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7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0856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7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7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7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7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7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VITEZ i PRIBIL, informatičke usluge, trgovina i turizam d.o.o.</izvorni_sadrzaj>
    <derivirana_varijabla naziv="DomainObject.Predmet.ProtustrankaFormated_1">  VITEZ i PRIBIL, informatičke usluge, trgovina i turizam d.o.o.</derivirana_varijabla>
  </DomainObject.Predmet.ProtustrankaFormated>
  <DomainObject.Predmet.ProtustrankaFormatedOIB>
    <izvorni_sadrzaj>  VITEZ i PRIBIL, informatičke usluge, trgovina i turizam d.o.o., OIB 28327574588</izvorni_sadrzaj>
    <derivirana_varijabla naziv="DomainObject.Predmet.ProtustrankaFormatedOIB_1">  VITEZ i PRIBIL, informatičke usluge, trgovina i turizam d.o.o., OIB 28327574588</derivirana_varijabla>
  </DomainObject.Predmet.ProtustrankaFormatedOIB>
  <DomainObject.Predmet.ProtustrankaFormatedWithAdress>
    <izvorni_sadrzaj> VITEZ i PRIBIL, informatičke usluge, trgovina i turizam d.o.o., Krešimirova Obala 48, 23000 Zadar</izvorni_sadrzaj>
    <derivirana_varijabla naziv="DomainObject.Predmet.ProtustrankaFormatedWithAdress_1"> VITEZ i PRIBIL, informatičke usluge, trgovina i turizam d.o.o., Krešimirova Obala 48, 23000 Zadar</derivirana_varijabla>
  </DomainObject.Predmet.ProtustrankaFormatedWithAdress>
  <DomainObject.Predmet.ProtustrankaFormatedWithAdressOIB>
    <izvorni_sadrzaj> VITEZ i PRIBIL, informatičke usluge, trgovina i turizam d.o.o., OIB 28327574588, Krešimirova Obala 48, 23000 Zadar</izvorni_sadrzaj>
    <derivirana_varijabla naziv="DomainObject.Predmet.ProtustrankaFormatedWithAdressOIB_1"> VITEZ i PRIBIL, informatičke usluge, trgovina i turizam d.o.o., OIB 28327574588, Krešimirova Obala 48, 23000 Zadar</derivirana_varijabla>
  </DomainObject.Predmet.ProtustrankaFormatedWithAdressOIB>
  <DomainObject.Predmet.ProtustrankaWithAdress>
    <izvorni_sadrzaj>VITEZ i PRIBIL, informatičke usluge, trgovina i turizam d.o.o. Krešimirova Obala 48, 23000 Zadar</izvorni_sadrzaj>
    <derivirana_varijabla naziv="DomainObject.Predmet.ProtustrankaWithAdress_1">VITEZ i PRIBIL, informatičke usluge, trgovina i turizam d.o.o. Krešimirova Obala 48, 23000 Zadar</derivirana_varijabla>
  </DomainObject.Predmet.ProtustrankaWithAdress>
  <DomainObject.Predmet.ProtustrankaWithAdressOIB>
    <izvorni_sadrzaj>VITEZ i PRIBIL, informatičke usluge, trgovina i turizam d.o.o., OIB 28327574588, Krešimirova Obala 48, 23000 Zadar</izvorni_sadrzaj>
    <derivirana_varijabla naziv="DomainObject.Predmet.ProtustrankaWithAdressOIB_1">VITEZ i PRIBIL, informatičke usluge, trgovina i turizam d.o.o., OIB 28327574588, Krešimirova Obala 48, 23000 Zadar</derivirana_varijabla>
  </DomainObject.Predmet.ProtustrankaWithAdressOIB>
  <DomainObject.Predmet.ProtustrankaNazivFormated>
    <izvorni_sadrzaj>VITEZ i PRIBIL, informatičke usluge, trgovina i turizam d.o.o.</izvorni_sadrzaj>
    <derivirana_varijabla naziv="DomainObject.Predmet.ProtustrankaNazivFormated_1">VITEZ i PRIBIL, informatičke usluge, trgovina i turizam d.o.o.</derivirana_varijabla>
  </DomainObject.Predmet.ProtustrankaNazivFormated>
  <DomainObject.Predmet.ProtustrankaNazivFormatedOIB>
    <izvorni_sadrzaj>VITEZ i PRIBIL, informatičke usluge, trgovina i turizam d.o.o., OIB 28327574588</izvorni_sadrzaj>
    <derivirana_varijabla naziv="DomainObject.Predmet.ProtustrankaNazivFormatedOIB_1">VITEZ i PRIBIL, informatičke usluge, trgovina i turizam d.o.o., OIB 28327574588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VITEZ i PRIBIL, informatičke usluge, trgovina i turizam d.o.o.</item>
    </izvorni_sadrzaj>
    <derivirana_varijabla naziv="DomainObject.Predmet.ProtuStrankaListFormated_1">
      <item>VITEZ i PRIBIL, informatičke usluge, trgovina i turizam d.o.o.</item>
    </derivirana_varijabla>
  </DomainObject.Predmet.ProtuStrankaListFormated>
  <DomainObject.Predmet.ProtuStrankaListFormatedOIB>
    <izvorni_sadrzaj>
      <item>VITEZ i PRIBIL, informatičke usluge, trgovina i turizam d.o.o., OIB 28327574588</item>
    </izvorni_sadrzaj>
    <derivirana_varijabla naziv="DomainObject.Predmet.ProtuStrankaListFormatedOIB_1">
      <item>VITEZ i PRIBIL, informatičke usluge, trgovina i turizam d.o.o., OIB 28327574588</item>
    </derivirana_varijabla>
  </DomainObject.Predmet.ProtuStrankaListFormatedOIB>
  <DomainObject.Predmet.ProtuStrankaListFormatedWithAdress>
    <izvorni_sadrzaj>
      <item>VITEZ i PRIBIL, informatičke usluge, trgovina i turizam d.o.o., Krešimirova Obala 48, 23000 Zadar</item>
    </izvorni_sadrzaj>
    <derivirana_varijabla naziv="DomainObject.Predmet.ProtuStrankaListFormatedWithAdress_1">
      <item>VITEZ i PRIBIL, informatičke usluge, trgovina i turizam d.o.o., Krešimirova Obala 48, 23000 Zadar</item>
    </derivirana_varijabla>
  </DomainObject.Predmet.ProtuStrankaListFormatedWithAdress>
  <DomainObject.Predmet.ProtuStrankaListFormatedWithAdressOIB>
    <izvorni_sadrzaj>
      <item>VITEZ i PRIBIL, informatičke usluge, trgovina i turizam d.o.o., OIB 28327574588, Krešimirova Obala 48, 23000 Zadar</item>
    </izvorni_sadrzaj>
    <derivirana_varijabla naziv="DomainObject.Predmet.ProtuStrankaListFormatedWithAdressOIB_1">
      <item>VITEZ i PRIBIL, informatičke usluge, trgovina i turizam d.o.o., OIB 28327574588, Krešimirova Obala 48, 23000 Zadar</item>
    </derivirana_varijabla>
  </DomainObject.Predmet.ProtuStrankaListFormatedWithAdressOIB>
  <DomainObject.Predmet.ProtuStrankaListNazivFormated>
    <izvorni_sadrzaj>
      <item>VITEZ i PRIBIL, informatičke usluge, trgovina i turizam d.o.o.</item>
    </izvorni_sadrzaj>
    <derivirana_varijabla naziv="DomainObject.Predmet.ProtuStrankaListNazivFormated_1">
      <item>VITEZ i PRIBIL, informatičke usluge, trgovina i turizam d.o.o.</item>
    </derivirana_varijabla>
  </DomainObject.Predmet.ProtuStrankaListNazivFormated>
  <DomainObject.Predmet.ProtuStrankaListNazivFormatedOIB>
    <izvorni_sadrzaj>
      <item>VITEZ i PRIBIL, informatičke usluge, trgovina i turizam d.o.o., OIB 28327574588</item>
    </izvorni_sadrzaj>
    <derivirana_varijabla naziv="DomainObject.Predmet.ProtuStrankaListNazivFormatedOIB_1">
      <item>VITEZ i PRIBIL, informatičke usluge, trgovina i turizam d.o.o., OIB 28327574588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VITEZ i PRIBIL, informatičke usluge, trgovina i turizam d.o.o.</izvorni_sadrzaj>
    <derivirana_varijabla naziv="DomainObject.Predmet.ProtustrankaIDrugi_1">VITEZ i PRIBIL, informatičke usluge, trgovina i turizam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VITEZ i PRIBIL, informatičke usluge, trgovina i turizam d.o.o., OIB 28327574588, Krešimirova Obala 48, 23000 Zadar</izvorni_sadrzaj>
    <derivirana_varijabla naziv="DomainObject.Predmet.ProtustrankaIDrugiAdressOIB_1">VITEZ i PRIBIL, informatičke usluge, trgovina i turizam d.o.o., OIB 28327574588, Krešimirova Obala 48,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VITEZ i PRIBIL, informatičke usluge, trgovina i turizam d.o.o.</item>
    </izvorni_sadrzaj>
    <derivirana_varijabla naziv="DomainObject.Predmet.SudioniciListNaziv_1">
      <item>FINA</item>
      <item>VITEZ i PRIBIL, informatičke usluge, trgovina i turizam d.o.o.</item>
    </derivirana_varijabla>
  </DomainObject.Predmet.SudioniciListNaziv>
  <DomainObject.Predmet.SudioniciListAdressOIB>
    <izvorni_sadrzaj>
      <item>FINA, OIB 85821130368</item>
      <item>VITEZ i PRIBIL, informatičke usluge, trgovina i turizam d.o.o., OIB 28327574588, Krešimirova Obala 48,23000 Zadar</item>
    </izvorni_sadrzaj>
    <derivirana_varijabla naziv="DomainObject.Predmet.SudioniciListAdressOIB_1">
      <item>FINA, OIB 85821130368</item>
      <item>VITEZ i PRIBIL, informatičke usluge, trgovina i turizam d.o.o., OIB 28327574588, Krešimirova Obala 48,23000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28327574588</item>
    </izvorni_sadrzaj>
    <derivirana_varijabla naziv="DomainObject.Predmet.SudioniciListNazivOIB_1">
      <item>, OIB 85821130368</item>
      <item>, OIB 28327574588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FB36A-B00C-49E6-AE51-6CB5218F1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307</properties:Words>
  <properties:Characters>1616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2016-06-08T12:46:00Z</dcterms:created>
  <dc:creator>Administrator</dc:creator>
  <cp:lastModifiedBy>wsadmin</cp:lastModifiedBy>
  <cp:lastPrinted>2016-06-09T08:18:00Z</cp:lastPrinted>
  <dcterms:modified xmlns:xsi="http://www.w3.org/2001/XMLSchema-instance" xsi:type="dcterms:W3CDTF">2016-06-09T12:55:00Z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