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438b" w14:paraId="ecb438b" w:rsidRDefault="005429C8" w:rsidP="005429C8" w:rsidR="005429C8" w:rsidRPr="000602A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Zagreb, Amruševa 2/II</w:t>
      </w:r>
      <w:r w:rsidRPr="000602A7">
        <w:rPr>
          <w:rFonts w:hAnsi="Times New Roman" w:ascii="Times New Roman"/>
          <w:szCs w:val="24"/>
          <w:lang w:val="hr-HR"/>
        </w:rPr>
        <w:tab/>
      </w:r>
      <w:r w:rsidRPr="000602A7">
        <w:rPr>
          <w:rFonts w:hAnsi="Times New Roman" w:ascii="Times New Roman"/>
          <w:szCs w:val="24"/>
          <w:lang w:val="hr-HR"/>
        </w:rPr>
        <w:tab/>
      </w:r>
      <w:r w:rsidRPr="000602A7">
        <w:rPr>
          <w:rFonts w:hAnsi="Times New Roman" w:ascii="Times New Roman"/>
          <w:szCs w:val="24"/>
          <w:lang w:val="hr-HR"/>
        </w:rPr>
        <w:tab/>
      </w:r>
      <w:r w:rsidRPr="000602A7">
        <w:rPr>
          <w:rFonts w:hAnsi="Times New Roman" w:ascii="Times New Roman"/>
          <w:szCs w:val="24"/>
          <w:lang w:val="hr-HR"/>
        </w:rPr>
        <w:tab/>
      </w:r>
      <w:r w:rsidRPr="000602A7">
        <w:rPr>
          <w:rFonts w:hAnsi="Times New Roman" w:ascii="Times New Roman"/>
          <w:szCs w:val="24"/>
          <w:lang w:val="hr-HR"/>
        </w:rPr>
        <w:tab/>
      </w:r>
      <w:r w:rsidRPr="000602A7">
        <w:rPr>
          <w:rFonts w:hAnsi="Times New Roman" w:ascii="Times New Roman"/>
          <w:szCs w:val="24"/>
          <w:lang w:val="hr-HR"/>
        </w:rPr>
        <w:tab/>
        <w:t>31-St-</w:t>
      </w:r>
      <w:r w:rsidR="002F1224" w:rsidRPr="000602A7">
        <w:rPr>
          <w:rFonts w:hAnsi="Times New Roman" w:ascii="Times New Roman"/>
          <w:szCs w:val="24"/>
          <w:lang w:val="hr-HR"/>
        </w:rPr>
        <w:t>9031/15-4</w:t>
      </w:r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0602A7">
      <w:pPr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0602A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0602A7">
        <w:rPr>
          <w:rFonts w:hAnsi="Times New Roman" w:ascii="Times New Roman"/>
          <w:szCs w:val="24"/>
          <w:lang w:val="hr-HR"/>
        </w:rPr>
        <w:t xml:space="preserve"> N</w:t>
      </w:r>
      <w:r w:rsidR="00017213" w:rsidRPr="000602A7">
        <w:rPr>
          <w:rFonts w:hAnsi="Times New Roman" w:ascii="Times New Roman"/>
          <w:szCs w:val="24"/>
          <w:lang w:val="hr-HR"/>
        </w:rPr>
        <w:t xml:space="preserve">adi Kraljić </w:t>
      </w:r>
      <w:r w:rsidRPr="000602A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F1224" w:rsidRPr="000602A7">
        <w:rPr>
          <w:rFonts w:hAnsi="Times New Roman" w:ascii="Times New Roman"/>
        </w:rPr>
        <w:t xml:space="preserve">SUPER MAKA d.o.o. Zagreb, pabla Nerude 7, MBS: 080769009 OIB: 89597036092 </w:t>
      </w:r>
      <w:r w:rsidRPr="000602A7">
        <w:rPr>
          <w:rFonts w:hAnsi="Times New Roman" w:ascii="Times New Roman"/>
          <w:szCs w:val="24"/>
          <w:lang w:val="hr-HR"/>
        </w:rPr>
        <w:t xml:space="preserve">dana </w:t>
      </w:r>
      <w:r w:rsidR="00AA16FF" w:rsidRPr="000602A7">
        <w:rPr>
          <w:rFonts w:hAnsi="Times New Roman" w:ascii="Times New Roman"/>
          <w:szCs w:val="24"/>
          <w:lang w:val="hr-HR"/>
        </w:rPr>
        <w:t>5. svibnja</w:t>
      </w:r>
      <w:r w:rsidR="00017213" w:rsidRPr="000602A7">
        <w:rPr>
          <w:rFonts w:hAnsi="Times New Roman" w:ascii="Times New Roman"/>
          <w:szCs w:val="24"/>
          <w:lang w:val="hr-HR"/>
        </w:rPr>
        <w:t xml:space="preserve"> 2016</w:t>
      </w:r>
      <w:r w:rsidRPr="000602A7">
        <w:rPr>
          <w:rFonts w:hAnsi="Times New Roman" w:ascii="Times New Roman"/>
          <w:szCs w:val="24"/>
          <w:lang w:val="hr-HR"/>
        </w:rPr>
        <w:t xml:space="preserve">. </w:t>
      </w:r>
      <w:r w:rsidR="00017213" w:rsidRPr="000602A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0602A7">
      <w:pPr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0602A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0602A7">
      <w:pPr>
        <w:ind w:firstLine="708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I</w:t>
      </w:r>
      <w:r w:rsidRPr="000602A7">
        <w:rPr>
          <w:rFonts w:hAnsi="Times New Roman" w:ascii="Times New Roman"/>
          <w:szCs w:val="24"/>
          <w:lang w:val="hr-HR"/>
        </w:rPr>
        <w:tab/>
      </w:r>
      <w:r w:rsidR="005429C8" w:rsidRPr="000602A7">
        <w:rPr>
          <w:rFonts w:hAnsi="Times New Roman" w:ascii="Times New Roman"/>
          <w:szCs w:val="24"/>
          <w:lang w:val="hr-HR"/>
        </w:rPr>
        <w:t>Otvara se stečajni postupak nad dužnikom</w:t>
      </w:r>
      <w:r w:rsidRPr="000602A7">
        <w:rPr>
          <w:rFonts w:hAnsi="Times New Roman" w:ascii="Times New Roman"/>
          <w:szCs w:val="24"/>
          <w:lang w:val="hr-HR"/>
        </w:rPr>
        <w:t xml:space="preserve"> </w:t>
      </w:r>
      <w:r w:rsidR="002F1224" w:rsidRPr="000602A7">
        <w:rPr>
          <w:rFonts w:hAnsi="Times New Roman" w:ascii="Times New Roman"/>
        </w:rPr>
        <w:t>SUPER MAKA d.o.o. Zagreb, pabla Nerude 7, MBS: 080769009 OIB: 89597036092</w:t>
      </w:r>
      <w:r w:rsidRPr="000602A7">
        <w:rPr>
          <w:rFonts w:hAnsi="Times New Roman" w:ascii="Times New Roman"/>
          <w:szCs w:val="24"/>
          <w:lang w:val="hr-HR"/>
        </w:rPr>
        <w:t xml:space="preserve">. </w:t>
      </w:r>
      <w:r w:rsidR="005429C8" w:rsidRPr="000602A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0602A7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0602A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0602A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0602A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0602A7">
        <w:rPr>
          <w:rFonts w:hAnsi="Times New Roman" w:ascii="Times New Roman"/>
          <w:szCs w:val="24"/>
          <w:lang w:val="hr-HR"/>
        </w:rPr>
        <w:t>II</w:t>
      </w:r>
      <w:r w:rsidRPr="000602A7">
        <w:rPr>
          <w:rFonts w:hAnsi="Times New Roman" w:ascii="Times New Roman"/>
          <w:szCs w:val="24"/>
          <w:lang w:val="hr-HR"/>
        </w:rPr>
        <w:tab/>
      </w:r>
      <w:r w:rsidR="005429C8" w:rsidRPr="000602A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F1224" w:rsidRPr="000602A7">
        <w:rPr>
          <w:rFonts w:eastAsiaTheme="minorHAnsi" w:hAnsi="Times New Roman" w:ascii="Times New Roman"/>
          <w:sz w:val="14"/>
          <w:szCs w:val="14"/>
          <w:lang w:eastAsia="en-US" w:val="hr-HR"/>
        </w:rPr>
        <w:t>Hromadko Jasna</w:t>
      </w:r>
      <w:r w:rsidR="008B304F" w:rsidRPr="000602A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2F1224" w:rsidRPr="000602A7">
        <w:rPr>
          <w:rFonts w:eastAsiaTheme="minorHAnsi" w:hAnsi="Times New Roman" w:ascii="Times New Roman"/>
          <w:sz w:val="14"/>
          <w:szCs w:val="14"/>
          <w:lang w:eastAsia="en-US" w:val="hr-HR"/>
        </w:rPr>
        <w:t xml:space="preserve">Zelengorska br. 1, Zagreb, </w:t>
      </w:r>
      <w:r w:rsidRPr="000602A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602A7" w:rsidRPr="000602A7">
        <w:rPr>
          <w:rFonts w:eastAsiaTheme="minorHAnsi" w:hAnsi="Times New Roman" w:ascii="Times New Roman"/>
          <w:sz w:val="14"/>
          <w:szCs w:val="14"/>
          <w:lang w:eastAsia="en-US" w:val="hr-HR"/>
        </w:rPr>
        <w:t>22088644509</w:t>
      </w:r>
      <w:r w:rsidRPr="000602A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060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III</w:t>
      </w:r>
      <w:r w:rsidRPr="000602A7">
        <w:rPr>
          <w:rFonts w:hAnsi="Times New Roman" w:ascii="Times New Roman"/>
          <w:szCs w:val="24"/>
          <w:lang w:val="hr-HR"/>
        </w:rPr>
        <w:tab/>
      </w:r>
      <w:r w:rsidR="005429C8" w:rsidRPr="000602A7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0602A7">
        <w:rPr>
          <w:rFonts w:hAnsi="Times New Roman" w:ascii="Times New Roman"/>
          <w:szCs w:val="24"/>
          <w:lang w:val="hr-HR"/>
        </w:rPr>
        <w:t xml:space="preserve"> </w:t>
      </w:r>
      <w:r w:rsidR="002F1224" w:rsidRPr="000602A7">
        <w:rPr>
          <w:rFonts w:hAnsi="Times New Roman" w:ascii="Times New Roman"/>
        </w:rPr>
        <w:t>SUPER MAKA d.o.o. Zagreb, pabla Nerude 7, MBS: 080769009 OIB: 89597036092</w:t>
      </w:r>
      <w:r w:rsidRPr="000602A7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060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IV</w:t>
      </w:r>
      <w:r w:rsidRPr="000602A7">
        <w:rPr>
          <w:rFonts w:hAnsi="Times New Roman" w:ascii="Times New Roman"/>
          <w:szCs w:val="24"/>
          <w:lang w:val="hr-HR"/>
        </w:rPr>
        <w:tab/>
      </w:r>
      <w:r w:rsidR="005429C8" w:rsidRPr="000602A7">
        <w:rPr>
          <w:rFonts w:hAnsi="Times New Roman" w:ascii="Times New Roman"/>
          <w:szCs w:val="24"/>
          <w:lang w:val="hr-HR"/>
        </w:rPr>
        <w:t xml:space="preserve">Nakon </w:t>
      </w:r>
      <w:r w:rsidRPr="000602A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0602A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0602A7">
        <w:rPr>
          <w:rFonts w:hAnsi="Times New Roman" w:ascii="Times New Roman"/>
          <w:szCs w:val="24"/>
          <w:lang w:val="hr-HR"/>
        </w:rPr>
        <w:t xml:space="preserve"> </w:t>
      </w:r>
      <w:r w:rsidR="002F1224" w:rsidRPr="000602A7">
        <w:rPr>
          <w:rFonts w:hAnsi="Times New Roman" w:ascii="Times New Roman"/>
          <w:szCs w:val="24"/>
          <w:lang w:val="hr-HR"/>
        </w:rPr>
        <w:t>24. prosinca 2015</w:t>
      </w:r>
      <w:r w:rsidR="00037611" w:rsidRPr="000602A7">
        <w:rPr>
          <w:rFonts w:hAnsi="Times New Roman" w:ascii="Times New Roman"/>
          <w:szCs w:val="24"/>
          <w:lang w:val="hr-HR"/>
        </w:rPr>
        <w:t xml:space="preserve">. </w:t>
      </w:r>
      <w:r w:rsidR="00017213" w:rsidRPr="000602A7">
        <w:rPr>
          <w:rFonts w:hAnsi="Times New Roman" w:ascii="Times New Roman"/>
          <w:szCs w:val="24"/>
          <w:lang w:val="hr-HR"/>
        </w:rPr>
        <w:t>godine</w:t>
      </w:r>
      <w:r w:rsidRPr="000602A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0602A7">
        <w:rPr>
          <w:rFonts w:hAnsi="Times New Roman" w:ascii="Times New Roman"/>
          <w:szCs w:val="24"/>
          <w:lang w:val="hr-HR"/>
        </w:rPr>
        <w:t>podnijele</w:t>
      </w:r>
      <w:r w:rsidRPr="000602A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0602A7">
        <w:rPr>
          <w:rFonts w:hAnsi="Times New Roman" w:ascii="Times New Roman"/>
          <w:szCs w:val="24"/>
          <w:lang w:val="hr-HR"/>
        </w:rPr>
        <w:t>popis</w:t>
      </w:r>
      <w:r w:rsidRPr="000602A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0602A7">
        <w:rPr>
          <w:rFonts w:hAnsi="Times New Roman" w:ascii="Times New Roman"/>
          <w:szCs w:val="24"/>
          <w:lang w:val="hr-HR"/>
        </w:rPr>
        <w:t>rješenje</w:t>
      </w:r>
      <w:r w:rsidRPr="000602A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0602A7">
        <w:rPr>
          <w:rFonts w:hAnsi="Times New Roman" w:ascii="Times New Roman"/>
          <w:szCs w:val="24"/>
          <w:lang w:val="hr-HR"/>
        </w:rPr>
        <w:t>primijenit</w:t>
      </w:r>
      <w:r w:rsidRPr="000602A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060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0602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U Zagrebu</w:t>
      </w:r>
      <w:r w:rsidR="00BA4D44" w:rsidRPr="000602A7">
        <w:rPr>
          <w:rFonts w:hAnsi="Times New Roman" w:ascii="Times New Roman"/>
          <w:szCs w:val="24"/>
          <w:lang w:val="hr-HR"/>
        </w:rPr>
        <w:t xml:space="preserve">, </w:t>
      </w:r>
      <w:r w:rsidR="00AA16FF" w:rsidRPr="000602A7">
        <w:rPr>
          <w:rFonts w:hAnsi="Times New Roman" w:ascii="Times New Roman"/>
          <w:szCs w:val="24"/>
          <w:lang w:val="hr-HR"/>
        </w:rPr>
        <w:t>5. svibnja</w:t>
      </w:r>
      <w:r w:rsidR="00ED7188" w:rsidRPr="000602A7">
        <w:rPr>
          <w:rFonts w:hAnsi="Times New Roman" w:ascii="Times New Roman"/>
          <w:szCs w:val="24"/>
          <w:lang w:val="hr-HR"/>
        </w:rPr>
        <w:t xml:space="preserve"> </w:t>
      </w:r>
      <w:r w:rsidR="00017213" w:rsidRPr="000602A7">
        <w:rPr>
          <w:rFonts w:hAnsi="Times New Roman" w:ascii="Times New Roman"/>
          <w:szCs w:val="24"/>
          <w:lang w:val="hr-HR"/>
        </w:rPr>
        <w:t>2016</w:t>
      </w:r>
      <w:r w:rsidRPr="000602A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0602A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0602A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0602A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     Nada Kraljić</w:t>
      </w:r>
      <w:r w:rsidR="003D7F6A">
        <w:rPr>
          <w:rFonts w:hAnsi="Times New Roman" w:ascii="Times New Roman"/>
          <w:szCs w:val="24"/>
          <w:lang w:val="hr-HR"/>
        </w:rPr>
        <w:t>,v.r.</w:t>
      </w:r>
      <w:r w:rsidRPr="000602A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0602A7">
      <w:pPr>
        <w:jc w:val="both"/>
        <w:rPr>
          <w:rFonts w:hAnsi="Times New Roman" w:ascii="Times New Roman"/>
          <w:szCs w:val="24"/>
          <w:lang w:val="hr-HR"/>
        </w:rPr>
      </w:pPr>
      <w:r w:rsidRPr="000602A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602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602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7F6A" w:rsidR="003D7F6A" w:rsidRPr="003D7F6A">
      <w:pPr>
        <w:rPr>
          <w:rFonts w:hAnsi="Times New Roman" w:ascii="Times New Roman"/>
        </w:rPr>
      </w:pP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  <w:szCs w:val="24"/>
          <w:lang w:val="hr-HR"/>
        </w:rPr>
        <w:tab/>
      </w:r>
      <w:r w:rsidRPr="003D7F6A">
        <w:rPr>
          <w:rFonts w:hAnsi="Times New Roman" w:ascii="Times New Roman"/>
        </w:rPr>
        <w:t>Za točnost otpravka-ovl.službenik</w:t>
      </w:r>
    </w:p>
    <w:p w:rsidRDefault="003D7F6A" w:rsidP="003D7F6A" w:rsidR="003D7F6A" w:rsidRPr="003D7F6A">
      <w:pPr>
        <w:ind w:firstLine="708" w:left="5664"/>
        <w:rPr>
          <w:rFonts w:hAnsi="Times New Roman" w:ascii="Times New Roman"/>
        </w:rPr>
      </w:pPr>
      <w:r w:rsidRPr="003D7F6A">
        <w:rPr>
          <w:rFonts w:hAnsi="Times New Roman" w:ascii="Times New Roman"/>
        </w:rPr>
        <w:t>Vinka Mihalinčić</w:t>
      </w:r>
    </w:p>
    <w:p w:rsidRDefault="003D7F6A" w:rsidR="001E246B" w:rsidRPr="000602A7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0602A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D7F6A" w:rsidRPr="003D7F6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0602A7">
          <w:rPr>
            <w:rFonts w:hAnsi="Times New Roman" w:ascii="Times New Roman"/>
          </w:rPr>
          <w:t>9031/15-4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40CED"/>
    <w:rsid w:val="0015645C"/>
    <w:rsid w:val="001C6B43"/>
    <w:rsid w:val="00283809"/>
    <w:rsid w:val="002A6164"/>
    <w:rsid w:val="002D7583"/>
    <w:rsid w:val="002F1224"/>
    <w:rsid w:val="0030413A"/>
    <w:rsid w:val="00341B62"/>
    <w:rsid w:val="003D7F6A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7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7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9031</izvorni_sadrzaj>
    <derivirana_varijabla naziv="DomainObject.Predmet.Broj_1">9031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St-9031/2015</izvorni_sadrzaj>
    <derivirana_varijabla naziv="DomainObject.Predmet.OznakaBroj_1">St-9031/2015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MAKA d.o.o.</izvorni_sadrzaj>
    <derivirana_varijabla naziv="DomainObject.Predmet.ProtustrankaFormated_1">  SUPER MAKA d.o.o.</derivirana_varijabla>
  </DomainObject.Predmet.ProtustrankaFormated>
  <DomainObject.Predmet.ProtustrankaFormatedOIB>
    <izvorni_sadrzaj>  SUPER MAKA d.o.o., OIB 89597036092</izvorni_sadrzaj>
    <derivirana_varijabla naziv="DomainObject.Predmet.ProtustrankaFormatedOIB_1">  SUPER MAKA d.o.o., OIB 89597036092</derivirana_varijabla>
  </DomainObject.Predmet.ProtustrankaFormatedOIB>
  <DomainObject.Predmet.ProtustrankaFormatedWithAdress>
    <izvorni_sadrzaj> SUPER MAKA d.o.o., Pabla Nerude 7, 10000 Zagreb</izvorni_sadrzaj>
    <derivirana_varijabla naziv="DomainObject.Predmet.ProtustrankaFormatedWithAdress_1"> SUPER MAKA d.o.o., Pabla Nerude 7, 10000 Zagreb</derivirana_varijabla>
  </DomainObject.Predmet.ProtustrankaFormatedWithAdress>
  <DomainObject.Predmet.ProtustrankaFormatedWithAdressOIB>
    <izvorni_sadrzaj> SUPER MAKA d.o.o., OIB 89597036092, Pabla Nerude 7, 10000 Zagreb</izvorni_sadrzaj>
    <derivirana_varijabla naziv="DomainObject.Predmet.ProtustrankaFormatedWithAdressOIB_1"> SUPER MAKA d.o.o., OIB 89597036092, Pabla Nerude 7, 10000 Zagreb</derivirana_varijabla>
  </DomainObject.Predmet.ProtustrankaFormatedWithAdressOIB>
  <DomainObject.Predmet.ProtustrankaWithAdress>
    <izvorni_sadrzaj>SUPER MAKA d.o.o. Pabla Nerude 7, 10000 Zagreb</izvorni_sadrzaj>
    <derivirana_varijabla naziv="DomainObject.Predmet.ProtustrankaWithAdress_1">SUPER MAKA d.o.o. Pabla Nerude 7, 10000 Zagreb</derivirana_varijabla>
  </DomainObject.Predmet.ProtustrankaWithAdress>
  <DomainObject.Predmet.ProtustrankaWithAdressOIB>
    <izvorni_sadrzaj>SUPER MAKA d.o.o., OIB 89597036092, Pabla Nerude 7, 10000 Zagreb</izvorni_sadrzaj>
    <derivirana_varijabla naziv="DomainObject.Predmet.ProtustrankaWithAdressOIB_1">SUPER MAKA d.o.o., OIB 89597036092, Pabla Nerude 7, 10000 Zagreb</derivirana_varijabla>
  </DomainObject.Predmet.ProtustrankaWithAdressOIB>
  <DomainObject.Predmet.ProtustrankaNazivFormated>
    <izvorni_sadrzaj>SUPER MAKA d.o.o.</izvorni_sadrzaj>
    <derivirana_varijabla naziv="DomainObject.Predmet.ProtustrankaNazivFormated_1">SUPER MAKA d.o.o.</derivirana_varijabla>
  </DomainObject.Predmet.ProtustrankaNazivFormated>
  <DomainObject.Predmet.ProtustrankaNazivFormatedOIB>
    <izvorni_sadrzaj>SUPER MAKA d.o.o., OIB 89597036092</izvorni_sadrzaj>
    <derivirana_varijabla naziv="DomainObject.Predmet.ProtustrankaNazivFormatedOIB_1">SUPER MAKA d.o.o., OIB 89597036092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MAKA d.o.o.</item>
    </izvorni_sadrzaj>
    <derivirana_varijabla naziv="DomainObject.Predmet.ProtuStrankaListFormated_1">
      <item>SUPER MAKA d.o.o.</item>
    </derivirana_varijabla>
  </DomainObject.Predmet.ProtuStrankaListFormated>
  <DomainObject.Predmet.ProtuStrankaListFormatedOIB>
    <izvorni_sadrzaj>
      <item>SUPER MAKA d.o.o., OIB 89597036092</item>
    </izvorni_sadrzaj>
    <derivirana_varijabla naziv="DomainObject.Predmet.ProtuStrankaListFormatedOIB_1">
      <item>SUPER MAKA d.o.o., OIB 89597036092</item>
    </derivirana_varijabla>
  </DomainObject.Predmet.ProtuStrankaListFormatedOIB>
  <DomainObject.Predmet.ProtuStrankaListFormatedWithAdress>
    <izvorni_sadrzaj>
      <item>SUPER MAKA d.o.o., Pabla Nerude 7, 10000 Zagreb</item>
    </izvorni_sadrzaj>
    <derivirana_varijabla naziv="DomainObject.Predmet.ProtuStrankaListFormatedWithAdress_1">
      <item>SUPER MAKA d.o.o., Pabla Nerude 7, 10000 Zagreb</item>
    </derivirana_varijabla>
  </DomainObject.Predmet.ProtuStrankaListFormatedWithAdress>
  <DomainObject.Predmet.ProtuStrankaListFormatedWithAdressOIB>
    <izvorni_sadrzaj>
      <item>SUPER MAKA d.o.o., OIB 89597036092, Pabla Nerude 7, 10000 Zagreb</item>
    </izvorni_sadrzaj>
    <derivirana_varijabla naziv="DomainObject.Predmet.ProtuStrankaListFormatedWithAdressOIB_1">
      <item>SUPER MAKA d.o.o., OIB 89597036092, Pabla Nerude 7, 10000 Zagreb</item>
    </derivirana_varijabla>
  </DomainObject.Predmet.ProtuStrankaListFormatedWithAdressOIB>
  <DomainObject.Predmet.ProtuStrankaListNazivFormated>
    <izvorni_sadrzaj>
      <item>SUPER MAKA d.o.o.</item>
    </izvorni_sadrzaj>
    <derivirana_varijabla naziv="DomainObject.Predmet.ProtuStrankaListNazivFormated_1">
      <item>SUPER MAKA d.o.o.</item>
    </derivirana_varijabla>
  </DomainObject.Predmet.ProtuStrankaListNazivFormated>
  <DomainObject.Predmet.ProtuStrankaListNazivFormatedOIB>
    <izvorni_sadrzaj>
      <item>SUPER MAKA d.o.o., OIB 89597036092</item>
    </izvorni_sadrzaj>
    <derivirana_varijabla naziv="DomainObject.Predmet.ProtuStrankaListNazivFormatedOIB_1">
      <item>SUPER MAKA d.o.o., OIB 89597036092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MAKA d.o.o.</izvorni_sadrzaj>
    <derivirana_varijabla naziv="DomainObject.Predmet.ProtustrankaIDrugi_1">SUPER MAKA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MAKA d.o.o., OIB 89597036092, Pabla Nerude 7, 10000 Zagreb</izvorni_sadrzaj>
    <derivirana_varijabla naziv="DomainObject.Predmet.ProtustrankaIDrugiAdressOIB_1">SUPER MAKA d.o.o., OIB 89597036092, Pabla Nerude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MAKA d.o.o.</item>
    </izvorni_sadrzaj>
    <derivirana_varijabla naziv="DomainObject.Predmet.SudioniciListNaziv_1">
      <item>FINA Regionalni centar Zagreb</item>
      <item>SUPER MAKA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MAKA d.o.o., OIB 89597036092, Pabla Nerude 7,10000 Zagreb</item>
    </izvorni_sadrzaj>
    <derivirana_varijabla naziv="DomainObject.Predmet.SudioniciListAdressOIB_1">
      <item>FINA Regionalni centar Zagreb, OIB 85821130368, Trg svibanjskih žrtava 1995. 1,10000 Zagreb</item>
      <item>SUPER MAKA d.o.o., OIB 89597036092, Pabla Nerude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89597036092</item>
    </izvorni_sadrzaj>
    <derivirana_varijabla naziv="DomainObject.Predmet.SudioniciListNazivOIB_1">
      <item>, OIB 85821130368</item>
      <item>, OIB 89597036092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1875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2016-05-05T07:31:00Z</dcterms:created>
  <dc:creator>Vinka Mihalinčić</dc:creator>
  <cp:lastModifiedBy>Vinka Mihalinčić</cp:lastModifiedBy>
  <dcterms:modified xmlns:xsi="http://www.w3.org/2001/XMLSchema-instance" xsi:type="dcterms:W3CDTF">2016-05-05T07:32:00Z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