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8fb9" w14:paraId="3248fb9" w:rsidRDefault="00792713" w:rsidP="00792713" w:rsidR="0079271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713" w:rsidP="00792713" w:rsidR="0079271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92713" w:rsidP="00792713" w:rsidR="007927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92713" w:rsidP="00792713" w:rsidR="007927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92713" w:rsidP="00792713" w:rsidR="0079271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92713" w:rsidP="00792713" w:rsidR="007927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92713" w:rsidP="00792713" w:rsidR="00792713">
      <w:pPr>
        <w:jc w:val="center"/>
        <w:rPr>
          <w:rFonts w:cs="Times New Roman" w:eastAsia="Times New Roman"/>
          <w:szCs w:val="24"/>
        </w:rPr>
      </w:pPr>
    </w:p>
    <w:p w:rsidRDefault="00792713" w:rsidP="00792713" w:rsidR="007927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92713" w:rsidP="00792713" w:rsidR="00792713">
      <w:pPr>
        <w:rPr>
          <w:rFonts w:cs="Times New Roman" w:eastAsia="Times New Roman"/>
          <w:szCs w:val="24"/>
        </w:rPr>
      </w:pPr>
    </w:p>
    <w:p w:rsidRDefault="00792713" w:rsidP="00792713" w:rsidR="00792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sudskoj savjetnici Mihaeli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INTESA 2 d. o. o. Umag, Marina </w:t>
      </w:r>
      <w:proofErr w:type="spellStart"/>
      <w:r>
        <w:rPr>
          <w:rFonts w:cs="Times New Roman" w:eastAsia="Times New Roman"/>
        </w:rPr>
        <w:t>Bemba</w:t>
      </w:r>
      <w:proofErr w:type="spellEnd"/>
      <w:r>
        <w:rPr>
          <w:rFonts w:cs="Times New Roman" w:eastAsia="Times New Roman"/>
        </w:rPr>
        <w:t xml:space="preserve"> 14, OIB </w:t>
      </w:r>
      <w:r w:rsidRPr="00792713">
        <w:rPr>
          <w:rFonts w:cs="Times New Roman" w:eastAsia="Times New Roman"/>
        </w:rPr>
        <w:t>19060546386</w:t>
      </w:r>
      <w:r>
        <w:rPr>
          <w:rFonts w:cs="Times New Roman" w:eastAsia="Times New Roman"/>
        </w:rPr>
        <w:t xml:space="preserve">, MBS </w:t>
      </w:r>
      <w:r w:rsidRPr="00792713">
        <w:rPr>
          <w:rFonts w:cs="Times New Roman" w:eastAsia="Times New Roman"/>
        </w:rPr>
        <w:t>040274897</w:t>
      </w:r>
      <w:r>
        <w:rPr>
          <w:rFonts w:cs="Times New Roman" w:eastAsia="Times New Roman"/>
          <w:szCs w:val="24"/>
        </w:rPr>
        <w:t>, 14. ožujka 2017.</w:t>
      </w:r>
    </w:p>
    <w:p w:rsidRDefault="00792713" w:rsidP="00792713" w:rsidR="00792713">
      <w:pPr>
        <w:rPr>
          <w:rFonts w:cs="Times New Roman" w:eastAsia="Times New Roman"/>
          <w:szCs w:val="24"/>
        </w:rPr>
      </w:pPr>
    </w:p>
    <w:p w:rsidRDefault="00792713" w:rsidP="00792713" w:rsidR="007927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92713" w:rsidP="00792713" w:rsidR="00792713">
      <w:pPr>
        <w:rPr>
          <w:rFonts w:cs="Times New Roman" w:eastAsia="Times New Roman"/>
          <w:szCs w:val="24"/>
        </w:rPr>
      </w:pPr>
    </w:p>
    <w:p w:rsidRDefault="00792713" w:rsidP="00792713" w:rsidR="007927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INTESA 2 d. o. o. Umag, Marina </w:t>
      </w:r>
      <w:proofErr w:type="spellStart"/>
      <w:r>
        <w:rPr>
          <w:rFonts w:cs="Times New Roman" w:eastAsia="Times New Roman"/>
        </w:rPr>
        <w:t>Bemba</w:t>
      </w:r>
      <w:proofErr w:type="spellEnd"/>
      <w:r>
        <w:rPr>
          <w:rFonts w:cs="Times New Roman" w:eastAsia="Times New Roman"/>
        </w:rPr>
        <w:t xml:space="preserve"> 14, OIB </w:t>
      </w:r>
      <w:r w:rsidRPr="00792713">
        <w:rPr>
          <w:rFonts w:cs="Times New Roman" w:eastAsia="Times New Roman"/>
        </w:rPr>
        <w:t>19060546386</w:t>
      </w:r>
      <w:r>
        <w:rPr>
          <w:rFonts w:cs="Times New Roman" w:eastAsia="Times New Roman"/>
        </w:rPr>
        <w:t xml:space="preserve">, MBS </w:t>
      </w:r>
      <w:r w:rsidRPr="00792713">
        <w:rPr>
          <w:rFonts w:cs="Times New Roman" w:eastAsia="Times New Roman"/>
        </w:rPr>
        <w:t>040274897</w:t>
      </w:r>
      <w:r>
        <w:rPr>
          <w:rFonts w:cs="Times New Roman" w:eastAsia="Times New Roman"/>
          <w:szCs w:val="24"/>
        </w:rPr>
        <w:t>.</w:t>
      </w:r>
    </w:p>
    <w:p w:rsidRDefault="00792713" w:rsidP="00792713" w:rsidR="00792713">
      <w:pPr>
        <w:rPr>
          <w:rFonts w:cs="Times New Roman" w:eastAsia="Times New Roman"/>
          <w:szCs w:val="24"/>
        </w:rPr>
      </w:pPr>
    </w:p>
    <w:p w:rsidRDefault="00792713" w:rsidP="00792713" w:rsidR="0079271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 iz Zagreba,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OIB 24977406612.</w:t>
      </w:r>
    </w:p>
    <w:p w:rsidRDefault="00792713" w:rsidP="00792713" w:rsidR="00792713">
      <w:pPr>
        <w:rPr>
          <w:rFonts w:cs="Times New Roman" w:eastAsia="Times New Roman"/>
          <w:szCs w:val="24"/>
        </w:rPr>
      </w:pPr>
    </w:p>
    <w:p w:rsidRDefault="00792713" w:rsidP="00792713" w:rsidR="00792713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INTESA 2 d. o. o. Umag, Marina </w:t>
      </w:r>
      <w:proofErr w:type="spellStart"/>
      <w:r>
        <w:rPr>
          <w:rFonts w:cs="Times New Roman" w:eastAsia="Times New Roman"/>
        </w:rPr>
        <w:t>Bemba</w:t>
      </w:r>
      <w:proofErr w:type="spellEnd"/>
      <w:r>
        <w:rPr>
          <w:rFonts w:cs="Times New Roman" w:eastAsia="Times New Roman"/>
        </w:rPr>
        <w:t xml:space="preserve"> 14, OIB </w:t>
      </w:r>
      <w:r w:rsidRPr="00792713">
        <w:rPr>
          <w:rFonts w:cs="Times New Roman" w:eastAsia="Times New Roman"/>
        </w:rPr>
        <w:t>19060546386</w:t>
      </w:r>
      <w:r>
        <w:rPr>
          <w:rFonts w:cs="Times New Roman" w:eastAsia="Times New Roman"/>
        </w:rPr>
        <w:t xml:space="preserve">, MBS </w:t>
      </w:r>
      <w:r w:rsidRPr="00792713">
        <w:rPr>
          <w:rFonts w:cs="Times New Roman" w:eastAsia="Times New Roman"/>
        </w:rPr>
        <w:t>040274897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3333-1123-2016, i da obustavi daljnju pljenidbu do iznosa od 5.000,00 kn.</w:t>
      </w:r>
    </w:p>
    <w:p w:rsidRDefault="00792713" w:rsidP="00792713" w:rsidR="00792713">
      <w:pPr>
        <w:ind w:firstLine="709"/>
        <w:rPr>
          <w:rFonts w:cs="Times New Roman" w:eastAsia="Times New Roman"/>
          <w:szCs w:val="24"/>
        </w:rPr>
      </w:pPr>
    </w:p>
    <w:p w:rsidRDefault="00792713" w:rsidP="00792713" w:rsidR="007927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INTESA 2 d. o. o. Umag, Marina </w:t>
      </w:r>
      <w:proofErr w:type="spellStart"/>
      <w:r>
        <w:rPr>
          <w:rFonts w:cs="Times New Roman" w:eastAsia="Times New Roman"/>
        </w:rPr>
        <w:t>Bemba</w:t>
      </w:r>
      <w:proofErr w:type="spellEnd"/>
      <w:r>
        <w:rPr>
          <w:rFonts w:cs="Times New Roman" w:eastAsia="Times New Roman"/>
        </w:rPr>
        <w:t xml:space="preserve"> 14, OIB </w:t>
      </w:r>
      <w:r w:rsidRPr="00792713">
        <w:rPr>
          <w:rFonts w:cs="Times New Roman" w:eastAsia="Times New Roman"/>
        </w:rPr>
        <w:t>19060546386</w:t>
      </w:r>
      <w:r>
        <w:rPr>
          <w:rFonts w:cs="Times New Roman" w:eastAsia="Times New Roman"/>
        </w:rPr>
        <w:t xml:space="preserve">, MBS </w:t>
      </w:r>
      <w:r w:rsidRPr="00792713">
        <w:rPr>
          <w:rFonts w:cs="Times New Roman" w:eastAsia="Times New Roman"/>
        </w:rPr>
        <w:t>040274897</w:t>
      </w:r>
      <w:r>
        <w:rPr>
          <w:rFonts w:cs="Times New Roman" w:eastAsia="Times New Roman"/>
          <w:szCs w:val="24"/>
        </w:rPr>
        <w:t>.</w:t>
      </w:r>
    </w:p>
    <w:p w:rsidRDefault="00792713" w:rsidP="00792713" w:rsidR="00792713">
      <w:pPr>
        <w:ind w:firstLine="709"/>
        <w:rPr>
          <w:rFonts w:cs="Times New Roman" w:eastAsia="Times New Roman"/>
          <w:szCs w:val="24"/>
        </w:rPr>
      </w:pPr>
    </w:p>
    <w:p w:rsidRDefault="00792713" w:rsidP="00792713" w:rsidR="007927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INTESA 2 d. o. o. Umag, Marina </w:t>
      </w:r>
      <w:proofErr w:type="spellStart"/>
      <w:r>
        <w:rPr>
          <w:rFonts w:cs="Times New Roman" w:eastAsia="Times New Roman"/>
        </w:rPr>
        <w:t>Bemba</w:t>
      </w:r>
      <w:proofErr w:type="spellEnd"/>
      <w:r>
        <w:rPr>
          <w:rFonts w:cs="Times New Roman" w:eastAsia="Times New Roman"/>
        </w:rPr>
        <w:t xml:space="preserve"> 14, OIB </w:t>
      </w:r>
      <w:r w:rsidRPr="00792713">
        <w:rPr>
          <w:rFonts w:cs="Times New Roman" w:eastAsia="Times New Roman"/>
        </w:rPr>
        <w:t>19060546386</w:t>
      </w:r>
      <w:r>
        <w:rPr>
          <w:rFonts w:cs="Times New Roman" w:eastAsia="Times New Roman"/>
        </w:rPr>
        <w:t xml:space="preserve">, MBS </w:t>
      </w:r>
      <w:r w:rsidRPr="00792713">
        <w:rPr>
          <w:rFonts w:cs="Times New Roman" w:eastAsia="Times New Roman"/>
        </w:rPr>
        <w:t>040274897</w:t>
      </w:r>
      <w:r>
        <w:rPr>
          <w:rFonts w:cs="Times New Roman" w:eastAsia="Times New Roman"/>
          <w:szCs w:val="24"/>
        </w:rPr>
        <w:t>.</w:t>
      </w:r>
    </w:p>
    <w:p w:rsidRDefault="00792713" w:rsidP="00792713" w:rsidR="00792713">
      <w:pPr>
        <w:rPr>
          <w:rFonts w:cs="Times New Roman" w:eastAsia="Times New Roman"/>
          <w:szCs w:val="24"/>
        </w:rPr>
      </w:pPr>
    </w:p>
    <w:p w:rsidRDefault="00792713" w:rsidP="00792713" w:rsidR="0079271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92713" w:rsidP="00792713" w:rsidR="00792713">
      <w:pPr>
        <w:ind w:firstLine="708"/>
        <w:rPr>
          <w:rFonts w:cs="Times New Roman" w:eastAsia="Times New Roman"/>
          <w:szCs w:val="24"/>
        </w:rPr>
      </w:pPr>
    </w:p>
    <w:p w:rsidRDefault="00792713" w:rsidP="00792713" w:rsidR="00792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20. prosinca 2016.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INTESA 2 d. o. o. Umag</w:t>
      </w:r>
      <w:r>
        <w:rPr>
          <w:rFonts w:cs="Times New Roman" w:eastAsia="Times New Roman"/>
          <w:szCs w:val="24"/>
        </w:rPr>
        <w:t>.</w:t>
      </w:r>
    </w:p>
    <w:p w:rsidRDefault="00792713" w:rsidP="00792713" w:rsidR="0079271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15. prosinca 2016. imao neizvršene osnove za plaćanje u neprekinutom razdoblju od 120 dana u ukupnom iznosu 90.817,65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</w:t>
      </w:r>
      <w:r>
        <w:rPr>
          <w:rFonts w:cs="Times New Roman" w:eastAsia="Times New Roman"/>
          <w:szCs w:val="24"/>
        </w:rPr>
        <w:lastRenderedPageBreak/>
        <w:t>St-1123/2016-3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256226" w:rsidP="00256226" w:rsidR="0025622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je u previđenom roku od 15 dana podnijela javnobilježnički ovjerovljen popis imovine i obveza. Iz dostavljenog popisa proizlazi da dužnik nema nekretnina i pokretnina u vlasništvu, imovinskih prava na tuđim stvarima, kao ni drugih prava ili novčanih sredstava koji bi činili njegovu imovinu. Stoga sud ocjenjuje da imovina dužnika navedena u popisu ne bi bila dostatna za namirenje predvidivih troškova stečajnog postupka koji iznose barem 15.000,00 kn, a odnose se na </w:t>
      </w:r>
      <w:r w:rsidRPr="00F94FF2">
        <w:rPr>
          <w:rFonts w:cs="Times New Roman" w:eastAsia="Times New Roman"/>
          <w:szCs w:val="24"/>
        </w:rPr>
        <w:t>troškove i nagradu privremenog stečajnog upravitelja, troškove procjene imovine dužnika, troškove otvaranja računa dužnika, izrade pečata, trošk</w:t>
      </w:r>
      <w:r>
        <w:rPr>
          <w:rFonts w:cs="Times New Roman" w:eastAsia="Times New Roman"/>
          <w:szCs w:val="24"/>
        </w:rPr>
        <w:t>ove vođenja knjigovodstva i dr.</w:t>
      </w:r>
    </w:p>
    <w:p w:rsidRDefault="00256226" w:rsidP="00256226" w:rsidR="00792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Sukladno odredbi čl. 431. SZ-a, a kako iz </w:t>
      </w:r>
      <w:r w:rsidRPr="00D649EA">
        <w:rPr>
          <w:rFonts w:cs="Times New Roman" w:eastAsia="Times New Roman"/>
          <w:szCs w:val="24"/>
        </w:rPr>
        <w:t>popis</w:t>
      </w:r>
      <w:r>
        <w:rPr>
          <w:rFonts w:cs="Times New Roman" w:eastAsia="Times New Roman"/>
          <w:szCs w:val="24"/>
        </w:rPr>
        <w:t>a</w:t>
      </w:r>
      <w:r w:rsidRPr="00D649EA">
        <w:rPr>
          <w:rFonts w:cs="Times New Roman" w:eastAsia="Times New Roman"/>
          <w:szCs w:val="24"/>
        </w:rPr>
        <w:t xml:space="preserve"> imovine i obveza </w:t>
      </w:r>
      <w:r>
        <w:rPr>
          <w:rFonts w:cs="Times New Roman" w:eastAsia="Times New Roman"/>
          <w:szCs w:val="24"/>
        </w:rPr>
        <w:t xml:space="preserve">proizlazi da dužnik nema imovine koja bi bila dostatna za namirenje predvidivih troškova stečajnog postupka te kako u roku od 45 dana nijedan vjerovnik nije predložio otvaranje stečajnog postupka i predujmio sredstva za namirenje troškova postupka, smatra se da je dužnik nesposoban za plaćanje. Stoga se, uz odgovarajuću primjenu odredbi čl. 132. i 133. te čl. 286. do 292. SZ-a, a na temelju čl. 431. i čl. 432. SZ-a po službenoj dužnosti donosi rješenje </w:t>
      </w:r>
      <w:r w:rsidR="00792713">
        <w:rPr>
          <w:rFonts w:cs="Times New Roman" w:eastAsia="Times New Roman"/>
          <w:szCs w:val="24"/>
        </w:rPr>
        <w:t>kao u t. I. i II. te t. IV. i V. izreke rješenja.</w:t>
      </w:r>
    </w:p>
    <w:p w:rsidRDefault="00792713" w:rsidP="00792713" w:rsidR="00792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792713" w:rsidP="00792713" w:rsidR="00792713">
      <w:pPr>
        <w:rPr>
          <w:rFonts w:cs="Times New Roman" w:eastAsia="Times New Roman"/>
          <w:szCs w:val="24"/>
        </w:rPr>
      </w:pPr>
    </w:p>
    <w:p w:rsidRDefault="00792713" w:rsidP="00256226" w:rsidR="007927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14. ožujka 2017. </w:t>
      </w:r>
    </w:p>
    <w:p w:rsidRDefault="00792713" w:rsidP="00792713" w:rsidR="007927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92713" w:rsidP="00792713" w:rsidR="007927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 w:rsidR="0037050C">
        <w:rPr>
          <w:rFonts w:cs="Times New Roman" w:eastAsia="Times New Roman"/>
          <w:szCs w:val="24"/>
        </w:rPr>
        <w:t>, v. r.</w:t>
      </w:r>
    </w:p>
    <w:p w:rsidRDefault="00792713" w:rsidP="00792713" w:rsidR="00792713">
      <w:pPr>
        <w:jc w:val="left"/>
        <w:rPr>
          <w:rFonts w:cs="Times New Roman" w:eastAsia="Times New Roman"/>
          <w:szCs w:val="24"/>
        </w:rPr>
      </w:pPr>
    </w:p>
    <w:p w:rsidRDefault="00792713" w:rsidP="00792713" w:rsidR="007927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92713" w:rsidP="00792713" w:rsidR="0079271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92713" w:rsidP="00792713" w:rsidR="00792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92713" w:rsidP="00792713" w:rsidR="00792713">
      <w:pPr>
        <w:rPr>
          <w:rFonts w:cs="Times New Roman" w:eastAsia="Times New Roman"/>
          <w:szCs w:val="24"/>
        </w:rPr>
      </w:pPr>
    </w:p>
    <w:p w:rsidRDefault="00792713" w:rsidP="00792713" w:rsidR="007927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92713" w:rsidP="00792713" w:rsidR="00792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792713" w:rsidP="00792713" w:rsidR="00792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INTESA 2 d. o. o. Umag, Marina </w:t>
      </w:r>
      <w:proofErr w:type="spellStart"/>
      <w:r>
        <w:rPr>
          <w:rFonts w:cs="Times New Roman" w:eastAsia="Times New Roman"/>
        </w:rPr>
        <w:t>Bemba</w:t>
      </w:r>
      <w:proofErr w:type="spellEnd"/>
      <w:r>
        <w:rPr>
          <w:rFonts w:cs="Times New Roman" w:eastAsia="Times New Roman"/>
        </w:rPr>
        <w:t xml:space="preserve"> 14</w:t>
      </w:r>
      <w:r>
        <w:rPr>
          <w:rFonts w:cs="Times New Roman" w:eastAsia="Times New Roman"/>
          <w:szCs w:val="24"/>
        </w:rPr>
        <w:t xml:space="preserve">, </w:t>
      </w:r>
    </w:p>
    <w:p w:rsidRDefault="00792713" w:rsidP="00792713" w:rsidR="007927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92713" w:rsidP="00792713" w:rsidR="00792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92713" w:rsidP="00792713" w:rsidR="007927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, Zagreb,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</w:t>
      </w:r>
    </w:p>
    <w:p w:rsidRDefault="00792713" w:rsidP="00792713" w:rsidR="007927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92713" w:rsidP="00792713" w:rsidR="00792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92713" w:rsidR="00AE69AB" w:rsidRPr="002562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sectPr w:rsidSect="005937B8" w:rsidR="00AE69AB" w:rsidRPr="0025622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713" w:rsidP="00792713" w:rsidR="00792713">
      <w:r>
        <w:separator/>
      </w:r>
    </w:p>
  </w:endnote>
  <w:endnote w:id="0" w:type="continuationSeparator">
    <w:p w:rsidRDefault="00792713" w:rsidP="00792713" w:rsidR="00792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713" w:rsidP="00792713" w:rsidR="00792713">
      <w:r>
        <w:separator/>
      </w:r>
    </w:p>
  </w:footnote>
  <w:footnote w:id="0" w:type="continuationSeparator">
    <w:p w:rsidRDefault="00792713" w:rsidP="00792713" w:rsidR="007927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713" w:rsidP="005937B8" w:rsidR="005937B8">
    <w:pPr>
      <w:pStyle w:val="Zaglavlje"/>
      <w:tabs>
        <w:tab w:pos="4761" w:val="left"/>
      </w:tabs>
    </w:pPr>
    <w:r>
      <w:tab/>
    </w:r>
    <w:r>
      <w:tab/>
    </w:r>
    <w:r>
      <w:t>2</w:t>
    </w:r>
    <w:r>
      <w:tab/>
      <w:t>11 St-1123/2016-5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713" w:rsidP="005937B8" w:rsidR="005937B8">
    <w:pPr>
      <w:pStyle w:val="Zaglavlje"/>
      <w:tabs>
        <w:tab w:pos="4536" w:val="clear"/>
        <w:tab w:pos="9072" w:val="clear"/>
        <w:tab w:pos="5932" w:val="left"/>
      </w:tabs>
    </w:pPr>
    <w:r>
      <w:tab/>
    </w:r>
    <w:r>
      <w:tab/>
    </w:r>
    <w:r>
      <w:tab/>
    </w:r>
    <w:r>
      <w:t>11 St-1123/2016-5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6B25"/>
    <w:rsid w:val="00256226"/>
    <w:rsid w:val="0037050C"/>
    <w:rsid w:val="00636B25"/>
    <w:rsid w:val="00792713"/>
    <w:rsid w:val="00AE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27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7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271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27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27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27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27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5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050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05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05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27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7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271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27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27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27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27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5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050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05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05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INTESA 2 d.o.o. UMAG</izvorni_sadrzaj>
    <derivirana_varijabla naziv="DomainObject.Predmet.ProtustrankaFormated_1">  INTESA 2 d.o.o. UMAG</derivirana_varijabla>
  </DomainObject.Predmet.ProtustrankaFormated>
  <DomainObject.Predmet.ProtustrankaFormatedOIB>
    <izvorni_sadrzaj>  INTESA 2 d.o.o. UMAG, OIB 19060546386</izvorni_sadrzaj>
    <derivirana_varijabla naziv="DomainObject.Predmet.ProtustrankaFormatedOIB_1">  INTESA 2 d.o.o. UMAG, OIB 19060546386</derivirana_varijabla>
  </DomainObject.Predmet.ProtustrankaFormatedOIB>
  <DomainObject.Predmet.ProtustrankaFormatedWithAdress>
    <izvorni_sadrzaj> INTESA 2 d.o.o. UMAG, Marina Bemba 14, 52470 Umag</izvorni_sadrzaj>
    <derivirana_varijabla naziv="DomainObject.Predmet.ProtustrankaFormatedWithAdress_1"> INTESA 2 d.o.o. UMAG, Marina Bemba 14, 52470 Umag</derivirana_varijabla>
  </DomainObject.Predmet.ProtustrankaFormatedWithAdress>
  <DomainObject.Predmet.ProtustrankaFormatedWithAdressOIB>
    <izvorni_sadrzaj> INTESA 2 d.o.o. UMAG, OIB 19060546386, Marina Bemba 14, 52470 Umag</izvorni_sadrzaj>
    <derivirana_varijabla naziv="DomainObject.Predmet.ProtustrankaFormatedWithAdressOIB_1"> INTESA 2 d.o.o. UMAG, OIB 19060546386, Marina Bemba 14, 52470 Umag</derivirana_varijabla>
  </DomainObject.Predmet.ProtustrankaFormatedWithAdressOIB>
  <DomainObject.Predmet.ProtustrankaWithAdress>
    <izvorni_sadrzaj>INTESA 2 d.o.o. UMAG Marina Bemba 14, 52470 Umag</izvorni_sadrzaj>
    <derivirana_varijabla naziv="DomainObject.Predmet.ProtustrankaWithAdress_1">INTESA 2 d.o.o. UMAG Marina Bemba 14, 52470 Umag</derivirana_varijabla>
  </DomainObject.Predmet.ProtustrankaWithAdress>
  <DomainObject.Predmet.ProtustrankaWithAdressOIB>
    <izvorni_sadrzaj>INTESA 2 d.o.o. UMAG, OIB 19060546386, Marina Bemba 14, 52470 Umag</izvorni_sadrzaj>
    <derivirana_varijabla naziv="DomainObject.Predmet.ProtustrankaWithAdressOIB_1">INTESA 2 d.o.o. UMAG, OIB 19060546386, Marina Bemba 14, 52470 Umag</derivirana_varijabla>
  </DomainObject.Predmet.ProtustrankaWithAdressOIB>
  <DomainObject.Predmet.ProtustrankaNazivFormated>
    <izvorni_sadrzaj>INTESA 2 d.o.o. UMAG</izvorni_sadrzaj>
    <derivirana_varijabla naziv="DomainObject.Predmet.ProtustrankaNazivFormated_1">INTESA 2 d.o.o. UMAG</derivirana_varijabla>
  </DomainObject.Predmet.ProtustrankaNazivFormated>
  <DomainObject.Predmet.ProtustrankaNazivFormatedOIB>
    <izvorni_sadrzaj>INTESA 2 d.o.o. UMAG, OIB 19060546386</izvorni_sadrzaj>
    <derivirana_varijabla naziv="DomainObject.Predmet.ProtustrankaNazivFormatedOIB_1">INTESA 2 d.o.o. UMAG, OIB 19060546386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90817.65</izvorni_sadrzaj>
    <derivirana_varijabla naziv="DomainObject.Predmet.TrenutnaVrijednost_1">90817.65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INTESA 2 d.o.o. UMAG</item>
    </izvorni_sadrzaj>
    <derivirana_varijabla naziv="DomainObject.Predmet.ProtuStrankaListFormated_1">
      <item>INTESA 2 d.o.o. UMAG</item>
    </derivirana_varijabla>
  </DomainObject.Predmet.ProtuStrankaListFormated>
  <DomainObject.Predmet.ProtuStrankaListFormatedOIB>
    <izvorni_sadrzaj>
      <item>INTESA 2 d.o.o. UMAG, OIB 19060546386</item>
    </izvorni_sadrzaj>
    <derivirana_varijabla naziv="DomainObject.Predmet.ProtuStrankaListFormatedOIB_1">
      <item>INTESA 2 d.o.o. UMAG, OIB 19060546386</item>
    </derivirana_varijabla>
  </DomainObject.Predmet.ProtuStrankaListFormatedOIB>
  <DomainObject.Predmet.ProtuStrankaListFormatedWithAdress>
    <izvorni_sadrzaj>
      <item>INTESA 2 d.o.o. UMAG, Marina Bemba 14, 52470 Umag</item>
    </izvorni_sadrzaj>
    <derivirana_varijabla naziv="DomainObject.Predmet.ProtuStrankaListFormatedWithAdress_1">
      <item>INTESA 2 d.o.o. UMAG, Marina Bemba 14, 52470 Umag</item>
    </derivirana_varijabla>
  </DomainObject.Predmet.ProtuStrankaListFormatedWithAdress>
  <DomainObject.Predmet.ProtuStrankaListFormatedWithAdressOIB>
    <izvorni_sadrzaj>
      <item>INTESA 2 d.o.o. UMAG, OIB 19060546386, Marina Bemba 14, 52470 Umag</item>
    </izvorni_sadrzaj>
    <derivirana_varijabla naziv="DomainObject.Predmet.ProtuStrankaListFormatedWithAdressOIB_1">
      <item>INTESA 2 d.o.o. UMAG, OIB 19060546386, Marina Bemba 14, 52470 Umag</item>
    </derivirana_varijabla>
  </DomainObject.Predmet.ProtuStrankaListFormatedWithAdressOIB>
  <DomainObject.Predmet.ProtuStrankaListNazivFormated>
    <izvorni_sadrzaj>
      <item>INTESA 2 d.o.o. UMAG</item>
    </izvorni_sadrzaj>
    <derivirana_varijabla naziv="DomainObject.Predmet.ProtuStrankaListNazivFormated_1">
      <item>INTESA 2 d.o.o. UMAG</item>
    </derivirana_varijabla>
  </DomainObject.Predmet.ProtuStrankaListNazivFormated>
  <DomainObject.Predmet.ProtuStrankaListNazivFormatedOIB>
    <izvorni_sadrzaj>
      <item>INTESA 2 d.o.o. UMAG, OIB 19060546386</item>
    </izvorni_sadrzaj>
    <derivirana_varijabla naziv="DomainObject.Predmet.ProtuStrankaListNazivFormatedOIB_1">
      <item>INTESA 2 d.o.o. UMAG, OIB 19060546386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INTESA 2 d.o.o. UMAG</izvorni_sadrzaj>
    <derivirana_varijabla naziv="DomainObject.Predmet.ProtustrankaIDrugi_1">INTESA 2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INTESA 2 d.o.o. UMAG, OIB 19060546386, Marina Bemba 14, 52470 Umag</izvorni_sadrzaj>
    <derivirana_varijabla naziv="DomainObject.Predmet.ProtustrankaIDrugiAdressOIB_1">INTESA 2 d.o.o. UMAG, OIB 19060546386, Marina Bemba 14,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INTESA 2 d.o.o. UMAG</item>
    </izvorni_sadrzaj>
    <derivirana_varijabla naziv="DomainObject.Predmet.SudioniciListNaziv_1">
      <item>FINANCIJSKA AGENCIJA, RC RIJEKA, PODRUŽNICA PULA, PULA</item>
      <item>INTESA 2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INTESA 2 d.o.o. UMAG, OIB 19060546386, Marina Bemba 14,52470 Umag</item>
    </izvorni_sadrzaj>
    <derivirana_varijabla naziv="DomainObject.Predmet.SudioniciListAdressOIB_1">
      <item>FINANCIJSKA AGENCIJA, RC RIJEKA, PODRUŽNICA PULA, PULA, OIB 85821130368, Giardini 5,52100 Pula</item>
      <item>INTESA 2 d.o.o. UMAG, OIB 19060546386, Marina Bemba 14,52470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19060546386</item>
    </izvorni_sadrzaj>
    <derivirana_varijabla naziv="DomainObject.Predmet.SudioniciListNazivOIB_1">
      <item>, OIB 85821130368</item>
      <item>, OIB 19060546386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889</properties:Words>
  <properties:Characters>4678</properties:Characters>
  <properties:Lines>97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2017-03-14T07:03:00Z</dcterms:created>
  <dc:creator>Morena Brajuha</dc:creator>
  <dc:description/>
  <cp:keywords/>
  <cp:lastModifiedBy>Morena Brajuha</cp:lastModifiedBy>
  <cp:lastPrinted>2017-03-14T09:35:00Z</cp:lastPrinted>
  <dcterms:modified xmlns:xsi="http://www.w3.org/2001/XMLSchema-instance" xsi:type="dcterms:W3CDTF">2017-03-14T09:36:00Z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