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92E43" w:rsidR="00B92E43" w:rsidRPr="00B92E43">
        <w:trPr>
          <w:gridAfter w:val="1"/>
          <w:wAfter w:type="dxa" w:w="284"/>
        </w:trPr>
        <w:tc>
          <w:tcPr>
            <w:tcW w:type="dxa" w:w="2943"/>
            <w:hideMark/>
          </w:tcPr>
          <w:p w:rsidRDefault="00B92E43" w:rsidP="00B92E43" w:rsidR="00B92E43" w:rsidRPr="00B92E43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B92E43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92E43" w:rsidR="00B92E43" w:rsidRPr="00B92E43">
        <w:tc>
          <w:tcPr>
            <w:tcW w:type="dxa" w:w="3227"/>
            <w:gridSpan w:val="2"/>
            <w:hideMark/>
          </w:tcPr>
          <w:p w:rsidRDefault="00B92E43" w:rsidP="00B92E43" w:rsidR="00B92E43" w:rsidRPr="00B92E43">
            <w:pPr>
              <w:jc w:val="center"/>
              <w:rPr>
                <w:rFonts w:hAnsi="Times New Roman" w:ascii="Times New Roman"/>
              </w:rPr>
            </w:pPr>
            <w:r w:rsidRPr="00B92E43">
              <w:rPr>
                <w:rFonts w:hAnsi="Times New Roman" w:ascii="Times New Roman"/>
              </w:rPr>
              <w:t>Republika Hrvatska</w:t>
            </w:r>
          </w:p>
          <w:p w:rsidRDefault="00B92E43" w:rsidP="00B92E43" w:rsidR="00B92E43" w:rsidRPr="00B92E43">
            <w:pPr>
              <w:jc w:val="center"/>
              <w:rPr>
                <w:rFonts w:hAnsi="Times New Roman" w:ascii="Times New Roman"/>
              </w:rPr>
            </w:pPr>
            <w:r w:rsidRPr="00B92E43">
              <w:rPr>
                <w:rFonts w:hAnsi="Times New Roman" w:ascii="Times New Roman"/>
              </w:rPr>
              <w:t>Trgovački sud u Zadru</w:t>
            </w:r>
          </w:p>
          <w:p w:rsidRDefault="00B92E43" w:rsidP="00B92E43" w:rsidR="00B92E43" w:rsidRPr="00B92E43">
            <w:pPr>
              <w:jc w:val="center"/>
              <w:rPr>
                <w:rFonts w:hAnsi="Times New Roman" w:ascii="Times New Roman"/>
              </w:rPr>
            </w:pPr>
            <w:r w:rsidRPr="00B92E43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4bd1d2e" w14:paraId="4bd1d2e" w:rsidRDefault="00721F79" w:rsidP="00721F79" w:rsidR="00721F79" w:rsidRPr="00245FF2">
      <w:pPr>
        <w15:collapsed w:val="false"/>
      </w:pPr>
      <w:r w:rsidRPr="00245FF2">
        <w:tab/>
      </w:r>
      <w:r w:rsidRPr="00245FF2">
        <w:tab/>
      </w:r>
      <w:r w:rsidRPr="00245FF2">
        <w:tab/>
      </w:r>
      <w:r w:rsidRPr="00245FF2">
        <w:tab/>
      </w:r>
    </w:p>
    <w:p w:rsidRDefault="002B5525" w:rsidP="00B0143C" w:rsidR="002B5525" w:rsidRPr="00245FF2"/>
    <w:p w:rsidRDefault="00AA1AD1" w:rsidP="00AA1AD1" w:rsidR="00AA1AD1" w:rsidRPr="00245FF2">
      <w:pPr>
        <w:jc w:val="center"/>
      </w:pPr>
      <w:r w:rsidRPr="00245FF2">
        <w:t xml:space="preserve">R E P U B L I K A  H R V A T S KA </w:t>
      </w:r>
    </w:p>
    <w:p w:rsidRDefault="005A3991" w:rsidP="00721F79" w:rsidR="005A3991" w:rsidRPr="00245FF2"/>
    <w:p w:rsidRDefault="00721F79" w:rsidP="00360AB6" w:rsidR="00721F79" w:rsidRPr="00245FF2">
      <w:pPr>
        <w:jc w:val="center"/>
      </w:pPr>
      <w:r w:rsidRPr="00245FF2">
        <w:t>R J E Š E N J E</w:t>
      </w:r>
    </w:p>
    <w:p w:rsidRDefault="002B5525" w:rsidP="00721F79" w:rsidR="002B5525" w:rsidRPr="00245FF2">
      <w:pPr>
        <w:jc w:val="both"/>
      </w:pPr>
    </w:p>
    <w:p w:rsidRDefault="00846B1C" w:rsidP="001349D9" w:rsidR="00360AB6" w:rsidRPr="00245FF2">
      <w:pPr>
        <w:ind w:firstLine="708"/>
        <w:jc w:val="both"/>
      </w:pPr>
      <w:r w:rsidRPr="00245FF2">
        <w:t>Trgovački sud u Zadru</w:t>
      </w:r>
      <w:r w:rsidR="00360AB6" w:rsidRPr="00245FF2">
        <w:t>, po su</w:t>
      </w:r>
      <w:r w:rsidR="00B0143C" w:rsidRPr="00245FF2">
        <w:t>tkinji</w:t>
      </w:r>
      <w:r w:rsidR="00360AB6" w:rsidRPr="00245FF2">
        <w:t xml:space="preserve"> Ani Markač, povodom prijedloga za otvaranje stečajnog postupka nad dužnikom </w:t>
      </w:r>
      <w:r w:rsidR="000727A4" w:rsidRPr="00245FF2">
        <w:rPr>
          <w:lang w:val="en-AU"/>
        </w:rPr>
        <w:t>WE TRAVEL d.o.o., Zadar, Put Matije Gupca 2A,  OIB: 41572654491</w:t>
      </w:r>
      <w:r w:rsidR="000524EB" w:rsidRPr="00245FF2">
        <w:t xml:space="preserve">, </w:t>
      </w:r>
      <w:r w:rsidR="00360AB6" w:rsidRPr="00245FF2">
        <w:t xml:space="preserve">dana </w:t>
      </w:r>
      <w:r w:rsidR="00245FF2">
        <w:t xml:space="preserve">15. studenog </w:t>
      </w:r>
      <w:r w:rsidR="002463E8" w:rsidRPr="00245FF2">
        <w:t>2017</w:t>
      </w:r>
      <w:r w:rsidR="00360AB6" w:rsidRPr="00245FF2">
        <w:t>.</w:t>
      </w:r>
      <w:r w:rsidR="001349D9" w:rsidRPr="00245FF2">
        <w:t>,</w:t>
      </w:r>
      <w:r w:rsidR="00360AB6" w:rsidRPr="00245FF2">
        <w:t xml:space="preserve"> </w:t>
      </w:r>
    </w:p>
    <w:p w:rsidRDefault="004270AE" w:rsidP="00721F79" w:rsidR="004270AE" w:rsidRPr="00245FF2"/>
    <w:p w:rsidRDefault="00721F79" w:rsidP="00721F79" w:rsidR="00721F79" w:rsidRPr="00245FF2">
      <w:pPr>
        <w:jc w:val="center"/>
      </w:pPr>
      <w:r w:rsidRPr="00245FF2"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0727A4" w:rsidRPr="000727A4">
        <w:rPr>
          <w:lang w:val="en-AU"/>
        </w:rPr>
        <w:t>WE TRAVEL d.o.o., Zadar, Put Matije Gupca 2A,  OIB: 41572654491</w:t>
      </w:r>
      <w:r>
        <w:t>.</w:t>
      </w:r>
    </w:p>
    <w:p w:rsidRDefault="000371B4" w:rsidP="00B743D5" w:rsidR="000371B4">
      <w:pPr>
        <w:jc w:val="both"/>
      </w:pPr>
    </w:p>
    <w:p w:rsidRDefault="000371B4" w:rsidP="000371B4" w:rsidR="000371B4" w:rsidRPr="0050072D">
      <w:pPr>
        <w:jc w:val="both"/>
      </w:pPr>
      <w:r>
        <w:t xml:space="preserve">II. </w:t>
      </w:r>
      <w:r>
        <w:tab/>
        <w:t>Spajaju se ročište</w:t>
      </w:r>
      <w:r w:rsidRPr="0050072D">
        <w:t xml:space="preserve"> radi očitovanja o prijedlogu za otvaranje stečajnog postupka nad dužnikom i ročište radi rasprave o pretpostavkama za otvaranje stečajnog postupka nad dužnikom u jedno ročište koje se zakazuje za dan </w:t>
      </w:r>
      <w:r w:rsidR="00245FF2">
        <w:t xml:space="preserve">14. prosinca 2017. </w:t>
      </w:r>
      <w:r w:rsidRPr="00245FF2">
        <w:t xml:space="preserve">u </w:t>
      </w:r>
      <w:r w:rsidR="00245FF2">
        <w:t>8,2</w:t>
      </w:r>
      <w:r w:rsidRPr="00245FF2">
        <w:t xml:space="preserve">0 </w:t>
      </w:r>
      <w:r w:rsidRPr="00245FF2">
        <w:rPr>
          <w:bCs/>
        </w:rPr>
        <w:t>sati</w:t>
      </w:r>
      <w:r>
        <w:t xml:space="preserve"> kod ovog S</w:t>
      </w:r>
      <w:r w:rsidRPr="0050072D">
        <w:t>uda, Ulica Franje Tuđmana br. 35, sudnica br, 14/I.</w:t>
      </w:r>
    </w:p>
    <w:p w:rsidRDefault="000371B4" w:rsidP="000371B4" w:rsidR="000371B4">
      <w:pPr>
        <w:jc w:val="both"/>
      </w:pPr>
    </w:p>
    <w:p w:rsidRDefault="000371B4" w:rsidP="000371B4" w:rsidR="000371B4" w:rsidRPr="0050072D">
      <w:pPr>
        <w:jc w:val="both"/>
      </w:pPr>
      <w:r w:rsidRPr="0050072D">
        <w:t>III.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</w:t>
      </w:r>
      <w:r>
        <w:t>i</w:t>
      </w:r>
      <w:r w:rsidRPr="0050072D">
        <w:t xml:space="preserve"> prijedloga, te pravna osoba koja obavlja poslove platnog prometa za dužnika. </w:t>
      </w:r>
    </w:p>
    <w:p w:rsidRDefault="000371B4" w:rsidP="00B743D5" w:rsidR="000371B4">
      <w:pPr>
        <w:jc w:val="both"/>
      </w:pPr>
    </w:p>
    <w:p w:rsidRDefault="000371B4" w:rsidP="00B743D5" w:rsidR="00B743D5" w:rsidRPr="00B743D5">
      <w:pPr>
        <w:jc w:val="both"/>
      </w:pPr>
      <w:r>
        <w:t>I</w:t>
      </w:r>
      <w:r w:rsidR="00B743D5" w:rsidRPr="00B743D5">
        <w:t>V.</w:t>
      </w:r>
      <w:r w:rsidR="00B743D5" w:rsidRPr="00B743D5">
        <w:tab/>
        <w:t xml:space="preserve">Upozorava se osoba ovlaštena za zastupanje dužnika po zakonu </w:t>
      </w:r>
      <w:r w:rsidR="000727A4" w:rsidRPr="000727A4">
        <w:t>Goran Kuzmanovski</w:t>
      </w:r>
      <w:r w:rsidR="000727A4">
        <w:t xml:space="preserve"> iz Finske</w:t>
      </w:r>
      <w:r>
        <w:t>, da u slučaju</w:t>
      </w:r>
      <w:r w:rsidR="00B743D5" w:rsidRPr="00B743D5">
        <w:t xml:space="preserve"> neodazivanja istoga ovom pozivu, Sud će temeljem čl. 180. u svezi čl. 178. Stečajnog zakona odrediti njegovo prisilno dovođenje. </w:t>
      </w:r>
    </w:p>
    <w:p w:rsidRDefault="001349D9" w:rsidP="000371B4" w:rsidR="001349D9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245FF2">
        <w:t>22</w:t>
      </w:r>
      <w:r w:rsidR="00846B1C">
        <w:t xml:space="preserve">. </w:t>
      </w:r>
      <w:r w:rsidR="000727A4">
        <w:t>svibnja</w:t>
      </w:r>
      <w:r w:rsidR="00846B1C">
        <w:t xml:space="preserve"> </w:t>
      </w:r>
      <w:r w:rsidR="000727A4">
        <w:t>2017</w:t>
      </w:r>
      <w:r w:rsidRPr="00EF5927">
        <w:t>., oglasom ovog Suda od</w:t>
      </w:r>
      <w:r w:rsidR="00846B1C">
        <w:t xml:space="preserve"> </w:t>
      </w:r>
      <w:r w:rsidR="000727A4">
        <w:t>8</w:t>
      </w:r>
      <w:r w:rsidR="00F1060A">
        <w:t xml:space="preserve">. </w:t>
      </w:r>
      <w:r w:rsidR="000727A4">
        <w:t>lipnja</w:t>
      </w:r>
      <w:r w:rsidR="00F1060A">
        <w:t xml:space="preserve"> </w:t>
      </w:r>
      <w:r w:rsidR="00B743D5">
        <w:t>2017</w:t>
      </w:r>
      <w:r w:rsidRPr="00EF5927">
        <w:t xml:space="preserve">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0727A4">
        <w:t>243/17</w:t>
      </w:r>
      <w:r w:rsidR="00846B1C">
        <w:t>-</w:t>
      </w:r>
      <w:r w:rsidR="000727A4">
        <w:t>7</w:t>
      </w:r>
      <w:r w:rsidR="00846B1C">
        <w:t xml:space="preserve"> od </w:t>
      </w:r>
      <w:r w:rsidR="000727A4">
        <w:t>25</w:t>
      </w:r>
      <w:r w:rsidR="00846B1C">
        <w:t xml:space="preserve">. </w:t>
      </w:r>
      <w:r w:rsidR="000727A4">
        <w:t>kolovoza</w:t>
      </w:r>
      <w:r w:rsidR="00F1060A">
        <w:t xml:space="preserve"> </w:t>
      </w:r>
      <w:r w:rsidR="00B743D5">
        <w:t>2017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0727A4">
        <w:t>12</w:t>
      </w:r>
      <w:r w:rsidR="00846B1C">
        <w:t xml:space="preserve">. </w:t>
      </w:r>
      <w:r w:rsidR="000727A4">
        <w:t>rujna</w:t>
      </w:r>
      <w:r w:rsidR="00846B1C">
        <w:t xml:space="preserve"> </w:t>
      </w:r>
      <w:r w:rsidR="00B743D5">
        <w:t>2017</w:t>
      </w:r>
      <w:r w:rsidR="001349D9">
        <w:t xml:space="preserve">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245FF2">
        <w:t xml:space="preserve">15. studenog </w:t>
      </w:r>
      <w:r w:rsidR="00534ACA">
        <w:t xml:space="preserve">2017. 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B92E43" w:rsidP="00B92E43" w:rsidR="00B92E43" w:rsidRPr="00B92E43">
      <w:pPr>
        <w:overflowPunct w:val="false"/>
        <w:autoSpaceDE w:val="false"/>
        <w:autoSpaceDN w:val="false"/>
        <w:adjustRightInd w:val="false"/>
      </w:pPr>
      <w:r w:rsidRPr="00B92E43">
        <w:t xml:space="preserve">Za točnost otpravka – ovlaštena službenica </w:t>
      </w:r>
      <w:r w:rsidRPr="00B92E43">
        <w:tab/>
      </w:r>
      <w:r w:rsidRPr="00B92E43">
        <w:tab/>
      </w:r>
      <w:r w:rsidRPr="00B92E43">
        <w:tab/>
      </w:r>
      <w:r w:rsidRPr="00B92E43">
        <w:tab/>
      </w:r>
      <w:r w:rsidRPr="00B92E43">
        <w:tab/>
        <w:t xml:space="preserve">                   Sutkinja        Elena Glavan</w:t>
      </w:r>
      <w:r w:rsidRPr="00B92E43">
        <w:tab/>
      </w:r>
      <w:r w:rsidRPr="00B92E43">
        <w:tab/>
      </w:r>
      <w:r w:rsidRPr="00B92E43">
        <w:tab/>
      </w:r>
      <w:r w:rsidRPr="00B92E43">
        <w:tab/>
      </w:r>
      <w:r w:rsidRPr="00B92E43">
        <w:tab/>
        <w:t xml:space="preserve">            </w:t>
      </w:r>
      <w:r w:rsidRPr="00B92E43">
        <w:tab/>
        <w:t xml:space="preserve">                             Ana Markač, v.r.</w:t>
      </w:r>
    </w:p>
    <w:p w:rsidRDefault="001349D9" w:rsidP="00245FF2" w:rsidR="001349D9">
      <w:pPr>
        <w:jc w:val="right"/>
      </w:pPr>
    </w:p>
    <w:p w:rsidRDefault="00534ACA" w:rsidP="00721F79" w:rsidR="00534AC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0727A4" w:rsidP="0020610B" w:rsidR="000727A4">
      <w:pPr>
        <w:numPr>
          <w:ilvl w:val="0"/>
          <w:numId w:val="3"/>
        </w:numPr>
      </w:pPr>
      <w:r w:rsidRPr="000727A4">
        <w:rPr>
          <w:lang w:val="en-AU"/>
        </w:rPr>
        <w:t>WE TRAVEL d.o.o., Zadar, Put Matije Gupca 2A</w:t>
      </w:r>
      <w:r w:rsidRPr="000727A4">
        <w:t xml:space="preserve"> </w:t>
      </w:r>
    </w:p>
    <w:p w:rsidRDefault="000727A4" w:rsidP="0020610B" w:rsidR="00534ACA">
      <w:pPr>
        <w:numPr>
          <w:ilvl w:val="0"/>
          <w:numId w:val="3"/>
        </w:numPr>
      </w:pPr>
      <w:r w:rsidRPr="000727A4">
        <w:t>Goran Kuzmanovski</w:t>
      </w:r>
      <w:r w:rsidR="00534ACA">
        <w:t xml:space="preserve">, </w:t>
      </w:r>
      <w:r w:rsidRPr="000727A4">
        <w:t>Finska, 21500 Piikkiö, Rojolantie 68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B743D5">
        <w:t xml:space="preserve"> 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534ACA">
        <w:t>O</w:t>
      </w:r>
      <w:r w:rsidR="0020610B" w:rsidRPr="005A072F">
        <w:t>glasna ploča</w:t>
      </w:r>
      <w:r w:rsidR="00B743D5">
        <w:t xml:space="preserve"> sudova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C5817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0727A4">
      <w:t>408</w:t>
    </w:r>
    <w:r w:rsidR="00846B1C">
      <w:t>/</w:t>
    </w:r>
    <w:r w:rsidR="002463E8">
      <w:t>17</w:t>
    </w:r>
    <w:r w:rsidR="000727A4">
      <w:t>-9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0727A4">
      <w:t>408</w:t>
    </w:r>
    <w:r>
      <w:t>/</w:t>
    </w:r>
    <w:r w:rsidR="002463E8">
      <w:t>17</w:t>
    </w:r>
    <w:r w:rsidR="00245FF2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71B4"/>
    <w:rsid w:val="0004017B"/>
    <w:rsid w:val="00046564"/>
    <w:rsid w:val="000524EB"/>
    <w:rsid w:val="0005791D"/>
    <w:rsid w:val="00061A25"/>
    <w:rsid w:val="0006226B"/>
    <w:rsid w:val="00067D16"/>
    <w:rsid w:val="00071C23"/>
    <w:rsid w:val="000727A4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5FF2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4AC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74FF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3D5"/>
    <w:rsid w:val="00B85B09"/>
    <w:rsid w:val="00B9169A"/>
    <w:rsid w:val="00B92E43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C5817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92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B92E43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92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B92E43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54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363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 TRAVEL d.o.o. za turizam i djelatnost turističke agencije</izvorni_sadrzaj>
    <derivirana_varijabla naziv="DomainObject.Predmet.ProtustrankaFormated_1">  WE TRAVEL d.o.o. za turizam i djelatnost turističke agencije</derivirana_varijabla>
  </DomainObject.Predmet.ProtustrankaFormated>
  <DomainObject.Predmet.ProtustrankaFormatedOIB>
    <izvorni_sadrzaj>  WE TRAVEL d.o.o. za turizam i djelatnost turističke agencije, OIB 41572654491</izvorni_sadrzaj>
    <derivirana_varijabla naziv="DomainObject.Predmet.ProtustrankaFormatedOIB_1">  WE TRAVEL d.o.o. za turizam i djelatnost turističke agencije, OIB 41572654491</derivirana_varijabla>
  </DomainObject.Predmet.ProtustrankaFormatedOIB>
  <DomainObject.Predmet.ProtustrankaFormatedWithAdress>
    <izvorni_sadrzaj> WE TRAVEL d.o.o. za turizam i djelatnost turističke agencije, Put Matije Gupca 2/A, 23000 Zadar</izvorni_sadrzaj>
    <derivirana_varijabla naziv="DomainObject.Predmet.ProtustrankaFormatedWithAdress_1"> WE TRAVEL d.o.o. za turizam i djelatnost turističke agencije, Put Matije Gupca 2/A, 23000 Zadar</derivirana_varijabla>
  </DomainObject.Predmet.ProtustrankaFormatedWithAdress>
  <DomainObject.Predmet.ProtustrankaFormatedWithAdressOIB>
    <izvorni_sadrzaj> WE TRAVEL d.o.o. za turizam i djelatnost turističke agencije, OIB 41572654491, Put Matije Gupca 2/A, 23000 Zadar</izvorni_sadrzaj>
    <derivirana_varijabla naziv="DomainObject.Predmet.ProtustrankaFormatedWithAdressOIB_1"> WE TRAVEL d.o.o. za turizam i djelatnost turističke agencije, OIB 41572654491, Put Matije Gupca 2/A, 23000 Zadar</derivirana_varijabla>
  </DomainObject.Predmet.ProtustrankaFormatedWithAdressOIB>
  <DomainObject.Predmet.ProtustrankaWithAdress>
    <izvorni_sadrzaj>WE TRAVEL d.o.o. za turizam i djelatnost turističke agencije Put Matije Gupca 2/A, 23000 Zadar</izvorni_sadrzaj>
    <derivirana_varijabla naziv="DomainObject.Predmet.ProtustrankaWithAdress_1">WE TRAVEL d.o.o. za turizam i djelatnost turističke agencije Put Matije Gupca 2/A, 23000 Zadar</derivirana_varijabla>
  </DomainObject.Predmet.ProtustrankaWithAdress>
  <DomainObject.Predmet.ProtustrankaWithAdressOIB>
    <izvorni_sadrzaj>WE TRAVEL d.o.o. za turizam i djelatnost turističke agencije, OIB 41572654491, Put Matije Gupca 2/A, 23000 Zadar</izvorni_sadrzaj>
    <derivirana_varijabla naziv="DomainObject.Predmet.ProtustrankaWithAdressOIB_1">WE TRAVEL d.o.o. za turizam i djelatnost turističke agencije, OIB 41572654491, Put Matije Gupca 2/A, 23000 Zadar</derivirana_varijabla>
  </DomainObject.Predmet.ProtustrankaWithAdressOIB>
  <DomainObject.Predmet.ProtustrankaNazivFormated>
    <izvorni_sadrzaj>WE TRAVEL d.o.o. za turizam i djelatnost turističke agencije</izvorni_sadrzaj>
    <derivirana_varijabla naziv="DomainObject.Predmet.ProtustrankaNazivFormated_1">WE TRAVEL d.o.o. za turizam i djelatnost turističke agencije</derivirana_varijabla>
  </DomainObject.Predmet.ProtustrankaNazivFormated>
  <DomainObject.Predmet.ProtustrankaNazivFormatedOIB>
    <izvorni_sadrzaj>WE TRAVEL d.o.o. za turizam i djelatnost turističke agencije, OIB 41572654491</izvorni_sadrzaj>
    <derivirana_varijabla naziv="DomainObject.Predmet.ProtustrankaNazivFormatedOIB_1">WE TRAVEL d.o.o. za turizam i djelatnost turističke agencije, OIB 41572654491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WE TRAVEL d.o.o. za turizam i djelatnost turističke agencije</item>
    </izvorni_sadrzaj>
    <derivirana_varijabla naziv="DomainObject.Predmet.ProtuStrankaListFormated_1">
      <item>WE TRAVEL d.o.o. za turizam i djelatnost turističke agencije</item>
    </derivirana_varijabla>
  </DomainObject.Predmet.ProtuStrankaListFormated>
  <DomainObject.Predmet.ProtuStrankaListFormatedOIB>
    <izvorni_sadrzaj>
      <item>WE TRAVEL d.o.o. za turizam i djelatnost turističke agencije, OIB 41572654491</item>
    </izvorni_sadrzaj>
    <derivirana_varijabla naziv="DomainObject.Predmet.ProtuStrankaListFormatedOIB_1">
      <item>WE TRAVEL d.o.o. za turizam i djelatnost turističke agencije, OIB 41572654491</item>
    </derivirana_varijabla>
  </DomainObject.Predmet.ProtuStrankaListFormatedOIB>
  <DomainObject.Predmet.ProtuStrankaListFormatedWithAdress>
    <izvorni_sadrzaj>
      <item>WE TRAVEL d.o.o. za turizam i djelatnost turističke agencije, Put Matije Gupca 2/A, 23000 Zadar</item>
    </izvorni_sadrzaj>
    <derivirana_varijabla naziv="DomainObject.Predmet.ProtuStrankaListFormatedWithAdress_1">
      <item>WE TRAVEL d.o.o. za turizam i djelatnost turističke agencije, Put Matije Gupca 2/A, 23000 Zadar</item>
    </derivirana_varijabla>
  </DomainObject.Predmet.ProtuStrankaListFormatedWithAdress>
  <DomainObject.Predmet.ProtuStrankaListFormatedWithAdressOIB>
    <izvorni_sadrzaj>
      <item>WE TRAVEL d.o.o. za turizam i djelatnost turističke agencije, OIB 41572654491, Put Matije Gupca 2/A, 23000 Zadar</item>
    </izvorni_sadrzaj>
    <derivirana_varijabla naziv="DomainObject.Predmet.ProtuStrankaListFormatedWithAdressOIB_1">
      <item>WE TRAVEL d.o.o. za turizam i djelatnost turističke agencije, OIB 41572654491, Put Matije Gupca 2/A, 23000 Zadar</item>
    </derivirana_varijabla>
  </DomainObject.Predmet.ProtuStrankaListFormatedWithAdressOIB>
  <DomainObject.Predmet.ProtuStrankaListNazivFormated>
    <izvorni_sadrzaj>
      <item>WE TRAVEL d.o.o. za turizam i djelatnost turističke agencije</item>
    </izvorni_sadrzaj>
    <derivirana_varijabla naziv="DomainObject.Predmet.ProtuStrankaListNazivFormated_1">
      <item>WE TRAVEL d.o.o. za turizam i djelatnost turističke agencije</item>
    </derivirana_varijabla>
  </DomainObject.Predmet.ProtuStrankaListNazivFormated>
  <DomainObject.Predmet.ProtuStrankaListNazivFormatedOIB>
    <izvorni_sadrzaj>
      <item>WE TRAVEL d.o.o. za turizam i djelatnost turističke agencije, OIB 41572654491</item>
    </izvorni_sadrzaj>
    <derivirana_varijabla naziv="DomainObject.Predmet.ProtuStrankaListNazivFormatedOIB_1">
      <item>WE TRAVEL d.o.o. za turizam i djelatnost turističke agencije, OIB 41572654491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WE TRAVEL d.o.o. za turizam i djelatnost turističke agencije</izvorni_sadrzaj>
    <derivirana_varijabla naziv="DomainObject.Predmet.ProtustrankaIDrugi_1">WE TRAVEL d.o.o. za turizam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WE TRAVEL d.o.o. za turizam i djelatnost turističke agencije, OIB 41572654491, Put Matije Gupca 2/A, 23000 Zadar</izvorni_sadrzaj>
    <derivirana_varijabla naziv="DomainObject.Predmet.ProtustrankaIDrugiAdressOIB_1">WE TRAVEL d.o.o. za turizam i djelatnost turističke agencije, OIB 41572654491, Put Matije Gupca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 TRAVEL d.o.o. za turizam i djelatnost turističke agencije</item>
      <item>FINA</item>
    </izvorni_sadrzaj>
    <derivirana_varijabla naziv="DomainObject.Predmet.SudioniciListNaziv_1">
      <item>WE TRAVEL d.o.o. za turizam i djelatnost turističke agencije</item>
      <item>FINA</item>
    </derivirana_varijabla>
  </DomainObject.Predmet.SudioniciListNaziv>
  <DomainObject.Predmet.SudioniciListAdressOIB>
    <izvorni_sadrzaj>
      <item>WE TRAVEL d.o.o. za turizam i djelatnost turističke agencije, OIB 41572654491, Put Matije Gupca 2/A,23000 Zadar</item>
      <item>FINA, OIB 85821130368</item>
    </izvorni_sadrzaj>
    <derivirana_varijabla naziv="DomainObject.Predmet.SudioniciListAdressOIB_1">
      <item>WE TRAVEL d.o.o. za turizam i djelatnost turističke agencije, OIB 41572654491, Put Matije Gupca 2/A,23000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41572654491</item>
      <item>, OIB 85821130368</item>
    </izvorni_sadrzaj>
    <derivirana_varijabla naziv="DomainObject.Predmet.SudioniciListNazivOIB_1">
      <item>, OIB 41572654491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3D070-B8EB-48CE-AEAF-CA4796FB0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2539</properties:Characters>
  <properties:Lines>73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2017-10-17T11:10:00Z</dcterms:created>
  <dc:creator>Administrator</dc:creator>
  <cp:lastModifiedBy>Marijana Žuža</cp:lastModifiedBy>
  <cp:lastPrinted>2017-11-14T11:47:00Z</cp:lastPrinted>
  <dcterms:modified xmlns:xsi="http://www.w3.org/2001/XMLSchema-instance" xsi:type="dcterms:W3CDTF">2017-11-15T07:01:00Z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