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eb50" w14:paraId="c1ceb50" w:rsidRDefault="00FF6014" w:rsidP="00FF6014" w:rsidR="00FF6014" w:rsidRPr="001C2B76">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1C2B76">
        <w:rPr>
          <w:rFonts w:cs="Times New Roman" w:eastAsia="Times New Roman" w:hAnsi="Times New Roman" w:ascii="Times New Roman"/>
          <w:bCs/>
          <w:sz w:val="24"/>
          <w:szCs w:val="24"/>
        </w:rPr>
        <w:t xml:space="preserve">                    </w:t>
      </w:r>
      <w:r w:rsidRPr="001C2B76">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FF6014" w:rsidP="00FF6014" w:rsidR="00FF6014" w:rsidRPr="001C2B76">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1C2B76">
        <w:rPr>
          <w:rFonts w:cs="Times New Roman" w:eastAsia="Times New Roman" w:hAnsi="Times New Roman" w:ascii="Times New Roman"/>
          <w:bCs/>
          <w:sz w:val="24"/>
          <w:szCs w:val="24"/>
          <w:lang w:val="en-US"/>
        </w:rPr>
        <w:t xml:space="preserve">     REPUBLIKA HRVATSKA</w:t>
      </w:r>
    </w:p>
    <w:p w:rsidRDefault="00FF6014" w:rsidP="00FF6014" w:rsidR="00FF6014" w:rsidRPr="001C2B76">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1C2B76">
        <w:rPr>
          <w:rFonts w:cs="Times New Roman" w:eastAsia="Times New Roman" w:hAnsi="Times New Roman" w:ascii="Times New Roman"/>
          <w:bCs/>
          <w:sz w:val="24"/>
          <w:szCs w:val="24"/>
          <w:lang w:val="en-US"/>
        </w:rPr>
        <w:t xml:space="preserve"> TRGOVAČKI SUD U PAZINU</w:t>
      </w:r>
    </w:p>
    <w:p w:rsidRDefault="00FF6014" w:rsidP="00FF6014" w:rsidR="00FF6014" w:rsidRPr="001C2B76">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1C2B76">
        <w:rPr>
          <w:rFonts w:cs="Times New Roman" w:eastAsia="Times New Roman" w:hAnsi="Times New Roman" w:ascii="Times New Roman"/>
          <w:bCs/>
          <w:sz w:val="24"/>
          <w:szCs w:val="24"/>
        </w:rPr>
        <w:t xml:space="preserve">      Dršćevka 1, 52000 Pazin</w:t>
      </w:r>
    </w:p>
    <w:p w:rsidRDefault="00FF6014" w:rsidP="00FF6014" w:rsidR="00FF6014" w:rsidRPr="001C2B76">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FF6014" w:rsidP="00FF6014" w:rsidR="00FF6014" w:rsidRPr="001C2B76">
      <w:pPr>
        <w:spacing w:lineRule="auto" w:line="240" w:after="0"/>
        <w:jc w:val="center"/>
        <w:rPr>
          <w:rFonts w:cs="Times New Roman" w:eastAsia="Times New Roman" w:hAnsi="Times New Roman" w:ascii="Times New Roman"/>
          <w:sz w:val="24"/>
          <w:szCs w:val="24"/>
          <w:lang w:eastAsia="hr-HR"/>
        </w:rPr>
      </w:pPr>
      <w:r w:rsidRPr="001C2B76">
        <w:rPr>
          <w:rFonts w:cs="Times New Roman" w:eastAsia="Times New Roman" w:hAnsi="Times New Roman" w:ascii="Times New Roman"/>
          <w:sz w:val="24"/>
          <w:szCs w:val="24"/>
        </w:rPr>
        <w:t>R E P U B L I K A   H R V A T S K A</w:t>
      </w:r>
    </w:p>
    <w:p w:rsidRDefault="00FF6014" w:rsidP="00FF6014" w:rsidR="00FF6014" w:rsidRPr="001C2B76">
      <w:pPr>
        <w:spacing w:lineRule="auto" w:line="240" w:after="0"/>
        <w:jc w:val="center"/>
        <w:rPr>
          <w:rFonts w:cs="Times New Roman" w:eastAsia="Times New Roman" w:hAnsi="Times New Roman" w:ascii="Times New Roman"/>
          <w:sz w:val="24"/>
          <w:szCs w:val="24"/>
        </w:rPr>
      </w:pPr>
    </w:p>
    <w:p w:rsidRDefault="00FF6014" w:rsidP="00FF6014" w:rsidR="00FF6014" w:rsidRPr="001C2B76">
      <w:pPr>
        <w:spacing w:lineRule="auto" w:line="240" w:after="0"/>
        <w:jc w:val="center"/>
        <w:rPr>
          <w:rFonts w:cs="Times New Roman" w:eastAsia="Times New Roman" w:hAnsi="Times New Roman" w:ascii="Times New Roman"/>
          <w:sz w:val="24"/>
          <w:szCs w:val="24"/>
        </w:rPr>
      </w:pPr>
      <w:r w:rsidRPr="001C2B76">
        <w:rPr>
          <w:rFonts w:cs="Times New Roman" w:eastAsia="Times New Roman" w:hAnsi="Times New Roman" w:ascii="Times New Roman"/>
          <w:sz w:val="24"/>
          <w:szCs w:val="24"/>
        </w:rPr>
        <w:t>R J E Š E NJ E</w:t>
      </w:r>
    </w:p>
    <w:p w:rsidRDefault="00FF6014" w:rsidP="00FF6014" w:rsidR="00FF6014" w:rsidRPr="001C2B76">
      <w:pPr>
        <w:spacing w:lineRule="auto" w:line="240" w:after="0"/>
        <w:rPr>
          <w:rFonts w:cs="Times New Roman" w:eastAsia="Times New Roman" w:hAnsi="Times New Roman" w:ascii="Times New Roman"/>
          <w:sz w:val="24"/>
          <w:szCs w:val="24"/>
        </w:rPr>
      </w:pPr>
    </w:p>
    <w:p w:rsidRDefault="00FF6014" w:rsidP="00FF6014" w:rsidR="00FF6014" w:rsidRPr="001C2B76">
      <w:pPr>
        <w:spacing w:lineRule="auto" w:line="240" w:after="0"/>
        <w:ind w:firstLine="708"/>
        <w:jc w:val="both"/>
        <w:rPr>
          <w:rFonts w:cs="Times New Roman" w:eastAsia="Times New Roman" w:hAnsi="Times New Roman" w:ascii="Times New Roman"/>
          <w:sz w:val="24"/>
          <w:szCs w:val="24"/>
        </w:rPr>
      </w:pPr>
      <w:r w:rsidRPr="001C2B76">
        <w:rPr>
          <w:rFonts w:cs="Times New Roman" w:eastAsia="Times New Roman" w:hAnsi="Times New Roman" w:ascii="Times New Roman"/>
          <w:sz w:val="24"/>
          <w:szCs w:val="24"/>
        </w:rPr>
        <w:t>Trgovački sud u Pazinu, po sucu Damiru Rabaru,</w:t>
      </w:r>
      <w:r w:rsidRPr="001C2B76">
        <w:rPr>
          <w:rFonts w:cs="Times New Roman" w:hAnsi="Times New Roman" w:ascii="Times New Roman"/>
          <w:sz w:val="24"/>
          <w:szCs w:val="24"/>
        </w:rPr>
        <w:t xml:space="preserve"> </w:t>
      </w:r>
      <w:r w:rsidRPr="001C2B76">
        <w:rPr>
          <w:rFonts w:cs="Times New Roman" w:eastAsia="Times New Roman" w:hAnsi="Times New Roman" w:ascii="Times New Roman"/>
          <w:sz w:val="24"/>
          <w:szCs w:val="24"/>
        </w:rPr>
        <w:t>radi provedbe naknadne diobe nad pravnom osobom (dužnikom) – stečajnom masom trgovačkog društva</w:t>
      </w:r>
      <w:r w:rsidR="00756FCE" w:rsidRPr="001C2B76">
        <w:rPr>
          <w:rFonts w:cs="Times New Roman" w:eastAsia="Times New Roman" w:hAnsi="Times New Roman" w:ascii="Times New Roman"/>
          <w:sz w:val="24"/>
          <w:szCs w:val="24"/>
        </w:rPr>
        <w:t xml:space="preserve"> UNIANIMUS d. o. o. Poreč, Grožnjanska 2, OIB 49610341258</w:t>
      </w:r>
      <w:r w:rsidRPr="001C2B76">
        <w:rPr>
          <w:rFonts w:cs="Times New Roman" w:hAnsi="Times New Roman" w:ascii="Times New Roman"/>
          <w:sz w:val="24"/>
          <w:szCs w:val="24"/>
        </w:rPr>
        <w:t>,</w:t>
      </w:r>
      <w:r w:rsidRPr="001C2B76">
        <w:rPr>
          <w:rFonts w:cs="Times New Roman" w:eastAsia="Times New Roman" w:hAnsi="Times New Roman" w:ascii="Times New Roman"/>
          <w:sz w:val="24"/>
          <w:szCs w:val="24"/>
        </w:rPr>
        <w:t xml:space="preserve"> dana </w:t>
      </w:r>
      <w:r w:rsidR="0064525C" w:rsidRPr="001C2B76">
        <w:rPr>
          <w:rFonts w:cs="Times New Roman" w:eastAsia="Times New Roman" w:hAnsi="Times New Roman" w:ascii="Times New Roman"/>
          <w:sz w:val="24"/>
          <w:szCs w:val="24"/>
        </w:rPr>
        <w:t>16</w:t>
      </w:r>
      <w:r w:rsidRPr="001C2B76">
        <w:rPr>
          <w:rFonts w:cs="Times New Roman" w:eastAsia="Times New Roman" w:hAnsi="Times New Roman" w:ascii="Times New Roman"/>
          <w:sz w:val="24"/>
          <w:szCs w:val="24"/>
        </w:rPr>
        <w:t xml:space="preserve">. </w:t>
      </w:r>
      <w:r w:rsidR="0064525C" w:rsidRPr="001C2B76">
        <w:rPr>
          <w:rFonts w:cs="Times New Roman" w:eastAsia="Times New Roman" w:hAnsi="Times New Roman" w:ascii="Times New Roman"/>
          <w:sz w:val="24"/>
          <w:szCs w:val="24"/>
        </w:rPr>
        <w:t xml:space="preserve">siječnja </w:t>
      </w:r>
      <w:r w:rsidRPr="001C2B76">
        <w:rPr>
          <w:rFonts w:cs="Times New Roman" w:eastAsia="Times New Roman" w:hAnsi="Times New Roman" w:ascii="Times New Roman"/>
          <w:sz w:val="24"/>
          <w:szCs w:val="24"/>
        </w:rPr>
        <w:t>201</w:t>
      </w:r>
      <w:r w:rsidR="0064525C" w:rsidRPr="001C2B76">
        <w:rPr>
          <w:rFonts w:cs="Times New Roman" w:eastAsia="Times New Roman" w:hAnsi="Times New Roman" w:ascii="Times New Roman"/>
          <w:sz w:val="24"/>
          <w:szCs w:val="24"/>
        </w:rPr>
        <w:t>8</w:t>
      </w:r>
      <w:r w:rsidRPr="001C2B76">
        <w:rPr>
          <w:rFonts w:cs="Times New Roman" w:eastAsia="Times New Roman" w:hAnsi="Times New Roman" w:ascii="Times New Roman"/>
          <w:sz w:val="24"/>
          <w:szCs w:val="24"/>
        </w:rPr>
        <w:t>.</w:t>
      </w:r>
    </w:p>
    <w:p w:rsidRDefault="00FF6014" w:rsidP="00FF6014" w:rsidR="00FF6014" w:rsidRPr="001C2B76">
      <w:pPr>
        <w:spacing w:lineRule="auto" w:line="240" w:after="0"/>
        <w:ind w:firstLine="708"/>
        <w:rPr>
          <w:rFonts w:cs="Times New Roman" w:eastAsia="Times New Roman" w:hAnsi="Times New Roman" w:ascii="Times New Roman"/>
          <w:sz w:val="24"/>
          <w:szCs w:val="24"/>
        </w:rPr>
      </w:pPr>
    </w:p>
    <w:p w:rsidRDefault="00FF6014" w:rsidP="00FF6014" w:rsidR="00FF6014" w:rsidRPr="001C2B76">
      <w:pPr>
        <w:spacing w:lineRule="auto" w:line="240" w:after="0"/>
        <w:jc w:val="center"/>
        <w:rPr>
          <w:rFonts w:cs="Times New Roman" w:eastAsia="Times New Roman" w:hAnsi="Times New Roman" w:ascii="Times New Roman"/>
          <w:sz w:val="24"/>
          <w:szCs w:val="24"/>
        </w:rPr>
      </w:pPr>
      <w:r w:rsidRPr="001C2B76">
        <w:rPr>
          <w:rFonts w:cs="Times New Roman" w:eastAsia="Times New Roman" w:hAnsi="Times New Roman" w:ascii="Times New Roman"/>
          <w:sz w:val="24"/>
          <w:szCs w:val="24"/>
        </w:rPr>
        <w:t>r i j e š i o   j e</w:t>
      </w:r>
    </w:p>
    <w:p w:rsidRDefault="00FF6014" w:rsidP="00FF6014" w:rsidR="00FF6014" w:rsidRPr="001C2B76">
      <w:pPr>
        <w:spacing w:lineRule="auto" w:line="240" w:after="0"/>
        <w:rPr>
          <w:rFonts w:cs="Times New Roman" w:eastAsia="Times New Roman" w:hAnsi="Times New Roman" w:ascii="Times New Roman"/>
          <w:sz w:val="24"/>
          <w:szCs w:val="24"/>
        </w:rPr>
      </w:pPr>
    </w:p>
    <w:p w:rsidRDefault="00FF6014" w:rsidP="00FF6014" w:rsidR="00FF6014" w:rsidRPr="001C2B76">
      <w:pPr>
        <w:spacing w:lineRule="auto" w:line="240" w:after="0"/>
        <w:ind w:firstLine="708"/>
        <w:jc w:val="both"/>
        <w:rPr>
          <w:rFonts w:cs="Times New Roman" w:hAnsi="Times New Roman" w:ascii="Times New Roman"/>
          <w:sz w:val="24"/>
          <w:szCs w:val="24"/>
        </w:rPr>
      </w:pPr>
      <w:r w:rsidRPr="001C2B76">
        <w:rPr>
          <w:rFonts w:cs="Times New Roman" w:hAnsi="Times New Roman" w:ascii="Times New Roman"/>
          <w:sz w:val="24"/>
          <w:szCs w:val="24"/>
        </w:rPr>
        <w:t xml:space="preserve">I. Nastavlja se stečajni postupak u odnosu na stečajnu masu trgovačkog društva </w:t>
      </w:r>
      <w:r w:rsidRPr="001C2B76">
        <w:rPr>
          <w:rFonts w:cs="Times New Roman" w:eastAsia="Times New Roman" w:hAnsi="Times New Roman" w:ascii="Times New Roman"/>
          <w:sz w:val="24"/>
          <w:szCs w:val="24"/>
        </w:rPr>
        <w:t>UNIANIMUS d. o. o. Poreč, Grožnjanska 2.</w:t>
      </w:r>
    </w:p>
    <w:p w:rsidRDefault="00FF6014" w:rsidP="00FF6014" w:rsidR="00FF6014" w:rsidRPr="001C2B76">
      <w:pPr>
        <w:spacing w:lineRule="auto" w:line="240" w:after="0"/>
        <w:ind w:firstLine="708"/>
        <w:jc w:val="both"/>
        <w:rPr>
          <w:rFonts w:cs="Times New Roman" w:hAnsi="Times New Roman" w:ascii="Times New Roman"/>
          <w:sz w:val="24"/>
          <w:szCs w:val="24"/>
        </w:rPr>
      </w:pPr>
    </w:p>
    <w:p w:rsidRDefault="00FF6014" w:rsidP="00FF6014" w:rsidR="00FF6014" w:rsidRPr="001C2B76">
      <w:pPr>
        <w:spacing w:lineRule="auto" w:line="240" w:after="0"/>
        <w:ind w:firstLine="708"/>
        <w:jc w:val="both"/>
        <w:rPr>
          <w:rFonts w:cs="Times New Roman" w:hAnsi="Times New Roman" w:ascii="Times New Roman"/>
          <w:sz w:val="24"/>
          <w:szCs w:val="24"/>
        </w:rPr>
      </w:pPr>
      <w:r w:rsidRPr="001C2B76">
        <w:rPr>
          <w:rFonts w:cs="Times New Roman" w:hAnsi="Times New Roman" w:ascii="Times New Roman"/>
          <w:sz w:val="24"/>
          <w:szCs w:val="24"/>
        </w:rPr>
        <w:t>II. Nalaže se sudskom registru ovog suda da izvrši upis stečajne mase u sudski registar.</w:t>
      </w:r>
    </w:p>
    <w:p w:rsidRDefault="00FF6014" w:rsidP="00FF6014" w:rsidR="00FF6014" w:rsidRPr="001C2B76">
      <w:pPr>
        <w:spacing w:lineRule="auto" w:line="240" w:after="0"/>
        <w:ind w:firstLine="708"/>
        <w:jc w:val="both"/>
        <w:rPr>
          <w:rFonts w:cs="Times New Roman" w:hAnsi="Times New Roman" w:ascii="Times New Roman"/>
          <w:sz w:val="24"/>
          <w:szCs w:val="24"/>
        </w:rPr>
      </w:pP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r>
      <w:r w:rsidR="005468F5" w:rsidRPr="001C2B76">
        <w:rPr>
          <w:rFonts w:cs="Times New Roman" w:hAnsi="Times New Roman" w:ascii="Times New Roman"/>
          <w:sz w:val="24"/>
          <w:szCs w:val="24"/>
        </w:rPr>
        <w:t>III</w:t>
      </w:r>
      <w:r w:rsidRPr="001C2B76">
        <w:rPr>
          <w:rFonts w:cs="Times New Roman" w:hAnsi="Times New Roman" w:ascii="Times New Roman"/>
          <w:sz w:val="24"/>
          <w:szCs w:val="24"/>
        </w:rPr>
        <w:t>.</w:t>
      </w:r>
      <w:r w:rsidRPr="001C2B76">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w:t>
      </w:r>
      <w:r w:rsidR="00BA2139">
        <w:rPr>
          <w:rFonts w:cs="Times New Roman" w:hAnsi="Times New Roman" w:ascii="Times New Roman"/>
          <w:sz w:val="24"/>
          <w:szCs w:val="24"/>
        </w:rPr>
        <w:t xml:space="preserve">Damir Debeljuh, Pula, Laginjina 6, </w:t>
      </w:r>
      <w:r w:rsidRPr="001C2B76">
        <w:rPr>
          <w:rFonts w:cs="Times New Roman" w:hAnsi="Times New Roman" w:ascii="Times New Roman"/>
          <w:sz w:val="24"/>
          <w:szCs w:val="24"/>
        </w:rPr>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1C2B76">
        <w:rPr>
          <w:rFonts w:cs="Times New Roman" w:hAnsi="Times New Roman" w:ascii="Times New Roman"/>
          <w:bCs/>
          <w:sz w:val="24"/>
          <w:szCs w:val="24"/>
        </w:rPr>
        <w:t>HR12 1001005 1863000160,</w:t>
      </w:r>
      <w:r w:rsidRPr="001C2B76">
        <w:rPr>
          <w:rFonts w:cs="Times New Roman" w:hAnsi="Times New Roman" w:ascii="Times New Roman"/>
          <w:sz w:val="24"/>
          <w:szCs w:val="24"/>
        </w:rPr>
        <w:t xml:space="preserve"> poziv na broj 64 5045-48752-</w:t>
      </w:r>
      <w:r w:rsidR="0064525C" w:rsidRPr="001C2B76">
        <w:rPr>
          <w:rFonts w:cs="Times New Roman" w:hAnsi="Times New Roman" w:ascii="Times New Roman"/>
          <w:sz w:val="24"/>
          <w:szCs w:val="24"/>
        </w:rPr>
        <w:t>604</w:t>
      </w:r>
      <w:r w:rsidRPr="001C2B76">
        <w:rPr>
          <w:rFonts w:cs="Times New Roman" w:hAnsi="Times New Roman" w:ascii="Times New Roman"/>
          <w:sz w:val="24"/>
          <w:szCs w:val="24"/>
        </w:rPr>
        <w:t>201</w:t>
      </w:r>
      <w:r w:rsidR="0064525C" w:rsidRPr="001C2B76">
        <w:rPr>
          <w:rFonts w:cs="Times New Roman" w:hAnsi="Times New Roman" w:ascii="Times New Roman"/>
          <w:sz w:val="24"/>
          <w:szCs w:val="24"/>
        </w:rPr>
        <w:t>7</w:t>
      </w:r>
      <w:r w:rsidRPr="001C2B76">
        <w:rPr>
          <w:rFonts w:cs="Times New Roman" w:hAnsi="Times New Roman" w:ascii="Times New Roman"/>
          <w:sz w:val="24"/>
          <w:szCs w:val="24"/>
        </w:rPr>
        <w:t xml:space="preserve">. </w:t>
      </w:r>
      <w:r w:rsidRPr="001C2B76">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1C2B76">
        <w:rPr>
          <w:rFonts w:cs="Times New Roman" w:hAnsi="Times New Roman" w:ascii="Times New Roman"/>
          <w:sz w:val="24"/>
          <w:szCs w:val="24"/>
        </w:rPr>
        <w:t xml:space="preserve">Zaposlenici koji prijavljuju svoja potraživanja po osnovu rada ne moraju platiti pristojbu. </w:t>
      </w:r>
    </w:p>
    <w:p w:rsidRDefault="00FF6014" w:rsidP="00FF6014" w:rsidR="00FF6014" w:rsidRPr="001C2B76">
      <w:pPr>
        <w:spacing w:lineRule="auto" w:line="240" w:after="0"/>
        <w:jc w:val="both"/>
        <w:rPr>
          <w:rFonts w:cs="Times New Roman" w:hAnsi="Times New Roman" w:ascii="Times New Roman"/>
          <w:sz w:val="24"/>
          <w:szCs w:val="24"/>
        </w:rPr>
      </w:pP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r>
      <w:r w:rsidR="005468F5" w:rsidRPr="001C2B76">
        <w:rPr>
          <w:rFonts w:cs="Times New Roman" w:hAnsi="Times New Roman" w:ascii="Times New Roman"/>
          <w:sz w:val="24"/>
          <w:szCs w:val="24"/>
        </w:rPr>
        <w:t>I</w:t>
      </w:r>
      <w:r w:rsidRPr="001C2B76">
        <w:rPr>
          <w:rFonts w:cs="Times New Roman" w:hAnsi="Times New Roman" w:ascii="Times New Roman"/>
          <w:sz w:val="24"/>
          <w:szCs w:val="24"/>
        </w:rPr>
        <w:t>V.</w:t>
      </w:r>
      <w:r w:rsidRPr="001C2B76">
        <w:rPr>
          <w:rFonts w:cs="Times New Roman" w:hAnsi="Times New Roman" w:ascii="Times New Roman"/>
          <w:sz w:val="24"/>
          <w:szCs w:val="24"/>
        </w:rPr>
        <w:tab/>
        <w:t>Prijavu tražbine podnesenu nakon isteka roka za prijavljivanje sud će odbaciti rješenjem (čl. 257. st. 6. SZ-a).</w:t>
      </w: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t xml:space="preserve">Samo prijave dostavljene na način koji je naveden u točki </w:t>
      </w:r>
      <w:r w:rsidR="00BA2139">
        <w:rPr>
          <w:rFonts w:cs="Times New Roman" w:hAnsi="Times New Roman" w:ascii="Times New Roman"/>
          <w:sz w:val="24"/>
          <w:szCs w:val="24"/>
        </w:rPr>
        <w:t>III</w:t>
      </w:r>
      <w:r w:rsidRPr="001C2B76">
        <w:rPr>
          <w:rFonts w:cs="Times New Roman" w:hAnsi="Times New Roman" w:ascii="Times New Roman"/>
          <w:sz w:val="24"/>
          <w:szCs w:val="24"/>
        </w:rPr>
        <w:t xml:space="preserve">. ovog rješenja smatraju se urednim i pravovremenim. </w:t>
      </w:r>
    </w:p>
    <w:p w:rsidRDefault="00FF6014" w:rsidP="00FF6014" w:rsidR="00FF6014" w:rsidRPr="001C2B76">
      <w:pPr>
        <w:spacing w:lineRule="auto" w:line="240" w:after="0"/>
        <w:ind w:firstLine="708"/>
        <w:jc w:val="both"/>
        <w:rPr>
          <w:rFonts w:cs="Times New Roman" w:hAnsi="Times New Roman" w:ascii="Times New Roman"/>
          <w:sz w:val="24"/>
          <w:szCs w:val="24"/>
        </w:rPr>
      </w:pPr>
      <w:r w:rsidRPr="001C2B76">
        <w:rPr>
          <w:rFonts w:cs="Times New Roman" w:hAnsi="Times New Roman" w:ascii="Times New Roman"/>
          <w:sz w:val="24"/>
          <w:szCs w:val="24"/>
        </w:rPr>
        <w:t xml:space="preserve">Nalaže se stečajnom upravitelju da u roku od 8 dana od isteka roka iz točke </w:t>
      </w:r>
      <w:r w:rsidR="00BA2139">
        <w:rPr>
          <w:rFonts w:cs="Times New Roman" w:hAnsi="Times New Roman" w:ascii="Times New Roman"/>
          <w:sz w:val="24"/>
          <w:szCs w:val="24"/>
        </w:rPr>
        <w:t>III</w:t>
      </w:r>
      <w:r w:rsidRPr="001C2B76">
        <w:rPr>
          <w:rFonts w:cs="Times New Roman" w:hAnsi="Times New Roman" w:ascii="Times New Roman"/>
          <w:sz w:val="24"/>
          <w:szCs w:val="24"/>
        </w:rPr>
        <w:t>. ovog rješenja dostavi sudu sve prijavljene tražbine i isprave na kojima se temelje te tražbine (čl. 259. st. 3. SZ-a).</w:t>
      </w: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t>V.</w:t>
      </w:r>
      <w:r w:rsidRPr="001C2B76">
        <w:rPr>
          <w:rFonts w:cs="Times New Roman" w:hAnsi="Times New Roman" w:ascii="Times New Roman"/>
          <w:sz w:val="24"/>
          <w:szCs w:val="24"/>
        </w:rPr>
        <w:tab/>
        <w:t xml:space="preserve">Razlučni i izlučni vjerovnici se pozivaju da u roku iz točke </w:t>
      </w:r>
      <w:r w:rsidR="00BA2139">
        <w:rPr>
          <w:rFonts w:cs="Times New Roman" w:hAnsi="Times New Roman" w:ascii="Times New Roman"/>
          <w:sz w:val="24"/>
          <w:szCs w:val="24"/>
        </w:rPr>
        <w:t>III</w:t>
      </w:r>
      <w:r w:rsidRPr="001C2B76">
        <w:rPr>
          <w:rFonts w:cs="Times New Roman" w:hAnsi="Times New Roman" w:ascii="Times New Roman"/>
          <w:sz w:val="24"/>
          <w:szCs w:val="24"/>
        </w:rPr>
        <w:t xml:space="preserve">. ovog rješenja obavijeste stečajnog upravitelja o svojim pravima, sukladno odredbi čl. 258. st. 1. i 2. SZ-a. </w:t>
      </w: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t>VI.</w:t>
      </w:r>
      <w:r w:rsidRPr="001C2B76">
        <w:rPr>
          <w:rFonts w:cs="Times New Roman" w:hAnsi="Times New Roman" w:ascii="Times New Roman"/>
          <w:sz w:val="24"/>
          <w:szCs w:val="24"/>
        </w:rPr>
        <w:tab/>
        <w:t xml:space="preserve">Pozivaju se dužnikovi dužnici da svoje obveze bez odgode ispunjavaju stečajnom upravitelju za stečajnog dužnika. </w:t>
      </w:r>
    </w:p>
    <w:p w:rsidRDefault="00FF6014" w:rsidP="00FF6014" w:rsidR="00FF6014" w:rsidRPr="001C2B76">
      <w:pPr>
        <w:spacing w:lineRule="auto" w:line="240" w:after="0"/>
        <w:ind w:firstLine="708"/>
        <w:jc w:val="both"/>
        <w:rPr>
          <w:rFonts w:cs="Times New Roman" w:hAnsi="Times New Roman" w:ascii="Times New Roman"/>
          <w:sz w:val="24"/>
          <w:szCs w:val="24"/>
        </w:rPr>
      </w:pPr>
    </w:p>
    <w:p w:rsidRDefault="005468F5" w:rsidP="00FF6014" w:rsidR="00FF6014" w:rsidRPr="001C2B76">
      <w:pPr>
        <w:spacing w:lineRule="auto" w:line="240" w:after="0"/>
        <w:ind w:firstLine="708"/>
        <w:jc w:val="both"/>
        <w:rPr>
          <w:rFonts w:cs="Times New Roman" w:hAnsi="Times New Roman" w:ascii="Times New Roman"/>
          <w:sz w:val="24"/>
          <w:szCs w:val="24"/>
        </w:rPr>
      </w:pPr>
      <w:r w:rsidRPr="001C2B76">
        <w:rPr>
          <w:rFonts w:cs="Times New Roman" w:hAnsi="Times New Roman" w:ascii="Times New Roman"/>
          <w:sz w:val="24"/>
          <w:szCs w:val="24"/>
        </w:rPr>
        <w:t>VI</w:t>
      </w:r>
      <w:r w:rsidR="00FF6014" w:rsidRPr="001C2B76">
        <w:rPr>
          <w:rFonts w:cs="Times New Roman" w:hAnsi="Times New Roman" w:ascii="Times New Roman"/>
          <w:sz w:val="24"/>
          <w:szCs w:val="24"/>
        </w:rPr>
        <w:t>.</w:t>
      </w:r>
      <w:r w:rsidR="00FF6014" w:rsidRPr="001C2B76">
        <w:rPr>
          <w:rFonts w:cs="Times New Roman" w:hAnsi="Times New Roman" w:ascii="Times New Roman"/>
          <w:sz w:val="24"/>
          <w:szCs w:val="24"/>
        </w:rPr>
        <w:tab/>
        <w:t xml:space="preserve">Ispitno ročište na kojem će se ispitivati prijavljene tražbine određuje se za dan </w:t>
      </w:r>
    </w:p>
    <w:p w:rsidRDefault="00FF6014" w:rsidP="00FF6014" w:rsidR="00FF6014" w:rsidRPr="001C2B76">
      <w:pPr>
        <w:spacing w:lineRule="auto" w:line="240" w:after="0"/>
        <w:rPr>
          <w:rFonts w:cs="Times New Roman" w:hAnsi="Times New Roman" w:ascii="Times New Roman"/>
          <w:sz w:val="24"/>
          <w:szCs w:val="24"/>
        </w:rPr>
      </w:pPr>
    </w:p>
    <w:p w:rsidRDefault="00261229" w:rsidP="00FF6014" w:rsidR="00FF6014" w:rsidRPr="001C2B7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w:t>
      </w:r>
      <w:r w:rsidR="004900F3" w:rsidRPr="001C2B76">
        <w:rPr>
          <w:rFonts w:cs="Times New Roman" w:hAnsi="Times New Roman" w:ascii="Times New Roman"/>
          <w:sz w:val="24"/>
          <w:szCs w:val="24"/>
        </w:rPr>
        <w:t>2</w:t>
      </w:r>
      <w:r w:rsidR="00FF6014" w:rsidRPr="001C2B76">
        <w:rPr>
          <w:rFonts w:cs="Times New Roman" w:hAnsi="Times New Roman" w:ascii="Times New Roman"/>
          <w:sz w:val="24"/>
          <w:szCs w:val="24"/>
        </w:rPr>
        <w:t xml:space="preserve">. </w:t>
      </w:r>
      <w:r w:rsidR="004900F3" w:rsidRPr="001C2B76">
        <w:rPr>
          <w:rFonts w:cs="Times New Roman" w:hAnsi="Times New Roman" w:ascii="Times New Roman"/>
          <w:sz w:val="24"/>
          <w:szCs w:val="24"/>
        </w:rPr>
        <w:t xml:space="preserve">travnja </w:t>
      </w:r>
      <w:r w:rsidR="00FF6014" w:rsidRPr="001C2B76">
        <w:rPr>
          <w:rFonts w:cs="Times New Roman" w:hAnsi="Times New Roman" w:ascii="Times New Roman"/>
          <w:sz w:val="24"/>
          <w:szCs w:val="24"/>
        </w:rPr>
        <w:t>201</w:t>
      </w:r>
      <w:r w:rsidR="004900F3" w:rsidRPr="001C2B76">
        <w:rPr>
          <w:rFonts w:cs="Times New Roman" w:hAnsi="Times New Roman" w:ascii="Times New Roman"/>
          <w:sz w:val="24"/>
          <w:szCs w:val="24"/>
        </w:rPr>
        <w:t>8</w:t>
      </w:r>
      <w:r w:rsidR="00FF6014" w:rsidRPr="001C2B76">
        <w:rPr>
          <w:rFonts w:cs="Times New Roman" w:hAnsi="Times New Roman" w:ascii="Times New Roman"/>
          <w:sz w:val="24"/>
          <w:szCs w:val="24"/>
        </w:rPr>
        <w:t>. u 9,00 sati,</w:t>
      </w:r>
    </w:p>
    <w:p w:rsidRDefault="00FF6014" w:rsidP="00FF6014" w:rsidR="00FF6014" w:rsidRPr="001C2B76">
      <w:pPr>
        <w:spacing w:lineRule="auto" w:line="240" w:after="0"/>
        <w:jc w:val="center"/>
        <w:rPr>
          <w:rFonts w:cs="Times New Roman" w:hAnsi="Times New Roman" w:ascii="Times New Roman"/>
          <w:sz w:val="24"/>
          <w:szCs w:val="24"/>
        </w:rPr>
      </w:pPr>
      <w:r w:rsidRPr="001C2B76">
        <w:rPr>
          <w:rFonts w:cs="Times New Roman" w:hAnsi="Times New Roman" w:ascii="Times New Roman"/>
          <w:sz w:val="24"/>
          <w:szCs w:val="24"/>
        </w:rPr>
        <w:t>sudnica broj 2,</w:t>
      </w:r>
    </w:p>
    <w:p w:rsidRDefault="00FF6014" w:rsidP="00FF6014" w:rsidR="00FF6014" w:rsidRPr="001C2B76">
      <w:pPr>
        <w:spacing w:lineRule="auto" w:line="240" w:after="0"/>
        <w:jc w:val="center"/>
        <w:rPr>
          <w:rFonts w:cs="Times New Roman" w:hAnsi="Times New Roman" w:ascii="Times New Roman"/>
          <w:sz w:val="24"/>
          <w:szCs w:val="24"/>
        </w:rPr>
      </w:pPr>
      <w:r w:rsidRPr="001C2B76">
        <w:rPr>
          <w:rFonts w:cs="Times New Roman" w:hAnsi="Times New Roman" w:ascii="Times New Roman"/>
          <w:sz w:val="24"/>
          <w:szCs w:val="24"/>
        </w:rPr>
        <w:t>u Trgovačkom sudu u Pazinu,</w:t>
      </w:r>
    </w:p>
    <w:p w:rsidRDefault="00FF6014" w:rsidP="00FF6014" w:rsidR="00FF6014" w:rsidRPr="001C2B76">
      <w:pPr>
        <w:spacing w:lineRule="auto" w:line="240" w:after="0"/>
        <w:jc w:val="center"/>
        <w:rPr>
          <w:rFonts w:cs="Times New Roman" w:hAnsi="Times New Roman" w:ascii="Times New Roman"/>
          <w:sz w:val="24"/>
          <w:szCs w:val="24"/>
        </w:rPr>
      </w:pPr>
      <w:r w:rsidRPr="001C2B76">
        <w:rPr>
          <w:rFonts w:cs="Times New Roman" w:hAnsi="Times New Roman" w:ascii="Times New Roman"/>
          <w:sz w:val="24"/>
          <w:szCs w:val="24"/>
        </w:rPr>
        <w:t>Dršćevka 1.</w:t>
      </w:r>
    </w:p>
    <w:p w:rsidRDefault="00FF6014" w:rsidP="00FF6014" w:rsidR="00FF6014" w:rsidRPr="001C2B76">
      <w:pPr>
        <w:spacing w:lineRule="auto" w:line="240" w:after="0"/>
        <w:rPr>
          <w:rFonts w:cs="Times New Roman" w:hAnsi="Times New Roman" w:ascii="Times New Roman"/>
          <w:sz w:val="24"/>
          <w:szCs w:val="24"/>
        </w:rPr>
      </w:pP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r>
      <w:r w:rsidR="005468F5" w:rsidRPr="001C2B76">
        <w:rPr>
          <w:rFonts w:cs="Times New Roman" w:hAnsi="Times New Roman" w:ascii="Times New Roman"/>
          <w:sz w:val="24"/>
          <w:szCs w:val="24"/>
        </w:rPr>
        <w:t>VIII</w:t>
      </w:r>
      <w:r w:rsidRPr="001C2B76">
        <w:rPr>
          <w:rFonts w:cs="Times New Roman" w:hAnsi="Times New Roman" w:ascii="Times New Roman"/>
          <w:sz w:val="24"/>
          <w:szCs w:val="24"/>
        </w:rPr>
        <w:t>.</w:t>
      </w:r>
      <w:r w:rsidRPr="001C2B76">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FF6014" w:rsidP="00FF6014" w:rsidR="00FF6014" w:rsidRPr="001C2B76">
      <w:pPr>
        <w:spacing w:lineRule="auto" w:line="240" w:after="0"/>
        <w:rPr>
          <w:rFonts w:cs="Times New Roman" w:hAnsi="Times New Roman" w:ascii="Times New Roman"/>
          <w:sz w:val="24"/>
          <w:szCs w:val="24"/>
        </w:rPr>
      </w:pPr>
    </w:p>
    <w:p w:rsidRDefault="00261229" w:rsidP="004900F3" w:rsidR="004900F3" w:rsidRPr="001C2B7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w:t>
      </w:r>
      <w:r w:rsidR="004900F3" w:rsidRPr="001C2B76">
        <w:rPr>
          <w:rFonts w:cs="Times New Roman" w:hAnsi="Times New Roman" w:ascii="Times New Roman"/>
          <w:sz w:val="24"/>
          <w:szCs w:val="24"/>
        </w:rPr>
        <w:t>2. travnja 2018. u 9,30 sati,</w:t>
      </w:r>
    </w:p>
    <w:p w:rsidRDefault="00FF6014" w:rsidP="00FF6014" w:rsidR="00FF6014" w:rsidRPr="001C2B76">
      <w:pPr>
        <w:spacing w:lineRule="auto" w:line="240" w:after="0"/>
        <w:jc w:val="center"/>
        <w:rPr>
          <w:rFonts w:cs="Times New Roman" w:hAnsi="Times New Roman" w:ascii="Times New Roman"/>
          <w:sz w:val="24"/>
          <w:szCs w:val="24"/>
        </w:rPr>
      </w:pPr>
      <w:r w:rsidRPr="001C2B76">
        <w:rPr>
          <w:rFonts w:cs="Times New Roman" w:hAnsi="Times New Roman" w:ascii="Times New Roman"/>
          <w:sz w:val="24"/>
          <w:szCs w:val="24"/>
        </w:rPr>
        <w:t>sudnica broj 2,</w:t>
      </w:r>
    </w:p>
    <w:p w:rsidRDefault="00FF6014" w:rsidP="00FF6014" w:rsidR="00FF6014" w:rsidRPr="001C2B76">
      <w:pPr>
        <w:spacing w:lineRule="auto" w:line="240" w:after="0"/>
        <w:jc w:val="center"/>
        <w:rPr>
          <w:rFonts w:cs="Times New Roman" w:hAnsi="Times New Roman" w:ascii="Times New Roman"/>
          <w:sz w:val="24"/>
          <w:szCs w:val="24"/>
        </w:rPr>
      </w:pPr>
      <w:r w:rsidRPr="001C2B76">
        <w:rPr>
          <w:rFonts w:cs="Times New Roman" w:hAnsi="Times New Roman" w:ascii="Times New Roman"/>
          <w:sz w:val="24"/>
          <w:szCs w:val="24"/>
        </w:rPr>
        <w:t>u Trgovačkom sudu u Pazinu,</w:t>
      </w:r>
    </w:p>
    <w:p w:rsidRDefault="00FF6014" w:rsidP="00FF6014" w:rsidR="00FF6014" w:rsidRPr="001C2B76">
      <w:pPr>
        <w:spacing w:lineRule="auto" w:line="240" w:after="0"/>
        <w:jc w:val="center"/>
        <w:rPr>
          <w:rFonts w:cs="Times New Roman" w:hAnsi="Times New Roman" w:ascii="Times New Roman"/>
          <w:sz w:val="24"/>
          <w:szCs w:val="24"/>
        </w:rPr>
      </w:pPr>
      <w:r w:rsidRPr="001C2B76">
        <w:rPr>
          <w:rFonts w:cs="Times New Roman" w:hAnsi="Times New Roman" w:ascii="Times New Roman"/>
          <w:sz w:val="24"/>
          <w:szCs w:val="24"/>
        </w:rPr>
        <w:t>Dršćevka 1.</w:t>
      </w:r>
    </w:p>
    <w:p w:rsidRDefault="00FF6014" w:rsidP="00FF6014" w:rsidR="00FF6014" w:rsidRPr="001C2B76">
      <w:pPr>
        <w:spacing w:lineRule="auto" w:line="240" w:after="0"/>
        <w:jc w:val="center"/>
        <w:rPr>
          <w:rFonts w:cs="Times New Roman" w:hAnsi="Times New Roman" w:ascii="Times New Roman"/>
          <w:sz w:val="24"/>
          <w:szCs w:val="24"/>
        </w:rPr>
      </w:pPr>
    </w:p>
    <w:p w:rsidRDefault="00FF6014" w:rsidP="00FF6014" w:rsidR="00FF6014" w:rsidRPr="001C2B76">
      <w:pPr>
        <w:spacing w:lineRule="auto" w:line="240" w:after="0"/>
        <w:jc w:val="both"/>
        <w:rPr>
          <w:rFonts w:cs="Times New Roman" w:eastAsia="Times New Roman" w:hAnsi="Times New Roman" w:ascii="Times New Roman"/>
          <w:sz w:val="24"/>
          <w:szCs w:val="24"/>
        </w:rPr>
      </w:pPr>
      <w:r w:rsidRPr="001C2B76">
        <w:rPr>
          <w:rFonts w:cs="Times New Roman" w:hAnsi="Times New Roman" w:ascii="Times New Roman"/>
          <w:sz w:val="24"/>
          <w:szCs w:val="24"/>
        </w:rPr>
        <w:tab/>
      </w:r>
      <w:r w:rsidR="005468F5" w:rsidRPr="001C2B76">
        <w:rPr>
          <w:rFonts w:cs="Times New Roman" w:hAnsi="Times New Roman" w:ascii="Times New Roman"/>
          <w:sz w:val="24"/>
          <w:szCs w:val="24"/>
        </w:rPr>
        <w:t>I</w:t>
      </w:r>
      <w:r w:rsidRPr="001C2B76">
        <w:rPr>
          <w:rFonts w:cs="Times New Roman" w:hAnsi="Times New Roman" w:ascii="Times New Roman"/>
          <w:sz w:val="24"/>
          <w:szCs w:val="24"/>
        </w:rPr>
        <w:t xml:space="preserve">X. Nalaže se Zemljišnoknjižnom odjelu u </w:t>
      </w:r>
      <w:r w:rsidR="00363D3A" w:rsidRPr="001C2B76">
        <w:rPr>
          <w:rFonts w:cs="Times New Roman" w:hAnsi="Times New Roman" w:ascii="Times New Roman"/>
          <w:sz w:val="24"/>
          <w:szCs w:val="24"/>
        </w:rPr>
        <w:t>Poreču</w:t>
      </w:r>
      <w:r w:rsidRPr="001C2B76">
        <w:rPr>
          <w:rFonts w:cs="Times New Roman" w:hAnsi="Times New Roman" w:ascii="Times New Roman"/>
          <w:sz w:val="24"/>
          <w:szCs w:val="24"/>
        </w:rPr>
        <w:t xml:space="preserve"> Općinskog sudu u Puli da izvrši zabilježbu otvaranja stečajnog postupka nad dužnikom – stečajnom masom </w:t>
      </w:r>
      <w:r w:rsidRPr="001C2B76">
        <w:rPr>
          <w:rFonts w:cs="Times New Roman" w:eastAsia="Times New Roman" w:hAnsi="Times New Roman" w:ascii="Times New Roman"/>
          <w:sz w:val="24"/>
          <w:szCs w:val="24"/>
        </w:rPr>
        <w:t xml:space="preserve">trgovačkog društva </w:t>
      </w:r>
      <w:r w:rsidR="00363D3A" w:rsidRPr="001C2B76">
        <w:rPr>
          <w:rFonts w:cs="Times New Roman" w:eastAsia="Times New Roman" w:hAnsi="Times New Roman" w:ascii="Times New Roman"/>
          <w:sz w:val="24"/>
          <w:szCs w:val="24"/>
        </w:rPr>
        <w:t>društva UNIANIMUS d. o. o. Poreč, Grožnjanska 2</w:t>
      </w:r>
      <w:r w:rsidRPr="001C2B76">
        <w:rPr>
          <w:rFonts w:cs="Times New Roman" w:hAnsi="Times New Roman" w:ascii="Times New Roman"/>
          <w:sz w:val="24"/>
          <w:szCs w:val="24"/>
        </w:rPr>
        <w:t xml:space="preserve">, </w:t>
      </w:r>
      <w:r w:rsidRPr="001C2B76">
        <w:rPr>
          <w:rFonts w:cs="Times New Roman" w:eastAsia="Times New Roman" w:hAnsi="Times New Roman" w:ascii="Times New Roman"/>
          <w:sz w:val="24"/>
          <w:szCs w:val="24"/>
        </w:rPr>
        <w:t>na teret nekretnina u vlasništvu dužnika i to:</w:t>
      </w:r>
    </w:p>
    <w:p w:rsidRDefault="00FF6014" w:rsidP="00FF6014" w:rsidR="00FF6014" w:rsidRPr="001C2B76">
      <w:pPr>
        <w:pStyle w:val="Odlomakpopisa"/>
        <w:numPr>
          <w:ilvl w:val="0"/>
          <w:numId w:val="1"/>
        </w:numPr>
        <w:rPr>
          <w:rFonts w:cs="Times New Roman" w:hAnsi="Times New Roman" w:ascii="Times New Roman"/>
          <w:sz w:val="24"/>
          <w:szCs w:val="24"/>
        </w:rPr>
      </w:pPr>
      <w:r w:rsidRPr="001C2B76">
        <w:rPr>
          <w:rFonts w:cs="Times New Roman" w:hAnsi="Times New Roman" w:ascii="Times New Roman"/>
          <w:sz w:val="24"/>
          <w:szCs w:val="24"/>
        </w:rPr>
        <w:t xml:space="preserve">k.č. </w:t>
      </w:r>
      <w:r w:rsidR="00363D3A" w:rsidRPr="001C2B76">
        <w:rPr>
          <w:rFonts w:cs="Times New Roman" w:hAnsi="Times New Roman" w:ascii="Times New Roman"/>
          <w:sz w:val="24"/>
          <w:szCs w:val="24"/>
        </w:rPr>
        <w:t>1893/2</w:t>
      </w:r>
      <w:r w:rsidRPr="001C2B76">
        <w:rPr>
          <w:rFonts w:cs="Times New Roman" w:hAnsi="Times New Roman" w:ascii="Times New Roman"/>
          <w:sz w:val="24"/>
          <w:szCs w:val="24"/>
        </w:rPr>
        <w:t xml:space="preserve">, upisna u zk.u1. </w:t>
      </w:r>
      <w:r w:rsidR="00363D3A" w:rsidRPr="001C2B76">
        <w:rPr>
          <w:rFonts w:cs="Times New Roman" w:hAnsi="Times New Roman" w:ascii="Times New Roman"/>
          <w:sz w:val="24"/>
          <w:szCs w:val="24"/>
        </w:rPr>
        <w:t xml:space="preserve">2880 </w:t>
      </w:r>
      <w:r w:rsidRPr="001C2B76">
        <w:rPr>
          <w:rFonts w:cs="Times New Roman" w:hAnsi="Times New Roman" w:ascii="Times New Roman"/>
          <w:sz w:val="24"/>
          <w:szCs w:val="24"/>
        </w:rPr>
        <w:t>k.o. P</w:t>
      </w:r>
      <w:r w:rsidR="00363D3A" w:rsidRPr="001C2B76">
        <w:rPr>
          <w:rFonts w:cs="Times New Roman" w:hAnsi="Times New Roman" w:ascii="Times New Roman"/>
          <w:sz w:val="24"/>
          <w:szCs w:val="24"/>
        </w:rPr>
        <w:t>oreč</w:t>
      </w:r>
      <w:r w:rsidRPr="001C2B76">
        <w:rPr>
          <w:rFonts w:cs="Times New Roman" w:hAnsi="Times New Roman" w:ascii="Times New Roman"/>
          <w:sz w:val="24"/>
          <w:szCs w:val="24"/>
        </w:rPr>
        <w:t xml:space="preserve">, površine </w:t>
      </w:r>
      <w:r w:rsidR="00C90602" w:rsidRPr="001C2B76">
        <w:rPr>
          <w:rFonts w:cs="Times New Roman" w:hAnsi="Times New Roman" w:ascii="Times New Roman"/>
          <w:sz w:val="24"/>
          <w:szCs w:val="24"/>
        </w:rPr>
        <w:t>1200</w:t>
      </w:r>
      <w:r w:rsidRPr="001C2B76">
        <w:rPr>
          <w:rFonts w:cs="Times New Roman" w:hAnsi="Times New Roman" w:ascii="Times New Roman"/>
          <w:sz w:val="24"/>
          <w:szCs w:val="24"/>
        </w:rPr>
        <w:t>m</w:t>
      </w:r>
      <w:r w:rsidRPr="001C2B76">
        <w:rPr>
          <w:rFonts w:cs="Times New Roman" w:hAnsi="Times New Roman" w:ascii="Times New Roman"/>
          <w:sz w:val="24"/>
          <w:szCs w:val="24"/>
          <w:vertAlign w:val="superscript"/>
        </w:rPr>
        <w:t>2</w:t>
      </w:r>
      <w:r w:rsidR="00586A3B" w:rsidRPr="001C2B76">
        <w:rPr>
          <w:rFonts w:cs="Times New Roman" w:hAnsi="Times New Roman" w:ascii="Times New Roman"/>
          <w:sz w:val="24"/>
          <w:szCs w:val="24"/>
        </w:rPr>
        <w:t>.</w:t>
      </w:r>
    </w:p>
    <w:p w:rsidRDefault="00FF6014" w:rsidP="00FF6014" w:rsidR="00FF6014" w:rsidRPr="001C2B76">
      <w:pPr>
        <w:spacing w:lineRule="auto" w:line="240" w:after="0"/>
        <w:jc w:val="center"/>
        <w:rPr>
          <w:rFonts w:cs="Times New Roman" w:hAnsi="Times New Roman" w:ascii="Times New Roman"/>
          <w:sz w:val="24"/>
          <w:szCs w:val="24"/>
        </w:rPr>
      </w:pPr>
    </w:p>
    <w:p w:rsidRDefault="00FF6014" w:rsidP="00FF6014" w:rsidR="00FF6014" w:rsidRPr="001C2B76">
      <w:pPr>
        <w:spacing w:lineRule="auto" w:line="240" w:after="0"/>
        <w:jc w:val="center"/>
        <w:rPr>
          <w:rFonts w:cs="Times New Roman" w:hAnsi="Times New Roman" w:ascii="Times New Roman"/>
          <w:sz w:val="24"/>
          <w:szCs w:val="24"/>
        </w:rPr>
      </w:pPr>
      <w:r w:rsidRPr="001C2B76">
        <w:rPr>
          <w:rFonts w:cs="Times New Roman" w:hAnsi="Times New Roman" w:ascii="Times New Roman"/>
          <w:sz w:val="24"/>
          <w:szCs w:val="24"/>
        </w:rPr>
        <w:t>Obrazloženje</w:t>
      </w:r>
    </w:p>
    <w:p w:rsidRDefault="00FF6014" w:rsidP="00FF6014" w:rsidR="00FF6014" w:rsidRPr="001C2B76">
      <w:pPr>
        <w:spacing w:lineRule="auto" w:line="240" w:after="0"/>
        <w:jc w:val="center"/>
        <w:rPr>
          <w:rFonts w:cs="Times New Roman" w:hAnsi="Times New Roman" w:ascii="Times New Roman"/>
          <w:sz w:val="24"/>
          <w:szCs w:val="24"/>
        </w:rPr>
      </w:pP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t>Rješenjem ovog suda posl. broj: St-</w:t>
      </w:r>
      <w:r w:rsidR="00C90602" w:rsidRPr="001C2B76">
        <w:rPr>
          <w:rFonts w:cs="Times New Roman" w:hAnsi="Times New Roman" w:ascii="Times New Roman"/>
          <w:sz w:val="24"/>
          <w:szCs w:val="24"/>
        </w:rPr>
        <w:t>1052/15</w:t>
      </w:r>
      <w:r w:rsidRPr="001C2B76">
        <w:rPr>
          <w:rFonts w:cs="Times New Roman" w:hAnsi="Times New Roman" w:ascii="Times New Roman"/>
          <w:sz w:val="24"/>
          <w:szCs w:val="24"/>
        </w:rPr>
        <w:t>-</w:t>
      </w:r>
      <w:r w:rsidR="00C90602" w:rsidRPr="001C2B76">
        <w:rPr>
          <w:rFonts w:cs="Times New Roman" w:hAnsi="Times New Roman" w:ascii="Times New Roman"/>
          <w:sz w:val="24"/>
          <w:szCs w:val="24"/>
        </w:rPr>
        <w:t>12</w:t>
      </w:r>
      <w:r w:rsidRPr="001C2B76">
        <w:rPr>
          <w:rFonts w:cs="Times New Roman" w:hAnsi="Times New Roman" w:ascii="Times New Roman"/>
          <w:sz w:val="24"/>
          <w:szCs w:val="24"/>
        </w:rPr>
        <w:t xml:space="preserve"> od </w:t>
      </w:r>
      <w:r w:rsidR="00C90602" w:rsidRPr="001C2B76">
        <w:rPr>
          <w:rFonts w:cs="Times New Roman" w:hAnsi="Times New Roman" w:ascii="Times New Roman"/>
          <w:sz w:val="24"/>
          <w:szCs w:val="24"/>
        </w:rPr>
        <w:t>31</w:t>
      </w:r>
      <w:r w:rsidRPr="001C2B76">
        <w:rPr>
          <w:rFonts w:cs="Times New Roman" w:hAnsi="Times New Roman" w:ascii="Times New Roman"/>
          <w:sz w:val="24"/>
          <w:szCs w:val="24"/>
        </w:rPr>
        <w:t xml:space="preserve">. </w:t>
      </w:r>
      <w:r w:rsidR="00C90602" w:rsidRPr="001C2B76">
        <w:rPr>
          <w:rFonts w:cs="Times New Roman" w:hAnsi="Times New Roman" w:ascii="Times New Roman"/>
          <w:sz w:val="24"/>
          <w:szCs w:val="24"/>
        </w:rPr>
        <w:t xml:space="preserve">siječnja </w:t>
      </w:r>
      <w:r w:rsidRPr="001C2B76">
        <w:rPr>
          <w:rFonts w:cs="Times New Roman" w:hAnsi="Times New Roman" w:ascii="Times New Roman"/>
          <w:sz w:val="24"/>
          <w:szCs w:val="24"/>
        </w:rPr>
        <w:t>201</w:t>
      </w:r>
      <w:r w:rsidR="00C90602" w:rsidRPr="001C2B76">
        <w:rPr>
          <w:rFonts w:cs="Times New Roman" w:hAnsi="Times New Roman" w:ascii="Times New Roman"/>
          <w:sz w:val="24"/>
          <w:szCs w:val="24"/>
        </w:rPr>
        <w:t>7</w:t>
      </w:r>
      <w:r w:rsidRPr="001C2B76">
        <w:rPr>
          <w:rFonts w:cs="Times New Roman" w:hAnsi="Times New Roman" w:ascii="Times New Roman"/>
          <w:sz w:val="24"/>
          <w:szCs w:val="24"/>
        </w:rPr>
        <w:t>. otvoren je i zaključen stečajni postupak nad dužnikom (skraćeni stečajni postupak). Navedeno rješenje postalo je pravomoćno 1</w:t>
      </w:r>
      <w:r w:rsidR="00C90602" w:rsidRPr="001C2B76">
        <w:rPr>
          <w:rFonts w:cs="Times New Roman" w:hAnsi="Times New Roman" w:ascii="Times New Roman"/>
          <w:sz w:val="24"/>
          <w:szCs w:val="24"/>
        </w:rPr>
        <w:t>2</w:t>
      </w:r>
      <w:r w:rsidRPr="001C2B76">
        <w:rPr>
          <w:rFonts w:cs="Times New Roman" w:hAnsi="Times New Roman" w:ascii="Times New Roman"/>
          <w:sz w:val="24"/>
          <w:szCs w:val="24"/>
        </w:rPr>
        <w:t xml:space="preserve">. </w:t>
      </w:r>
      <w:r w:rsidR="00C90602" w:rsidRPr="001C2B76">
        <w:rPr>
          <w:rFonts w:cs="Times New Roman" w:hAnsi="Times New Roman" w:ascii="Times New Roman"/>
          <w:sz w:val="24"/>
          <w:szCs w:val="24"/>
        </w:rPr>
        <w:t xml:space="preserve">rujna </w:t>
      </w:r>
      <w:r w:rsidRPr="001C2B76">
        <w:rPr>
          <w:rFonts w:cs="Times New Roman" w:hAnsi="Times New Roman" w:ascii="Times New Roman"/>
          <w:sz w:val="24"/>
          <w:szCs w:val="24"/>
        </w:rPr>
        <w:t>201</w:t>
      </w:r>
      <w:r w:rsidR="00C90602" w:rsidRPr="001C2B76">
        <w:rPr>
          <w:rFonts w:cs="Times New Roman" w:hAnsi="Times New Roman" w:ascii="Times New Roman"/>
          <w:sz w:val="24"/>
          <w:szCs w:val="24"/>
        </w:rPr>
        <w:t>7</w:t>
      </w:r>
      <w:r w:rsidRPr="001C2B76">
        <w:rPr>
          <w:rFonts w:cs="Times New Roman" w:hAnsi="Times New Roman" w:ascii="Times New Roman"/>
          <w:sz w:val="24"/>
          <w:szCs w:val="24"/>
        </w:rPr>
        <w:t>.</w:t>
      </w:r>
    </w:p>
    <w:p w:rsidRDefault="00FF6014" w:rsidP="00FF6014" w:rsidR="00FF6014" w:rsidRPr="001C2B76">
      <w:pPr>
        <w:spacing w:lineRule="auto" w:line="240" w:after="0"/>
        <w:jc w:val="both"/>
        <w:rPr>
          <w:rFonts w:cs="Times New Roman" w:hAnsi="Times New Roman" w:ascii="Times New Roman"/>
          <w:sz w:val="24"/>
          <w:szCs w:val="24"/>
        </w:rPr>
      </w:pPr>
    </w:p>
    <w:p w:rsidRDefault="00FF6014" w:rsidP="00F80040"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t xml:space="preserve">Podneskom od </w:t>
      </w:r>
      <w:r w:rsidR="00240898" w:rsidRPr="001C2B76">
        <w:rPr>
          <w:rFonts w:cs="Times New Roman" w:hAnsi="Times New Roman" w:ascii="Times New Roman"/>
          <w:sz w:val="24"/>
          <w:szCs w:val="24"/>
        </w:rPr>
        <w:t>30</w:t>
      </w:r>
      <w:r w:rsidRPr="001C2B76">
        <w:rPr>
          <w:rFonts w:cs="Times New Roman" w:hAnsi="Times New Roman" w:ascii="Times New Roman"/>
          <w:sz w:val="24"/>
          <w:szCs w:val="24"/>
        </w:rPr>
        <w:t>. listopada 201</w:t>
      </w:r>
      <w:r w:rsidR="00240898" w:rsidRPr="001C2B76">
        <w:rPr>
          <w:rFonts w:cs="Times New Roman" w:hAnsi="Times New Roman" w:ascii="Times New Roman"/>
          <w:sz w:val="24"/>
          <w:szCs w:val="24"/>
        </w:rPr>
        <w:t>7</w:t>
      </w:r>
      <w:r w:rsidRPr="001C2B76">
        <w:rPr>
          <w:rFonts w:cs="Times New Roman" w:hAnsi="Times New Roman" w:ascii="Times New Roman"/>
          <w:sz w:val="24"/>
          <w:szCs w:val="24"/>
        </w:rPr>
        <w:t xml:space="preserve">. </w:t>
      </w:r>
      <w:r w:rsidR="00240898" w:rsidRPr="001C2B76">
        <w:rPr>
          <w:rFonts w:cs="Times New Roman" w:hAnsi="Times New Roman" w:ascii="Times New Roman"/>
          <w:sz w:val="24"/>
          <w:szCs w:val="24"/>
        </w:rPr>
        <w:t xml:space="preserve">osnivači društva dužnika </w:t>
      </w:r>
      <w:r w:rsidR="00240898" w:rsidRPr="001C2B76">
        <w:rPr>
          <w:rFonts w:cs="Times New Roman" w:eastAsia="Times New Roman" w:hAnsi="Times New Roman" w:ascii="Times New Roman"/>
          <w:sz w:val="24"/>
          <w:szCs w:val="24"/>
          <w:lang w:eastAsia="hr-HR"/>
        </w:rPr>
        <w:t>Francesco Maso, OIB: 53210484394, Italija, Feltre (BL), Via Nuova 13/L i Monya Arnoffy, OIB: 15650457069</w:t>
      </w:r>
      <w:hyperlink r:id="rId10" w:history="true">
        <w:r w:rsidR="00240898" w:rsidRPr="001C2B76">
          <w:rPr>
            <w:rStyle w:val="Hiperveza"/>
            <w:rFonts w:cs="Times New Roman" w:eastAsia="Times New Roman" w:hAnsi="Times New Roman" w:ascii="Times New Roman"/>
            <w:color w:val="auto"/>
            <w:sz w:val="24"/>
            <w:szCs w:val="24"/>
            <w:lang w:eastAsia="hr-HR"/>
          </w:rPr>
          <w:t>,</w:t>
        </w:r>
      </w:hyperlink>
      <w:r w:rsidR="00240898" w:rsidRPr="001C2B76">
        <w:rPr>
          <w:rFonts w:cs="Times New Roman" w:eastAsia="Times New Roman" w:hAnsi="Times New Roman" w:ascii="Times New Roman"/>
          <w:sz w:val="24"/>
          <w:szCs w:val="24"/>
          <w:lang w:eastAsia="hr-HR"/>
        </w:rPr>
        <w:t xml:space="preserve"> Italija, Feltre (BL), Via Eccelino Di Celarda 57</w:t>
      </w:r>
      <w:r w:rsidR="00240898" w:rsidRPr="001C2B76">
        <w:rPr>
          <w:rFonts w:cs="Times New Roman" w:hAnsi="Times New Roman" w:ascii="Times New Roman"/>
          <w:sz w:val="24"/>
          <w:szCs w:val="24"/>
        </w:rPr>
        <w:t>, zastupanim po punomoćnici Adriani Petrović, odvjetnici iz Poreča</w:t>
      </w:r>
      <w:r w:rsidR="00F80040" w:rsidRPr="001C2B76">
        <w:rPr>
          <w:rFonts w:cs="Times New Roman" w:hAnsi="Times New Roman" w:ascii="Times New Roman"/>
          <w:sz w:val="24"/>
          <w:szCs w:val="24"/>
        </w:rPr>
        <w:t>,</w:t>
      </w:r>
      <w:r w:rsidRPr="001C2B76">
        <w:rPr>
          <w:rFonts w:cs="Times New Roman" w:hAnsi="Times New Roman" w:ascii="Times New Roman"/>
          <w:sz w:val="24"/>
          <w:szCs w:val="24"/>
        </w:rPr>
        <w:t xml:space="preserve"> podn</w:t>
      </w:r>
      <w:r w:rsidR="00BA2139">
        <w:rPr>
          <w:rFonts w:cs="Times New Roman" w:hAnsi="Times New Roman" w:ascii="Times New Roman"/>
          <w:sz w:val="24"/>
          <w:szCs w:val="24"/>
        </w:rPr>
        <w:t>i</w:t>
      </w:r>
      <w:r w:rsidR="00F80040" w:rsidRPr="001C2B76">
        <w:rPr>
          <w:rFonts w:cs="Times New Roman" w:hAnsi="Times New Roman" w:ascii="Times New Roman"/>
          <w:sz w:val="24"/>
          <w:szCs w:val="24"/>
        </w:rPr>
        <w:t>jeli su</w:t>
      </w:r>
      <w:r w:rsidRPr="001C2B76">
        <w:rPr>
          <w:rFonts w:cs="Times New Roman" w:hAnsi="Times New Roman" w:ascii="Times New Roman"/>
          <w:sz w:val="24"/>
          <w:szCs w:val="24"/>
        </w:rPr>
        <w:t xml:space="preserve"> prijedlog za </w:t>
      </w:r>
      <w:r w:rsidRPr="001C2B76">
        <w:rPr>
          <w:rFonts w:cs="Times New Roman" w:hAnsi="Times New Roman" w:ascii="Times New Roman"/>
          <w:sz w:val="24"/>
          <w:szCs w:val="24"/>
          <w:shd w:fill="FFFFFF" w:color="auto" w:val="clear"/>
        </w:rPr>
        <w:t>nastavak postupka radi naknadne diobe.</w:t>
      </w:r>
    </w:p>
    <w:p w:rsidRDefault="00FF6014" w:rsidP="00FF6014" w:rsidR="00FF6014" w:rsidRPr="001C2B76">
      <w:pPr>
        <w:spacing w:lineRule="auto" w:line="240" w:after="0"/>
        <w:jc w:val="both"/>
        <w:rPr>
          <w:rFonts w:cs="Times New Roman" w:hAnsi="Times New Roman" w:ascii="Times New Roman"/>
          <w:sz w:val="24"/>
          <w:szCs w:val="24"/>
        </w:rPr>
      </w:pPr>
    </w:p>
    <w:p w:rsidRDefault="00BA2139" w:rsidP="00FF6014" w:rsidR="00FF6014" w:rsidRPr="001C2B7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Uvidom u z.k. izvadak</w:t>
      </w:r>
      <w:r w:rsidR="00FF6014" w:rsidRPr="001C2B76">
        <w:rPr>
          <w:rFonts w:cs="Times New Roman" w:hAnsi="Times New Roman" w:ascii="Times New Roman"/>
          <w:sz w:val="24"/>
          <w:szCs w:val="24"/>
        </w:rPr>
        <w:t xml:space="preserve"> na listu </w:t>
      </w:r>
      <w:r w:rsidR="00F80040" w:rsidRPr="001C2B76">
        <w:rPr>
          <w:rFonts w:cs="Times New Roman" w:hAnsi="Times New Roman" w:ascii="Times New Roman"/>
          <w:sz w:val="24"/>
          <w:szCs w:val="24"/>
        </w:rPr>
        <w:t>64</w:t>
      </w:r>
      <w:r w:rsidR="00FF6014" w:rsidRPr="001C2B76">
        <w:rPr>
          <w:rFonts w:cs="Times New Roman" w:hAnsi="Times New Roman" w:ascii="Times New Roman"/>
          <w:sz w:val="24"/>
          <w:szCs w:val="24"/>
        </w:rPr>
        <w:t xml:space="preserve"> spisa utvrđeno je da se dužnik vodi kao vlasnik nekretnine opisane pod točkom </w:t>
      </w:r>
      <w:r w:rsidR="00F80040" w:rsidRPr="001C2B76">
        <w:rPr>
          <w:rFonts w:cs="Times New Roman" w:hAnsi="Times New Roman" w:ascii="Times New Roman"/>
          <w:sz w:val="24"/>
          <w:szCs w:val="24"/>
        </w:rPr>
        <w:t>I</w:t>
      </w:r>
      <w:r w:rsidR="00FF6014" w:rsidRPr="001C2B76">
        <w:rPr>
          <w:rFonts w:cs="Times New Roman" w:hAnsi="Times New Roman" w:ascii="Times New Roman"/>
          <w:sz w:val="24"/>
          <w:szCs w:val="24"/>
        </w:rPr>
        <w:t xml:space="preserve">X. izreke ovog rješenja. </w:t>
      </w:r>
    </w:p>
    <w:p w:rsidRDefault="00FF6014" w:rsidP="00FF6014" w:rsidR="00FF6014" w:rsidRPr="001C2B76">
      <w:pPr>
        <w:spacing w:lineRule="auto" w:line="240" w:after="0"/>
        <w:jc w:val="both"/>
        <w:rPr>
          <w:rFonts w:cs="Times New Roman" w:hAnsi="Times New Roman" w:ascii="Times New Roman"/>
          <w:sz w:val="24"/>
          <w:szCs w:val="24"/>
        </w:rPr>
      </w:pPr>
    </w:p>
    <w:p w:rsidRDefault="00FF6014" w:rsidP="00FF6014" w:rsidR="00FF6014" w:rsidRPr="001C2B76">
      <w:pPr>
        <w:spacing w:lineRule="auto" w:line="240" w:after="0"/>
        <w:ind w:firstLine="708"/>
        <w:jc w:val="both"/>
        <w:rPr>
          <w:rFonts w:cs="Times New Roman" w:hAnsi="Times New Roman" w:ascii="Times New Roman"/>
          <w:sz w:val="24"/>
          <w:szCs w:val="24"/>
        </w:rPr>
      </w:pPr>
      <w:r w:rsidRPr="001C2B76">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FF6014" w:rsidP="00FF6014" w:rsidR="00FF6014" w:rsidRPr="001C2B76">
      <w:pPr>
        <w:spacing w:lineRule="auto" w:line="240" w:after="0"/>
        <w:jc w:val="both"/>
        <w:rPr>
          <w:rFonts w:cs="Times New Roman" w:hAnsi="Times New Roman" w:ascii="Times New Roman"/>
          <w:sz w:val="24"/>
          <w:szCs w:val="24"/>
        </w:rPr>
      </w:pPr>
    </w:p>
    <w:p w:rsidRDefault="00FF6014" w:rsidP="00FF6014" w:rsidR="00FF6014" w:rsidRPr="001C2B76">
      <w:pPr>
        <w:spacing w:lineRule="auto" w:line="240" w:after="0"/>
        <w:ind w:firstLine="708"/>
        <w:jc w:val="both"/>
        <w:rPr>
          <w:rFonts w:cs="Times New Roman" w:hAnsi="Times New Roman" w:ascii="Times New Roman"/>
          <w:sz w:val="24"/>
          <w:szCs w:val="24"/>
        </w:rPr>
      </w:pPr>
      <w:r w:rsidRPr="001C2B76">
        <w:rPr>
          <w:rFonts w:cs="Times New Roman" w:hAnsi="Times New Roman" w:ascii="Times New Roman"/>
          <w:sz w:val="24"/>
          <w:szCs w:val="24"/>
        </w:rPr>
        <w:t>Kako je nakon zaključenja stečajnog postupka pronađena imovina koja ulazu u stečajnu masu odlučeno je kao u točki I. izreke ovog rješenja.</w:t>
      </w:r>
    </w:p>
    <w:p w:rsidRDefault="00FF6014" w:rsidP="00FF6014" w:rsidR="00FF6014" w:rsidRPr="001C2B76">
      <w:pPr>
        <w:spacing w:lineRule="auto" w:line="240" w:after="0"/>
        <w:ind w:firstLine="708"/>
        <w:jc w:val="both"/>
        <w:rPr>
          <w:rFonts w:cs="Times New Roman" w:hAnsi="Times New Roman" w:ascii="Times New Roman"/>
          <w:sz w:val="24"/>
          <w:szCs w:val="24"/>
        </w:rPr>
      </w:pPr>
    </w:p>
    <w:p w:rsidRDefault="00FF6014" w:rsidP="00FF6014" w:rsidR="00FF6014" w:rsidRPr="001C2B76">
      <w:pPr>
        <w:spacing w:lineRule="auto" w:line="240" w:after="0"/>
        <w:ind w:firstLine="708"/>
        <w:jc w:val="both"/>
        <w:rPr>
          <w:rFonts w:cs="Times New Roman" w:hAnsi="Times New Roman" w:ascii="Times New Roman"/>
          <w:sz w:val="24"/>
          <w:szCs w:val="24"/>
        </w:rPr>
      </w:pPr>
      <w:r w:rsidRPr="001C2B76">
        <w:rPr>
          <w:rFonts w:cs="Times New Roman" w:hAnsi="Times New Roman" w:ascii="Times New Roman"/>
          <w:sz w:val="24"/>
          <w:szCs w:val="24"/>
        </w:rPr>
        <w:t>Temeljem čl. 289. st. 5. SZ-a naloženo je sudskom registru upis stečajne mase u sudski registar (točka I</w:t>
      </w:r>
      <w:r w:rsidR="00586A3B" w:rsidRPr="001C2B76">
        <w:rPr>
          <w:rFonts w:cs="Times New Roman" w:hAnsi="Times New Roman" w:ascii="Times New Roman"/>
          <w:sz w:val="24"/>
          <w:szCs w:val="24"/>
        </w:rPr>
        <w:t>I</w:t>
      </w:r>
      <w:r w:rsidRPr="001C2B76">
        <w:rPr>
          <w:rFonts w:cs="Times New Roman" w:hAnsi="Times New Roman" w:ascii="Times New Roman"/>
          <w:sz w:val="24"/>
          <w:szCs w:val="24"/>
        </w:rPr>
        <w:t>. izreke ovog rješenja).</w:t>
      </w:r>
    </w:p>
    <w:p w:rsidRDefault="00FF6014" w:rsidP="00FF6014" w:rsidR="00FF6014" w:rsidRPr="001C2B76">
      <w:pPr>
        <w:spacing w:lineRule="auto" w:line="240" w:after="0"/>
        <w:ind w:firstLine="708"/>
        <w:jc w:val="both"/>
        <w:rPr>
          <w:rFonts w:cs="Times New Roman" w:hAnsi="Times New Roman" w:ascii="Times New Roman"/>
          <w:sz w:val="24"/>
          <w:szCs w:val="24"/>
        </w:rPr>
      </w:pP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t xml:space="preserve">Temeljem čl. 133. st. 5. i st. 6. SZ-a sud je zakazao ispitno i izvještajno ročište. </w:t>
      </w:r>
    </w:p>
    <w:p w:rsidRDefault="00FF6014" w:rsidP="00FF6014" w:rsidR="00FF6014" w:rsidRPr="001C2B76">
      <w:pPr>
        <w:spacing w:lineRule="auto" w:line="240" w:after="0"/>
        <w:rPr>
          <w:rFonts w:cs="Times New Roman" w:hAnsi="Times New Roman" w:ascii="Times New Roman"/>
          <w:sz w:val="24"/>
          <w:szCs w:val="24"/>
        </w:rPr>
      </w:pP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ab/>
        <w:t>Temeljem čl. 131. st. 2. SZ-a naloženo je nadležnom zemljišnoknjižnom odjelu da izvrši upis zabilježbe otvaranja stečajnog postupka.</w:t>
      </w:r>
    </w:p>
    <w:p w:rsidRDefault="00FF6014" w:rsidP="00FF6014" w:rsidR="00FF6014" w:rsidRPr="001C2B76">
      <w:pPr>
        <w:spacing w:lineRule="auto" w:line="240" w:after="0"/>
        <w:rPr>
          <w:rFonts w:cs="Times New Roman" w:hAnsi="Times New Roman" w:ascii="Times New Roman"/>
          <w:sz w:val="24"/>
          <w:szCs w:val="24"/>
        </w:rPr>
      </w:pPr>
    </w:p>
    <w:p w:rsidRDefault="00FF6014" w:rsidP="00FF6014" w:rsidR="00FF6014" w:rsidRPr="001C2B76">
      <w:pPr>
        <w:spacing w:lineRule="auto" w:line="240" w:after="0"/>
        <w:rPr>
          <w:rFonts w:cs="Times New Roman" w:hAnsi="Times New Roman" w:ascii="Times New Roman"/>
          <w:sz w:val="24"/>
          <w:szCs w:val="24"/>
        </w:rPr>
      </w:pPr>
      <w:r w:rsidRPr="001C2B76">
        <w:rPr>
          <w:rFonts w:cs="Times New Roman" w:hAnsi="Times New Roman" w:ascii="Times New Roman"/>
          <w:sz w:val="24"/>
          <w:szCs w:val="24"/>
        </w:rPr>
        <w:tab/>
        <w:t>Radi svega navedenog odlučeno je kao u izreci ovog rješenja.</w:t>
      </w:r>
    </w:p>
    <w:p w:rsidRDefault="00FF6014" w:rsidP="00FF6014" w:rsidR="00FF6014" w:rsidRPr="001C2B76">
      <w:pPr>
        <w:spacing w:lineRule="auto" w:line="240" w:after="0"/>
        <w:jc w:val="center"/>
        <w:rPr>
          <w:rFonts w:cs="Times New Roman" w:hAnsi="Times New Roman" w:ascii="Times New Roman"/>
          <w:sz w:val="24"/>
          <w:szCs w:val="24"/>
        </w:rPr>
      </w:pPr>
    </w:p>
    <w:p w:rsidRDefault="00FF6014" w:rsidP="00FF6014" w:rsidR="00FF6014" w:rsidRPr="001C2B76">
      <w:pPr>
        <w:spacing w:lineRule="auto" w:line="240" w:after="0"/>
        <w:jc w:val="center"/>
        <w:rPr>
          <w:rFonts w:cs="Times New Roman" w:hAnsi="Times New Roman" w:ascii="Times New Roman"/>
          <w:sz w:val="24"/>
          <w:szCs w:val="24"/>
        </w:rPr>
      </w:pPr>
      <w:r w:rsidRPr="001C2B76">
        <w:rPr>
          <w:rFonts w:cs="Times New Roman" w:hAnsi="Times New Roman" w:ascii="Times New Roman"/>
          <w:sz w:val="24"/>
          <w:szCs w:val="24"/>
        </w:rPr>
        <w:t xml:space="preserve">U Pazinu, </w:t>
      </w:r>
      <w:r w:rsidR="00BA2139">
        <w:rPr>
          <w:rFonts w:cs="Times New Roman" w:hAnsi="Times New Roman" w:ascii="Times New Roman"/>
          <w:sz w:val="24"/>
          <w:szCs w:val="24"/>
        </w:rPr>
        <w:t>16. siječnja 2018</w:t>
      </w:r>
      <w:r w:rsidRPr="001C2B76">
        <w:rPr>
          <w:rFonts w:cs="Times New Roman" w:hAnsi="Times New Roman" w:ascii="Times New Roman"/>
          <w:sz w:val="24"/>
          <w:szCs w:val="24"/>
        </w:rPr>
        <w:t>.</w:t>
      </w:r>
    </w:p>
    <w:p w:rsidRDefault="00FF6014" w:rsidP="00FF6014" w:rsidR="00FF6014" w:rsidRPr="001C2B76">
      <w:pPr>
        <w:spacing w:lineRule="auto" w:line="240" w:after="0"/>
        <w:ind w:firstLine="708" w:left="4956"/>
        <w:jc w:val="both"/>
        <w:rPr>
          <w:rFonts w:cs="Times New Roman" w:hAnsi="Times New Roman" w:ascii="Times New Roman"/>
          <w:sz w:val="24"/>
          <w:szCs w:val="24"/>
        </w:rPr>
      </w:pPr>
    </w:p>
    <w:p w:rsidRDefault="00FF6014" w:rsidP="00FF6014" w:rsidR="00FF6014" w:rsidRPr="001C2B76">
      <w:pPr>
        <w:spacing w:lineRule="auto" w:line="240" w:after="0"/>
        <w:ind w:firstLine="708" w:left="4956"/>
        <w:jc w:val="both"/>
        <w:rPr>
          <w:rFonts w:cs="Times New Roman" w:hAnsi="Times New Roman" w:ascii="Times New Roman"/>
          <w:sz w:val="24"/>
          <w:szCs w:val="24"/>
        </w:rPr>
      </w:pPr>
      <w:r w:rsidRPr="001C2B76">
        <w:rPr>
          <w:rFonts w:cs="Times New Roman" w:hAnsi="Times New Roman" w:ascii="Times New Roman"/>
          <w:sz w:val="24"/>
          <w:szCs w:val="24"/>
        </w:rPr>
        <w:t>Stečajni sudac:</w:t>
      </w:r>
    </w:p>
    <w:p w:rsidRDefault="00BA2139" w:rsidP="00FF6014" w:rsidR="00FF6014" w:rsidRPr="001C2B76">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Damir Rabar</w:t>
      </w:r>
      <w:r w:rsidR="00380E6C">
        <w:rPr>
          <w:rFonts w:cs="Times New Roman" w:hAnsi="Times New Roman" w:ascii="Times New Roman"/>
          <w:sz w:val="24"/>
          <w:szCs w:val="24"/>
        </w:rPr>
        <w:t>, v.r.</w:t>
      </w:r>
    </w:p>
    <w:p w:rsidRDefault="00FF6014" w:rsidP="00FF6014" w:rsidR="00FF6014" w:rsidRPr="001C2B76">
      <w:pPr>
        <w:spacing w:lineRule="auto" w:line="240" w:after="0"/>
        <w:ind w:firstLine="708" w:left="4956"/>
        <w:rPr>
          <w:rFonts w:cs="Times New Roman" w:hAnsi="Times New Roman" w:ascii="Times New Roman"/>
          <w:sz w:val="24"/>
          <w:szCs w:val="24"/>
        </w:rPr>
      </w:pPr>
    </w:p>
    <w:p w:rsidRDefault="00FF6014" w:rsidP="00FF6014" w:rsidR="00FF6014" w:rsidRPr="001C2B76">
      <w:pPr>
        <w:spacing w:lineRule="auto" w:line="240" w:after="0"/>
        <w:ind w:firstLine="708" w:left="4956"/>
        <w:rPr>
          <w:rFonts w:cs="Times New Roman" w:hAnsi="Times New Roman" w:ascii="Times New Roman"/>
          <w:sz w:val="24"/>
          <w:szCs w:val="24"/>
        </w:rPr>
      </w:pPr>
      <w:r w:rsidRPr="001C2B76">
        <w:rPr>
          <w:rFonts w:cs="Times New Roman" w:hAnsi="Times New Roman" w:ascii="Times New Roman"/>
          <w:sz w:val="24"/>
          <w:szCs w:val="24"/>
        </w:rPr>
        <w:tab/>
      </w:r>
    </w:p>
    <w:p w:rsidRDefault="00FF6014" w:rsidP="00FF6014" w:rsidR="00FF6014" w:rsidRPr="001C2B76">
      <w:pPr>
        <w:spacing w:lineRule="auto" w:line="240" w:after="0"/>
        <w:rPr>
          <w:rFonts w:cs="Times New Roman" w:hAnsi="Times New Roman" w:ascii="Times New Roman"/>
          <w:sz w:val="24"/>
          <w:szCs w:val="24"/>
        </w:rPr>
      </w:pPr>
    </w:p>
    <w:p w:rsidRDefault="00FF6014" w:rsidP="00FF6014" w:rsidR="00FF6014" w:rsidRPr="001C2B76">
      <w:pPr>
        <w:spacing w:lineRule="auto" w:line="240" w:after="0"/>
        <w:rPr>
          <w:rFonts w:cs="Times New Roman" w:hAnsi="Times New Roman" w:ascii="Times New Roman"/>
          <w:sz w:val="24"/>
          <w:szCs w:val="24"/>
        </w:rPr>
      </w:pPr>
      <w:r w:rsidRPr="001C2B76">
        <w:rPr>
          <w:rFonts w:cs="Times New Roman" w:hAnsi="Times New Roman" w:ascii="Times New Roman"/>
          <w:sz w:val="24"/>
          <w:szCs w:val="24"/>
        </w:rPr>
        <w:t xml:space="preserve">UPUTA O PRAVNOM LIJEKU: </w:t>
      </w:r>
    </w:p>
    <w:p w:rsidRDefault="00FF6014" w:rsidP="00FF6014" w:rsidR="00FF6014" w:rsidRPr="001C2B76">
      <w:pPr>
        <w:spacing w:lineRule="auto" w:line="240" w:after="0"/>
        <w:ind w:firstLine="708"/>
        <w:jc w:val="both"/>
        <w:rPr>
          <w:rFonts w:cs="Times New Roman" w:hAnsi="Times New Roman" w:ascii="Times New Roman"/>
          <w:sz w:val="24"/>
          <w:szCs w:val="24"/>
        </w:rPr>
      </w:pPr>
      <w:r w:rsidRPr="001C2B76">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FF6014" w:rsidP="00FF6014" w:rsidR="00FF6014" w:rsidRPr="001C2B76">
      <w:pPr>
        <w:spacing w:lineRule="auto" w:line="240" w:after="0"/>
        <w:jc w:val="both"/>
        <w:rPr>
          <w:rFonts w:cs="Times New Roman" w:hAnsi="Times New Roman" w:ascii="Times New Roman"/>
          <w:sz w:val="24"/>
          <w:szCs w:val="24"/>
        </w:rPr>
      </w:pPr>
    </w:p>
    <w:p w:rsidRDefault="00FF6014" w:rsidP="00FF6014" w:rsidR="00FF6014" w:rsidRPr="001C2B76">
      <w:pPr>
        <w:spacing w:lineRule="auto" w:line="240" w:after="0"/>
        <w:jc w:val="both"/>
        <w:rPr>
          <w:rFonts w:cs="Times New Roman" w:hAnsi="Times New Roman" w:ascii="Times New Roman"/>
          <w:sz w:val="24"/>
          <w:szCs w:val="24"/>
        </w:rPr>
      </w:pPr>
      <w:r w:rsidRPr="001C2B76">
        <w:rPr>
          <w:rFonts w:cs="Times New Roman" w:hAnsi="Times New Roman" w:ascii="Times New Roman"/>
          <w:sz w:val="24"/>
          <w:szCs w:val="24"/>
        </w:rPr>
        <w:t>DNA:</w:t>
      </w:r>
    </w:p>
    <w:p w:rsidRDefault="00FF6014" w:rsidP="00FF6014" w:rsidR="00FF6014" w:rsidRPr="001C2B76">
      <w:pPr>
        <w:spacing w:lineRule="auto" w:line="240" w:after="0"/>
        <w:ind w:firstLine="708"/>
        <w:contextualSpacing/>
        <w:rPr>
          <w:rFonts w:cs="Times New Roman" w:hAnsi="Times New Roman" w:ascii="Times New Roman"/>
          <w:sz w:val="24"/>
          <w:szCs w:val="24"/>
        </w:rPr>
      </w:pPr>
      <w:r w:rsidRPr="001C2B76">
        <w:rPr>
          <w:rFonts w:cs="Times New Roman" w:hAnsi="Times New Roman" w:ascii="Times New Roman"/>
          <w:sz w:val="24"/>
          <w:szCs w:val="24"/>
        </w:rPr>
        <w:t>- predlagatelj</w:t>
      </w:r>
      <w:r w:rsidR="00586A3B" w:rsidRPr="001C2B76">
        <w:rPr>
          <w:rFonts w:cs="Times New Roman" w:hAnsi="Times New Roman" w:ascii="Times New Roman"/>
          <w:sz w:val="24"/>
          <w:szCs w:val="24"/>
        </w:rPr>
        <w:t>ima</w:t>
      </w:r>
      <w:r w:rsidRPr="001C2B76">
        <w:rPr>
          <w:rFonts w:cs="Times New Roman" w:hAnsi="Times New Roman" w:ascii="Times New Roman"/>
          <w:sz w:val="24"/>
          <w:szCs w:val="24"/>
        </w:rPr>
        <w:t xml:space="preserve"> po pun. </w:t>
      </w:r>
      <w:r w:rsidR="00BA2139">
        <w:rPr>
          <w:rFonts w:cs="Times New Roman" w:hAnsi="Times New Roman" w:ascii="Times New Roman"/>
          <w:sz w:val="24"/>
          <w:szCs w:val="24"/>
        </w:rPr>
        <w:t>Adriana Petrović, Poreč, Partizanska 4/1,</w:t>
      </w:r>
    </w:p>
    <w:p w:rsidRDefault="00FF6014" w:rsidP="00FF6014" w:rsidR="00FF6014" w:rsidRPr="001C2B76">
      <w:pPr>
        <w:spacing w:lineRule="auto" w:line="240" w:after="0"/>
        <w:ind w:firstLine="708"/>
        <w:rPr>
          <w:rFonts w:cs="Times New Roman" w:hAnsi="Times New Roman" w:ascii="Times New Roman"/>
          <w:sz w:val="24"/>
          <w:szCs w:val="24"/>
        </w:rPr>
      </w:pPr>
      <w:r w:rsidRPr="001C2B76">
        <w:rPr>
          <w:rFonts w:cs="Times New Roman" w:hAnsi="Times New Roman" w:ascii="Times New Roman"/>
          <w:sz w:val="24"/>
          <w:szCs w:val="24"/>
        </w:rPr>
        <w:t>- FINA – Poslovnica Pazin, 25. rujna 17,</w:t>
      </w:r>
    </w:p>
    <w:p w:rsidRDefault="00FF6014" w:rsidP="00FF6014" w:rsidR="00FF6014" w:rsidRPr="001C2B76">
      <w:pPr>
        <w:spacing w:lineRule="auto" w:line="240" w:after="0"/>
        <w:ind w:firstLine="708"/>
        <w:rPr>
          <w:rFonts w:cs="Times New Roman" w:hAnsi="Times New Roman" w:ascii="Times New Roman"/>
          <w:sz w:val="24"/>
          <w:szCs w:val="24"/>
        </w:rPr>
      </w:pPr>
      <w:r w:rsidRPr="001C2B76">
        <w:rPr>
          <w:rFonts w:cs="Times New Roman" w:hAnsi="Times New Roman" w:ascii="Times New Roman"/>
          <w:sz w:val="24"/>
          <w:szCs w:val="24"/>
        </w:rPr>
        <w:t>- Porezna uprava Pazin, M. B. Rašana 2/4,</w:t>
      </w:r>
    </w:p>
    <w:p w:rsidRDefault="00FF6014" w:rsidP="00FF6014" w:rsidR="00FF6014" w:rsidRPr="001C2B76">
      <w:pPr>
        <w:spacing w:lineRule="auto" w:line="240" w:after="0"/>
        <w:ind w:firstLine="708"/>
        <w:contextualSpacing/>
        <w:jc w:val="both"/>
        <w:rPr>
          <w:rFonts w:cs="Times New Roman" w:hAnsi="Times New Roman" w:ascii="Times New Roman"/>
          <w:sz w:val="24"/>
          <w:szCs w:val="24"/>
        </w:rPr>
      </w:pPr>
      <w:r w:rsidRPr="001C2B76">
        <w:rPr>
          <w:rFonts w:cs="Times New Roman" w:hAnsi="Times New Roman" w:ascii="Times New Roman"/>
          <w:sz w:val="24"/>
          <w:szCs w:val="24"/>
        </w:rPr>
        <w:t xml:space="preserve">- stečajnom upravitelju </w:t>
      </w:r>
      <w:r w:rsidR="00586A3B" w:rsidRPr="001C2B76">
        <w:rPr>
          <w:rFonts w:cs="Times New Roman" w:eastAsia="Times New Roman" w:hAnsi="Times New Roman" w:ascii="Times New Roman"/>
          <w:sz w:val="24"/>
          <w:szCs w:val="24"/>
        </w:rPr>
        <w:t>Damiru Debeljuhu</w:t>
      </w:r>
      <w:r w:rsidRPr="001C2B76">
        <w:rPr>
          <w:rFonts w:cs="Times New Roman" w:eastAsia="Times New Roman" w:hAnsi="Times New Roman" w:ascii="Times New Roman"/>
          <w:sz w:val="24"/>
          <w:szCs w:val="24"/>
        </w:rPr>
        <w:t>,</w:t>
      </w:r>
      <w:r w:rsidR="00BA2139">
        <w:rPr>
          <w:rFonts w:cs="Times New Roman" w:eastAsia="Times New Roman" w:hAnsi="Times New Roman" w:ascii="Times New Roman"/>
          <w:sz w:val="24"/>
          <w:szCs w:val="24"/>
        </w:rPr>
        <w:t xml:space="preserve"> Pula, Laginjina 6,</w:t>
      </w:r>
    </w:p>
    <w:p w:rsidRDefault="00FF6014" w:rsidP="00FF6014" w:rsidR="00FF6014" w:rsidRPr="001C2B76">
      <w:pPr>
        <w:spacing w:lineRule="auto" w:line="240" w:after="0"/>
        <w:ind w:firstLine="708"/>
        <w:rPr>
          <w:rFonts w:cs="Times New Roman" w:hAnsi="Times New Roman" w:ascii="Times New Roman"/>
          <w:sz w:val="24"/>
          <w:szCs w:val="24"/>
        </w:rPr>
      </w:pPr>
      <w:r w:rsidRPr="001C2B76">
        <w:rPr>
          <w:rFonts w:cs="Times New Roman" w:hAnsi="Times New Roman" w:ascii="Times New Roman"/>
          <w:sz w:val="24"/>
          <w:szCs w:val="24"/>
        </w:rPr>
        <w:softHyphen/>
        <w:t>- sudski registar ovoga suda,</w:t>
      </w:r>
    </w:p>
    <w:p w:rsidRDefault="00FF6014" w:rsidP="00FF6014" w:rsidR="00FF6014" w:rsidRPr="001C2B76">
      <w:pPr>
        <w:spacing w:lineRule="auto" w:line="240" w:after="0"/>
        <w:ind w:firstLine="708"/>
        <w:rPr>
          <w:rFonts w:cs="Times New Roman" w:hAnsi="Times New Roman" w:ascii="Times New Roman"/>
          <w:sz w:val="24"/>
          <w:szCs w:val="24"/>
        </w:rPr>
      </w:pPr>
      <w:r w:rsidRPr="001C2B76">
        <w:rPr>
          <w:rFonts w:cs="Times New Roman" w:hAnsi="Times New Roman" w:ascii="Times New Roman"/>
          <w:sz w:val="24"/>
          <w:szCs w:val="24"/>
        </w:rPr>
        <w:t>- ŽDO Pula, Rovinjska 2a,</w:t>
      </w:r>
    </w:p>
    <w:p w:rsidRDefault="00FF6014" w:rsidP="00FF6014" w:rsidR="001C2B76" w:rsidRPr="001C2B76">
      <w:pPr>
        <w:spacing w:lineRule="auto" w:line="240" w:after="0"/>
        <w:ind w:firstLine="708"/>
        <w:rPr>
          <w:rFonts w:cs="Times New Roman" w:hAnsi="Times New Roman" w:ascii="Times New Roman"/>
          <w:sz w:val="24"/>
          <w:szCs w:val="24"/>
        </w:rPr>
      </w:pPr>
      <w:r w:rsidRPr="001C2B76">
        <w:rPr>
          <w:rFonts w:cs="Times New Roman" w:hAnsi="Times New Roman" w:ascii="Times New Roman"/>
          <w:sz w:val="24"/>
          <w:szCs w:val="24"/>
        </w:rPr>
        <w:t xml:space="preserve">- </w:t>
      </w:r>
      <w:r w:rsidR="00BA2139">
        <w:rPr>
          <w:rFonts w:cs="Times New Roman" w:hAnsi="Times New Roman" w:ascii="Times New Roman"/>
          <w:sz w:val="24"/>
          <w:szCs w:val="24"/>
        </w:rPr>
        <w:t>Općinski</w:t>
      </w:r>
      <w:r w:rsidRPr="001C2B76">
        <w:rPr>
          <w:rFonts w:cs="Times New Roman" w:hAnsi="Times New Roman" w:ascii="Times New Roman"/>
          <w:sz w:val="24"/>
          <w:szCs w:val="24"/>
        </w:rPr>
        <w:t xml:space="preserve"> sud u </w:t>
      </w:r>
      <w:r w:rsidR="00BA2139">
        <w:rPr>
          <w:rFonts w:cs="Times New Roman" w:hAnsi="Times New Roman" w:ascii="Times New Roman"/>
          <w:sz w:val="24"/>
          <w:szCs w:val="24"/>
        </w:rPr>
        <w:t>Puli, S</w:t>
      </w:r>
      <w:r w:rsidR="001C2B76" w:rsidRPr="001C2B76">
        <w:rPr>
          <w:rFonts w:cs="Times New Roman" w:hAnsi="Times New Roman" w:ascii="Times New Roman"/>
          <w:sz w:val="24"/>
          <w:szCs w:val="24"/>
        </w:rPr>
        <w:t>talna služba u Poreču,</w:t>
      </w:r>
      <w:r w:rsidR="00BA2139">
        <w:rPr>
          <w:rFonts w:cs="Times New Roman" w:hAnsi="Times New Roman" w:ascii="Times New Roman"/>
          <w:sz w:val="24"/>
          <w:szCs w:val="24"/>
        </w:rPr>
        <w:t xml:space="preserve"> zk odjel, Turistička 2,</w:t>
      </w:r>
    </w:p>
    <w:p w:rsidRDefault="00FF6014" w:rsidP="00FF6014" w:rsidR="00FF6014" w:rsidRPr="001C2B76">
      <w:pPr>
        <w:spacing w:lineRule="auto" w:line="240" w:after="0"/>
        <w:ind w:firstLine="708"/>
        <w:rPr>
          <w:rFonts w:cs="Times New Roman" w:hAnsi="Times New Roman" w:ascii="Times New Roman"/>
          <w:sz w:val="24"/>
          <w:szCs w:val="24"/>
        </w:rPr>
      </w:pPr>
      <w:r w:rsidRPr="001C2B76">
        <w:rPr>
          <w:rFonts w:cs="Times New Roman" w:hAnsi="Times New Roman" w:ascii="Times New Roman"/>
          <w:sz w:val="24"/>
          <w:szCs w:val="24"/>
        </w:rPr>
        <w:t>- e-oglasna ploča 8 dana.</w:t>
      </w:r>
    </w:p>
    <w:p w:rsidRDefault="00FF6014" w:rsidP="00FF6014" w:rsidR="00FF6014" w:rsidRPr="001C2B76">
      <w:pPr>
        <w:spacing w:lineRule="auto" w:line="240" w:after="0"/>
        <w:ind w:firstLine="708"/>
        <w:contextualSpacing/>
        <w:jc w:val="both"/>
        <w:rPr>
          <w:rFonts w:cs="Times New Roman" w:hAnsi="Times New Roman" w:ascii="Times New Roman"/>
          <w:sz w:val="24"/>
          <w:szCs w:val="24"/>
        </w:rPr>
      </w:pPr>
    </w:p>
    <w:p w:rsidRDefault="00FF6014" w:rsidP="00FF6014" w:rsidR="00FF6014" w:rsidRPr="001C2B76">
      <w:pPr>
        <w:spacing w:lineRule="auto" w:line="240" w:after="0"/>
        <w:ind w:firstLine="708"/>
        <w:rPr>
          <w:rFonts w:cs="Times New Roman" w:hAnsi="Times New Roman" w:ascii="Times New Roman"/>
          <w:sz w:val="24"/>
          <w:szCs w:val="24"/>
        </w:rPr>
      </w:pPr>
    </w:p>
    <w:p w:rsidRDefault="00EB7624" w:rsidR="00EB7624" w:rsidRPr="001C2B76"/>
    <w:sectPr w:rsidSect="002C642A" w:rsidR="00EB7624" w:rsidRPr="001C2B7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E6C" w:rsidR="009B570A">
      <w:pPr>
        <w:spacing w:lineRule="auto" w:line="240" w:after="0"/>
      </w:pPr>
      <w:r>
        <w:separator/>
      </w:r>
    </w:p>
  </w:endnote>
  <w:endnote w:id="0" w:type="continuationSeparator">
    <w:p w:rsidRDefault="00380E6C" w:rsidR="009B570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E6C" w:rsidR="009B570A">
      <w:pPr>
        <w:spacing w:lineRule="auto" w:line="240" w:after="0"/>
      </w:pPr>
      <w:r>
        <w:separator/>
      </w:r>
    </w:p>
  </w:footnote>
  <w:footnote w:id="0" w:type="continuationSeparator">
    <w:p w:rsidRDefault="00380E6C" w:rsidR="009B570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1C2B76" w:rsidP="00394D97" w:rsidR="00394D97">
        <w:pPr>
          <w:pStyle w:val="Zaglavlje"/>
          <w:jc w:val="right"/>
          <w:rPr>
            <w:rFonts w:cs="Times New Roman" w:hAnsi="Times New Roman" w:ascii="Times New Roman"/>
            <w:sz w:val="24"/>
            <w:szCs w:val="24"/>
          </w:rPr>
        </w:pPr>
        <w:r>
          <w:t xml:space="preserve">     </w:t>
        </w:r>
        <w:r>
          <w:tab/>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770386">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394D97">
          <w:rPr>
            <w:rFonts w:cs="Times New Roman" w:hAnsi="Times New Roman" w:ascii="Times New Roman"/>
            <w:sz w:val="24"/>
            <w:szCs w:val="24"/>
          </w:rPr>
          <w:t>1 St-604/17-30</w:t>
        </w:r>
      </w:p>
      <w:p w:rsidRDefault="00394D97" w:rsidP="00394D97" w:rsidR="00345D88" w:rsidRPr="00394D97">
        <w:pPr>
          <w:pStyle w:val="Zaglavlje"/>
          <w:jc w:val="right"/>
        </w:pPr>
        <w:r>
          <w:rPr>
            <w:rFonts w:cs="Times New Roman" w:hAnsi="Times New Roman" w:ascii="Times New Roman"/>
            <w:sz w:val="24"/>
            <w:szCs w:val="24"/>
          </w:rPr>
          <w:t>(ranije: St-1052/15)</w:t>
        </w:r>
      </w:p>
    </w:sdtContent>
  </w:sdt>
  <w:p w:rsidRDefault="00770386" w:rsidR="00345D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B76" w:rsidP="002C642A" w:rsidR="00345D88">
    <w:pPr>
      <w:pStyle w:val="Zaglavlje"/>
      <w:jc w:val="right"/>
      <w:rPr>
        <w:rFonts w:cs="Times New Roman" w:hAnsi="Times New Roman" w:ascii="Times New Roman"/>
        <w:sz w:val="24"/>
        <w:szCs w:val="24"/>
      </w:rPr>
    </w:pPr>
    <w:r>
      <w:rPr>
        <w:rFonts w:cs="Times New Roman" w:hAnsi="Times New Roman" w:ascii="Times New Roman"/>
        <w:sz w:val="24"/>
        <w:szCs w:val="24"/>
      </w:rPr>
      <w:t xml:space="preserve"> 1 St-</w:t>
    </w:r>
    <w:r w:rsidR="00394D97">
      <w:rPr>
        <w:rFonts w:cs="Times New Roman" w:hAnsi="Times New Roman" w:ascii="Times New Roman"/>
        <w:sz w:val="24"/>
        <w:szCs w:val="24"/>
      </w:rPr>
      <w:t>604</w:t>
    </w:r>
    <w:r>
      <w:rPr>
        <w:rFonts w:cs="Times New Roman" w:hAnsi="Times New Roman" w:ascii="Times New Roman"/>
        <w:sz w:val="24"/>
        <w:szCs w:val="24"/>
      </w:rPr>
      <w:t>/1</w:t>
    </w:r>
    <w:r w:rsidR="00394D97">
      <w:rPr>
        <w:rFonts w:cs="Times New Roman" w:hAnsi="Times New Roman" w:ascii="Times New Roman"/>
        <w:sz w:val="24"/>
        <w:szCs w:val="24"/>
      </w:rPr>
      <w:t>7-30</w:t>
    </w:r>
  </w:p>
  <w:p w:rsidRDefault="001C2B76" w:rsidP="002C642A" w:rsidR="00345D88">
    <w:pPr>
      <w:pStyle w:val="Zaglavlje"/>
      <w:jc w:val="right"/>
    </w:pPr>
    <w:r>
      <w:rPr>
        <w:rFonts w:cs="Times New Roman" w:hAnsi="Times New Roman" w:ascii="Times New Roman"/>
        <w:sz w:val="24"/>
        <w:szCs w:val="24"/>
      </w:rPr>
      <w:t>(ranije: St-</w:t>
    </w:r>
    <w:r w:rsidR="00394D97">
      <w:rPr>
        <w:rFonts w:cs="Times New Roman" w:hAnsi="Times New Roman" w:ascii="Times New Roman"/>
        <w:sz w:val="24"/>
        <w:szCs w:val="24"/>
      </w:rPr>
      <w:t>1052</w:t>
    </w:r>
    <w:r>
      <w:rPr>
        <w:rFonts w:cs="Times New Roman" w:hAnsi="Times New Roman" w:ascii="Times New Roman"/>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B83DA1"/>
    <w:multiLevelType w:val="hybridMultilevel"/>
    <w:tmpl w:val="F9689640"/>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014"/>
    <w:rsid w:val="00032912"/>
    <w:rsid w:val="001C2B76"/>
    <w:rsid w:val="00240898"/>
    <w:rsid w:val="00261229"/>
    <w:rsid w:val="00363D3A"/>
    <w:rsid w:val="00380E6C"/>
    <w:rsid w:val="00394D97"/>
    <w:rsid w:val="004900F3"/>
    <w:rsid w:val="005468F5"/>
    <w:rsid w:val="00586A3B"/>
    <w:rsid w:val="0064525C"/>
    <w:rsid w:val="00756FCE"/>
    <w:rsid w:val="00770386"/>
    <w:rsid w:val="009B570A"/>
    <w:rsid w:val="00BA2139"/>
    <w:rsid w:val="00C21C59"/>
    <w:rsid w:val="00C90602"/>
    <w:rsid w:val="00EB7624"/>
    <w:rsid w:val="00F80040"/>
    <w:rsid w:val="00FF60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601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F6014"/>
    <w:pPr>
      <w:ind w:left="720"/>
      <w:contextualSpacing/>
    </w:pPr>
  </w:style>
  <w:style w:styleId="Zaglavlje" w:type="paragraph">
    <w:name w:val="header"/>
    <w:basedOn w:val="Normal"/>
    <w:link w:val="ZaglavljeChar"/>
    <w:uiPriority w:val="99"/>
    <w:unhideWhenUsed/>
    <w:rsid w:val="00FF601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F6014"/>
  </w:style>
  <w:style w:customStyle="true" w:styleId="f01" w:type="character">
    <w:name w:val="f01"/>
    <w:rsid w:val="00FF6014"/>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FF601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6014"/>
    <w:rPr>
      <w:rFonts w:cs="Tahoma" w:hAnsi="Tahoma" w:ascii="Tahoma"/>
      <w:sz w:val="16"/>
      <w:szCs w:val="16"/>
    </w:rPr>
  </w:style>
  <w:style w:styleId="Hiperveza" w:type="character">
    <w:name w:val="Hyperlink"/>
    <w:basedOn w:val="Zadanifontodlomka"/>
    <w:uiPriority w:val="99"/>
    <w:semiHidden/>
    <w:unhideWhenUsed/>
    <w:rsid w:val="00240898"/>
    <w:rPr>
      <w:color w:val="0000FF"/>
      <w:u w:val="single"/>
    </w:rPr>
  </w:style>
  <w:style w:styleId="Podnoje" w:type="paragraph">
    <w:name w:val="footer"/>
    <w:basedOn w:val="Normal"/>
    <w:link w:val="PodnojeChar"/>
    <w:uiPriority w:val="99"/>
    <w:unhideWhenUsed/>
    <w:rsid w:val="00394D9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94D97"/>
  </w:style>
  <w:style w:styleId="Tekstrezerviranogmjesta" w:type="character">
    <w:name w:val="Placeholder Text"/>
    <w:basedOn w:val="Zadanifontodlomka"/>
    <w:uiPriority w:val="99"/>
    <w:semiHidden/>
    <w:rsid w:val="00770386"/>
    <w:rPr>
      <w:color w:val="808080"/>
      <w:bdr w:space="0" w:sz="0" w:color="auto" w:val="none"/>
      <w:shd w:fill="auto" w:color="auto" w:val="clear"/>
    </w:rPr>
  </w:style>
  <w:style w:customStyle="true" w:styleId="eSPISCCParagraphDefaultFont" w:type="character">
    <w:name w:val="eSPIS_CC_Paragraph Default Font"/>
    <w:basedOn w:val="Zadanifontodlomka"/>
    <w:rsid w:val="00770386"/>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70386"/>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0386"/>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0386"/>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601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F6014"/>
    <w:pPr>
      <w:ind w:left="720"/>
      <w:contextualSpacing/>
    </w:pPr>
  </w:style>
  <w:style w:styleId="Zaglavlje" w:type="paragraph">
    <w:name w:val="header"/>
    <w:basedOn w:val="Normal"/>
    <w:link w:val="ZaglavljeChar"/>
    <w:uiPriority w:val="99"/>
    <w:unhideWhenUsed/>
    <w:rsid w:val="00FF601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F6014"/>
  </w:style>
  <w:style w:customStyle="1" w:styleId="f01" w:type="character">
    <w:name w:val="f01"/>
    <w:rsid w:val="00FF6014"/>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FF601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F6014"/>
    <w:rPr>
      <w:rFonts w:ascii="Tahoma" w:cs="Tahoma" w:hAnsi="Tahoma"/>
      <w:sz w:val="16"/>
      <w:szCs w:val="16"/>
    </w:rPr>
  </w:style>
  <w:style w:styleId="Hiperveza" w:type="character">
    <w:name w:val="Hyperlink"/>
    <w:basedOn w:val="Zadanifontodlomka"/>
    <w:uiPriority w:val="99"/>
    <w:semiHidden/>
    <w:unhideWhenUsed/>
    <w:rsid w:val="00240898"/>
    <w:rPr>
      <w:color w:val="0000FF"/>
      <w:u w:val="single"/>
    </w:rPr>
  </w:style>
  <w:style w:styleId="Podnoje" w:type="paragraph">
    <w:name w:val="footer"/>
    <w:basedOn w:val="Normal"/>
    <w:link w:val="PodnojeChar"/>
    <w:uiPriority w:val="99"/>
    <w:unhideWhenUsed/>
    <w:rsid w:val="00394D9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94D97"/>
  </w:style>
  <w:style w:styleId="Tekstrezerviranogmjesta" w:type="character">
    <w:name w:val="Placeholder Text"/>
    <w:basedOn w:val="Zadanifontodlomka"/>
    <w:uiPriority w:val="99"/>
    <w:semiHidden/>
    <w:rsid w:val="00770386"/>
    <w:rPr>
      <w:color w:val="808080"/>
      <w:bdr w:color="auto" w:space="0" w:sz="0" w:val="none"/>
      <w:shd w:color="auto" w:fill="auto" w:val="clear"/>
    </w:rPr>
  </w:style>
  <w:style w:customStyle="1" w:styleId="eSPISCCParagraphDefaultFont" w:type="character">
    <w:name w:val="eSPIS_CC_Paragraph Default Font"/>
    <w:basedOn w:val="Zadanifontodlomka"/>
    <w:rsid w:val="00770386"/>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70386"/>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0386"/>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0386"/>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15650457069,1&amp;cs=30EBA0AE173AD3FFCC9FD11E13D4A347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prijedl. za nastavak
postupka</izvorni_sadrzaj>
    <derivirana_varijabla naziv="DomainObject.Predmet.Opis_1">novi br. radi prijedl.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St-604/2017</izvorni_sadrzaj>
    <derivirana_varijabla naziv="DomainObject.Predmet.OznakaBroj_1">St-604/2017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UNIANIMUS d.o.o. POREČ</izvorni_sadrzaj>
    <derivirana_varijabla naziv="DomainObject.Predmet.ProtustrankaFormated_1">  UNIANIMUS d.o.o. POREČ</derivirana_varijabla>
  </DomainObject.Predmet.ProtustrankaFormated>
  <DomainObject.Predmet.ProtustrankaFormatedOIB>
    <izvorni_sadrzaj>  UNIANIMUS d.o.o. POREČ, OIB 49610341258</izvorni_sadrzaj>
    <derivirana_varijabla naziv="DomainObject.Predmet.ProtustrankaFormatedOIB_1">  UNIANIMUS d.o.o. POREČ, OIB 49610341258</derivirana_varijabla>
  </DomainObject.Predmet.ProtustrankaFormatedOIB>
  <DomainObject.Predmet.ProtustrankaFormatedWithAdress>
    <izvorni_sadrzaj> UNIANIMUS d.o.o. POREČ, Grožnjanska 2, 52440 Poreč</izvorni_sadrzaj>
    <derivirana_varijabla naziv="DomainObject.Predmet.ProtustrankaFormatedWithAdress_1"> UNIANIMUS d.o.o. POREČ, Grožnjanska 2, 52440 Poreč</derivirana_varijabla>
  </DomainObject.Predmet.ProtustrankaFormatedWithAdress>
  <DomainObject.Predmet.ProtustrankaFormatedWithAdressOIB>
    <izvorni_sadrzaj> UNIANIMUS d.o.o. POREČ, OIB 49610341258, Grožnjanska 2, 52440 Poreč</izvorni_sadrzaj>
    <derivirana_varijabla naziv="DomainObject.Predmet.ProtustrankaFormatedWithAdressOIB_1"> UNIANIMUS d.o.o. POREČ, OIB 49610341258, Grožnjanska 2, 52440 Poreč</derivirana_varijabla>
  </DomainObject.Predmet.ProtustrankaFormatedWithAdressOIB>
  <DomainObject.Predmet.ProtustrankaWithAdress>
    <izvorni_sadrzaj>UNIANIMUS d.o.o. POREČ Grožnjanska 2, 52440 Poreč</izvorni_sadrzaj>
    <derivirana_varijabla naziv="DomainObject.Predmet.ProtustrankaWithAdress_1">UNIANIMUS d.o.o. POREČ Grožnjanska 2, 52440 Poreč</derivirana_varijabla>
  </DomainObject.Predmet.ProtustrankaWithAdress>
  <DomainObject.Predmet.ProtustrankaWithAdressOIB>
    <izvorni_sadrzaj>UNIANIMUS d.o.o. POREČ, OIB 49610341258, Grožnjanska 2, 52440 Poreč</izvorni_sadrzaj>
    <derivirana_varijabla naziv="DomainObject.Predmet.ProtustrankaWithAdressOIB_1">UNIANIMUS d.o.o. POREČ, OIB 49610341258, Grožnjanska 2, 52440 Poreč</derivirana_varijabla>
  </DomainObject.Predmet.ProtustrankaWithAdressOIB>
  <DomainObject.Predmet.ProtustrankaNazivFormated>
    <izvorni_sadrzaj>UNIANIMUS d.o.o. POREČ</izvorni_sadrzaj>
    <derivirana_varijabla naziv="DomainObject.Predmet.ProtustrankaNazivFormated_1">UNIANIMUS d.o.o. POREČ</derivirana_varijabla>
  </DomainObject.Predmet.ProtustrankaNazivFormated>
  <DomainObject.Predmet.ProtustrankaNazivFormatedOIB>
    <izvorni_sadrzaj>UNIANIMUS d.o.o. POREČ, OIB 49610341258</izvorni_sadrzaj>
    <derivirana_varijabla naziv="DomainObject.Predmet.ProtustrankaNazivFormatedOIB_1">UNIANIMUS d.o.o. POREČ, OIB 49610341258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FRANCESCO MASO, Feltre, Italija; MONYA ARNOFFI, Feltre, Italija</izvorni_sadrzaj>
    <derivirana_varijabla naziv="DomainObject.Predmet.StrankaFormated_1">  FRANCESCO MASO, Feltre, Italija; MONYA ARNOFFI, Feltre, Italija</derivirana_varijabla>
  </DomainObject.Predmet.StrankaFormated>
  <DomainObject.Predmet.StrankaFormatedOIB>
    <izvorni_sadrzaj>  FRANCESCO MASO, Feltre, Italija, OIB 53210484394; MONYA ARNOFFI, Feltre, Italija, OIB 15650457069</izvorni_sadrzaj>
    <derivirana_varijabla naziv="DomainObject.Predmet.StrankaFormatedOIB_1">  FRANCESCO MASO, Feltre, Italija, OIB 53210484394; MONYA ARNOFFI, Feltre, Italija, OIB 15650457069</derivirana_varijabla>
  </DomainObject.Predmet.StrankaFormatedOIB>
  <DomainObject.Predmet.StrankaFormatedWithAdress>
    <izvorni_sadrzaj> FRANCESCO MASO, Feltre, Italija, Via Nuova 13, Feltre; MONYA ARNOFFI, Feltre, Italija, Via Eccelino Di Celarda 57, Feltro</izvorni_sadrzaj>
    <derivirana_varijabla naziv="DomainObject.Predmet.StrankaFormatedWithAdress_1"> FRANCESCO MASO, Feltre, Italija, Via Nuova 13, Feltre; MONYA ARNOFFI, Feltre, Italija, Via Eccelino Di Celarda 57, Feltro</derivirana_varijabla>
  </DomainObject.Predmet.StrankaFormatedWithAdress>
  <DomainObject.Predmet.StrankaFormatedWithAdressOIB>
    <izvorni_sadrzaj> FRANCESCO MASO, Feltre, Italija, OIB 53210484394, Via Nuova 13, Feltre; MONYA ARNOFFI, Feltre, Italija, OIB 15650457069, Via Eccelino Di Celarda 57, Feltro</izvorni_sadrzaj>
    <derivirana_varijabla naziv="DomainObject.Predmet.StrankaFormatedWithAdressOIB_1"> FRANCESCO MASO, Feltre, Italija, OIB 53210484394, Via Nuova 13, Feltre; MONYA ARNOFFI, Feltre, Italija, OIB 15650457069, Via Eccelino Di Celarda 57, Feltro</derivirana_varijabla>
  </DomainObject.Predmet.StrankaFormatedWithAdressOIB>
  <DomainObject.Predmet.StrankaWithAdress>
    <izvorni_sadrzaj>FRANCESCO MASO, Feltre, Italija Via Nuova 13,Feltre,MONYA ARNOFFI, Feltre, Italija Via Eccelino Di Celarda 57,Feltro</izvorni_sadrzaj>
    <derivirana_varijabla naziv="DomainObject.Predmet.StrankaWithAdress_1">FRANCESCO MASO, Feltre, Italija Via Nuova 13,Feltre,MONYA ARNOFFI, Feltre, Italija Via Eccelino Di Celarda 57,Feltro</derivirana_varijabla>
  </DomainObject.Predmet.StrankaWithAdress>
  <DomainObject.Predmet.StrankaWithAdressOIB>
    <izvorni_sadrzaj>FRANCESCO MASO, Feltre, Italija, OIB 53210484394, Via Nuova 13,Feltre,MONYA ARNOFFI, Feltre, Italija, OIB 15650457069, Via Eccelino Di Celarda 57,Feltro</izvorni_sadrzaj>
    <derivirana_varijabla naziv="DomainObject.Predmet.StrankaWithAdressOIB_1">FRANCESCO MASO, Feltre, Italija, OIB 53210484394, Via Nuova 13,Feltre,MONYA ARNOFFI, Feltre, Italija, OIB 15650457069, Via Eccelino Di Celarda 57,Feltro</derivirana_varijabla>
  </DomainObject.Predmet.StrankaWithAdressOIB>
  <DomainObject.Predmet.StrankaNazivFormated>
    <izvorni_sadrzaj>FRANCESCO MASO, Feltre, Italija,MONYA ARNOFFI, Feltre, Italija</izvorni_sadrzaj>
    <derivirana_varijabla naziv="DomainObject.Predmet.StrankaNazivFormated_1">FRANCESCO MASO, Feltre, Italija,MONYA ARNOFFI, Feltre, Italija</derivirana_varijabla>
  </DomainObject.Predmet.StrankaNazivFormated>
  <DomainObject.Predmet.StrankaNazivFormatedOIB>
    <izvorni_sadrzaj>FRANCESCO MASO, Feltre, Italija, OIB 53210484394,MONYA ARNOFFI, Feltre, Italija, OIB 15650457069</izvorni_sadrzaj>
    <derivirana_varijabla naziv="DomainObject.Predmet.StrankaNazivFormatedOIB_1">FRANCESCO MASO, Feltre, Italija, OIB 53210484394,MONYA ARNOFFI, Feltre, Italija, OIB 15650457069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200269.00</izvorni_sadrzaj>
    <derivirana_varijabla naziv="DomainObject.Predmet.TrenutnaVrijednost_1">200269.00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FRANCESCO MASO, Feltre, Italija</item>
      <item>MONYA ARNOFFI, Feltre, Italija</item>
    </izvorni_sadrzaj>
    <derivirana_varijabla naziv="DomainObject.Predmet.StrankaListFormated_1">
      <item>FRANCESCO MASO, Feltre, Italija</item>
      <item>MONYA ARNOFFI, Feltre, Italija</item>
    </derivirana_varijabla>
  </DomainObject.Predmet.StrankaListFormated>
  <DomainObject.Predmet.StrankaListFormatedOIB>
    <izvorni_sadrzaj>
      <item>FRANCESCO MASO, Feltre, Italija, OIB 53210484394</item>
      <item>MONYA ARNOFFI, Feltre, Italija, OIB 15650457069</item>
    </izvorni_sadrzaj>
    <derivirana_varijabla naziv="DomainObject.Predmet.StrankaListFormatedOIB_1">
      <item>FRANCESCO MASO, Feltre, Italija, OIB 53210484394</item>
      <item>MONYA ARNOFFI, Feltre, Italija, OIB 15650457069</item>
    </derivirana_varijabla>
  </DomainObject.Predmet.StrankaListFormatedOIB>
  <DomainObject.Predmet.StrankaListFormatedWithAdress>
    <izvorni_sadrzaj>
      <item>FRANCESCO MASO, Feltre, Italija, Via Nuova 13, Feltre</item>
      <item>MONYA ARNOFFI, Feltre, Italija, Via Eccelino Di Celarda 57, Feltro</item>
    </izvorni_sadrzaj>
    <derivirana_varijabla naziv="DomainObject.Predmet.StrankaListFormatedWithAdress_1">
      <item>FRANCESCO MASO, Feltre, Italija, Via Nuova 13, Feltre</item>
      <item>MONYA ARNOFFI, Feltre, Italija, Via Eccelino Di Celarda 57, Feltro</item>
    </derivirana_varijabla>
  </DomainObject.Predmet.StrankaListFormatedWithAdress>
  <DomainObject.Predmet.StrankaListFormatedWithAdressOIB>
    <izvorni_sadrzaj>
      <item>FRANCESCO MASO, Feltre, Italija, OIB 53210484394, Via Nuova 13, Feltre</item>
      <item>MONYA ARNOFFI, Feltre, Italija, OIB 15650457069, Via Eccelino Di Celarda 57, Feltro</item>
    </izvorni_sadrzaj>
    <derivirana_varijabla naziv="DomainObject.Predmet.StrankaListFormatedWithAdressOIB_1">
      <item>FRANCESCO MASO, Feltre, Italija, OIB 53210484394, Via Nuova 13, Feltre</item>
      <item>MONYA ARNOFFI, Feltre, Italija, OIB 15650457069, Via Eccelino Di Celarda 57, Feltro</item>
    </derivirana_varijabla>
  </DomainObject.Predmet.StrankaListFormatedWithAdressOIB>
  <DomainObject.Predmet.StrankaListNazivFormated>
    <izvorni_sadrzaj>
      <item>FRANCESCO MASO, Feltre, Italija</item>
      <item>MONYA ARNOFFI, Feltre, Italija</item>
    </izvorni_sadrzaj>
    <derivirana_varijabla naziv="DomainObject.Predmet.StrankaListNazivFormated_1">
      <item>FRANCESCO MASO, Feltre, Italija</item>
      <item>MONYA ARNOFFI, Feltre, Italija</item>
    </derivirana_varijabla>
  </DomainObject.Predmet.StrankaListNazivFormated>
  <DomainObject.Predmet.StrankaListNazivFormatedOIB>
    <izvorni_sadrzaj>
      <item>FRANCESCO MASO, Feltre, Italija, OIB 53210484394</item>
      <item>MONYA ARNOFFI, Feltre, Italija, OIB 15650457069</item>
    </izvorni_sadrzaj>
    <derivirana_varijabla naziv="DomainObject.Predmet.StrankaListNazivFormatedOIB_1">
      <item>FRANCESCO MASO, Feltre, Italija, OIB 53210484394</item>
      <item>MONYA ARNOFFI, Feltre, Italija, OIB 15650457069</item>
    </derivirana_varijabla>
  </DomainObject.Predmet.StrankaListNazivFormatedOIB>
  <DomainObject.Predmet.ProtuStrankaListFormated>
    <izvorni_sadrzaj>
      <item>UNIANIMUS d.o.o. POREČ</item>
    </izvorni_sadrzaj>
    <derivirana_varijabla naziv="DomainObject.Predmet.ProtuStrankaListFormated_1">
      <item>UNIANIMUS d.o.o. POREČ</item>
    </derivirana_varijabla>
  </DomainObject.Predmet.ProtuStrankaListFormated>
  <DomainObject.Predmet.ProtuStrankaListFormatedOIB>
    <izvorni_sadrzaj>
      <item>UNIANIMUS d.o.o. POREČ, OIB 49610341258</item>
    </izvorni_sadrzaj>
    <derivirana_varijabla naziv="DomainObject.Predmet.ProtuStrankaListFormatedOIB_1">
      <item>UNIANIMUS d.o.o. POREČ, OIB 49610341258</item>
    </derivirana_varijabla>
  </DomainObject.Predmet.ProtuStrankaListFormatedOIB>
  <DomainObject.Predmet.ProtuStrankaListFormatedWithAdress>
    <izvorni_sadrzaj>
      <item>UNIANIMUS d.o.o. POREČ, Grožnjanska 2, 52440 Poreč</item>
    </izvorni_sadrzaj>
    <derivirana_varijabla naziv="DomainObject.Predmet.ProtuStrankaListFormatedWithAdress_1">
      <item>UNIANIMUS d.o.o. POREČ, Grožnjanska 2, 52440 Poreč</item>
    </derivirana_varijabla>
  </DomainObject.Predmet.ProtuStrankaListFormatedWithAdress>
  <DomainObject.Predmet.ProtuStrankaListFormatedWithAdressOIB>
    <izvorni_sadrzaj>
      <item>UNIANIMUS d.o.o. POREČ, OIB 49610341258, Grožnjanska 2, 52440 Poreč</item>
    </izvorni_sadrzaj>
    <derivirana_varijabla naziv="DomainObject.Predmet.ProtuStrankaListFormatedWithAdressOIB_1">
      <item>UNIANIMUS d.o.o. POREČ, OIB 49610341258, Grožnjanska 2, 52440 Poreč</item>
    </derivirana_varijabla>
  </DomainObject.Predmet.ProtuStrankaListFormatedWithAdressOIB>
  <DomainObject.Predmet.ProtuStrankaListNazivFormated>
    <izvorni_sadrzaj>
      <item>UNIANIMUS d.o.o. POREČ</item>
    </izvorni_sadrzaj>
    <derivirana_varijabla naziv="DomainObject.Predmet.ProtuStrankaListNazivFormated_1">
      <item>UNIANIMUS d.o.o. POREČ</item>
    </derivirana_varijabla>
  </DomainObject.Predmet.ProtuStrankaListNazivFormated>
  <DomainObject.Predmet.ProtuStrankaListNazivFormatedOIB>
    <izvorni_sadrzaj>
      <item>UNIANIMUS d.o.o. POREČ, OIB 49610341258</item>
    </izvorni_sadrzaj>
    <derivirana_varijabla naziv="DomainObject.Predmet.ProtuStrankaListNazivFormatedOIB_1">
      <item>UNIANIMUS d.o.o. POREČ, OIB 49610341258</item>
    </derivirana_varijabla>
  </DomainObject.Predmet.ProtuStrankaListNazivFormatedOIB>
  <DomainObject.Predmet.OstaliListFormated>
    <izvorni_sadrzaj>
      <item>odvj. ADRIANA PETROVIĆ</item>
    </izvorni_sadrzaj>
    <derivirana_varijabla naziv="DomainObject.Predmet.OstaliListFormated_1">
      <item>odvj. ADRIANA PETROVIĆ</item>
    </derivirana_varijabla>
  </DomainObject.Predmet.OstaliListFormated>
  <DomainObject.Predmet.OstaliListFormatedOIB>
    <izvorni_sadrzaj>
      <item>odvj. ADRIANA PETROVIĆ, OIB 99407979274</item>
    </izvorni_sadrzaj>
    <derivirana_varijabla naziv="DomainObject.Predmet.OstaliListFormatedOIB_1">
      <item>odvj. ADRIANA PETROVIĆ, OIB 99407979274</item>
    </derivirana_varijabla>
  </DomainObject.Predmet.OstaliListFormatedOIB>
  <DomainObject.Predmet.OstaliListFormatedWithAdress>
    <izvorni_sadrzaj>
      <item>odvj. ADRIANA PETROVIĆ, Partizanska 4/1, 52440 Poreč</item>
    </izvorni_sadrzaj>
    <derivirana_varijabla naziv="DomainObject.Predmet.OstaliListFormatedWithAdress_1">
      <item>odvj. ADRIANA PETROVIĆ, Partizanska 4/1, 52440 Poreč</item>
    </derivirana_varijabla>
  </DomainObject.Predmet.OstaliListFormatedWithAdress>
  <DomainObject.Predmet.OstaliListFormatedWithAdressOIB>
    <izvorni_sadrzaj>
      <item>odvj. ADRIANA PETROVIĆ, OIB 99407979274, Partizanska 4/1, 52440 Poreč</item>
    </izvorni_sadrzaj>
    <derivirana_varijabla naziv="DomainObject.Predmet.OstaliListFormatedWithAdressOIB_1">
      <item>odvj. ADRIANA PETROVIĆ, OIB 99407979274, Partizanska 4/1, 52440 Poreč</item>
    </derivirana_varijabla>
  </DomainObject.Predmet.OstaliListFormatedWithAdressOIB>
  <DomainObject.Predmet.OstaliListNazivFormated>
    <izvorni_sadrzaj>
      <item>odvj. ADRIANA PETROVIĆ</item>
    </izvorni_sadrzaj>
    <derivirana_varijabla naziv="DomainObject.Predmet.OstaliListNazivFormated_1">
      <item>odvj. ADRIANA PETROVIĆ</item>
    </derivirana_varijabla>
  </DomainObject.Predmet.OstaliListNazivFormated>
  <DomainObject.Predmet.OstaliListNazivFormatedOIB>
    <izvorni_sadrzaj>
      <item>odvj. ADRIANA PETROVIĆ, OIB 99407979274</item>
    </izvorni_sadrzaj>
    <derivirana_varijabla naziv="DomainObject.Predmet.OstaliListNazivFormatedOIB_1">
      <item>odvj. ADRIANA PETROVIĆ, OIB 99407979274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FRANCESCO MASO, Feltre, Italija i dr.</izvorni_sadrzaj>
    <derivirana_varijabla naziv="DomainObject.Predmet.StrankaIDrugi_1">FRANCESCO MASO, Feltre, Italija i dr.</derivirana_varijabla>
  </DomainObject.Predmet.StrankaIDrugi>
  <DomainObject.Predmet.ProtustrankaIDrugi>
    <izvorni_sadrzaj>UNIANIMUS d.o.o. POREČ</izvorni_sadrzaj>
    <derivirana_varijabla naziv="DomainObject.Predmet.ProtustrankaIDrugi_1">UNIANIMUS d.o.o. POREČ</derivirana_varijabla>
  </DomainObject.Predmet.ProtustrankaIDrugi>
  <DomainObject.Predmet.StrankaIDrugiAdressOIB>
    <izvorni_sadrzaj>FRANCESCO MASO, Feltre, Italija, OIB 53210484394, Via Nuova 13, Feltre i dr.</izvorni_sadrzaj>
    <derivirana_varijabla naziv="DomainObject.Predmet.StrankaIDrugiAdressOIB_1">FRANCESCO MASO, Feltre, Italija, OIB 53210484394, Via Nuova 13, Feltre i dr.</derivirana_varijabla>
  </DomainObject.Predmet.StrankaIDrugiAdressOIB>
  <DomainObject.Predmet.ProtustrankaIDrugiAdressOIB>
    <izvorni_sadrzaj>UNIANIMUS d.o.o. POREČ, OIB 49610341258, Grožnjanska 2, 52440 Poreč</izvorni_sadrzaj>
    <derivirana_varijabla naziv="DomainObject.Predmet.ProtustrankaIDrugiAdressOIB_1">UNIANIMUS d.o.o. POREČ, OIB 49610341258, Grožnjanska 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UNIANIMUS d.o.o. POREČ</item>
      <item>odvj. ADRIANA PETROVIĆ</item>
      <item>FRANCESCO MASO, Feltre, Italija</item>
      <item>MONYA ARNOFFI, Feltre, Italija</item>
    </izvorni_sadrzaj>
    <derivirana_varijabla naziv="DomainObject.Predmet.SudioniciListNaziv_1">
      <item>UNIANIMUS d.o.o. POREČ</item>
      <item>odvj. ADRIANA PETROVIĆ</item>
      <item>FRANCESCO MASO, Feltre, Italija</item>
      <item>MONYA ARNOFFI, Feltre, Italija</item>
    </derivirana_varijabla>
  </DomainObject.Predmet.SudioniciListNaziv>
  <DomainObject.Predmet.SudioniciListAdressOIB>
    <izvorni_sadrzaj>
      <item>UNIANIMUS d.o.o. POREČ, OIB 49610341258, Grožnjanska 2,52440 Poreč</item>
      <item>odvj. ADRIANA PETROVIĆ, OIB 99407979274, Partizanska 4/1,52440 Poreč</item>
      <item>FRANCESCO MASO, Feltre, Italija, OIB 53210484394, Via Nuova 13,Feltre</item>
      <item>MONYA ARNOFFI, Feltre, Italija, OIB 15650457069, Via Eccelino Di Celarda 57,Feltro</item>
    </izvorni_sadrzaj>
    <derivirana_varijabla naziv="DomainObject.Predmet.SudioniciListAdressOIB_1">
      <item>UNIANIMUS d.o.o. POREČ, OIB 49610341258, Grožnjanska 2,52440 Poreč</item>
      <item>odvj. ADRIANA PETROVIĆ, OIB 99407979274, Partizanska 4/1,52440 Poreč</item>
      <item>FRANCESCO MASO, Feltre, Italija, OIB 53210484394, Via Nuova 13,Feltre</item>
      <item>MONYA ARNOFFI, Feltre, Italija, OIB 15650457069, Via Eccelino Di Celarda 57,Feltro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49610341258</item>
      <item>, OIB 99407979274</item>
      <item>, OIB 53210484394</item>
      <item>, OIB 15650457069</item>
    </izvorni_sadrzaj>
    <derivirana_varijabla naziv="DomainObject.Predmet.SudioniciListNazivOIB_1">
      <item>, OIB 49610341258</item>
      <item>, OIB 99407979274</item>
      <item>, OIB 53210484394</item>
      <item>, OIB 15650457069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4539</properties:Characters>
  <properties:Lines>125</properties:Lines>
  <properties:Paragraphs>51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2018-01-16T12:50:00Z</dcterms:created>
  <dc:creator>Damir Rabar</dc:creator>
  <cp:lastModifiedBy>Lorena Paris Aničić</cp:lastModifiedBy>
  <cp:lastPrinted>2018-01-16T13:04:00Z</cp:lastPrinted>
  <dcterms:modified xmlns:xsi="http://www.w3.org/2001/XMLSchema-instance" xsi:type="dcterms:W3CDTF">2018-01-16T13:08:00Z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