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f7d0" w14:paraId="703f7d0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506D09">
        <w:rPr>
          <w:rFonts w:cs="Times New Roman" w:hAnsi="Times New Roman" w:ascii="Times New Roman"/>
          <w:sz w:val="24"/>
          <w:szCs w:val="24"/>
        </w:rPr>
        <w:t>129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506D09">
        <w:rPr>
          <w:rFonts w:cs="Times New Roman" w:hAnsi="Times New Roman" w:ascii="Times New Roman"/>
          <w:sz w:val="24"/>
          <w:szCs w:val="24"/>
        </w:rPr>
        <w:t>8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70A24" w:rsidP="003E7A07" w:rsidR="00470A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6D09" w:rsidP="003E7A07" w:rsidR="00506D0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506D09">
        <w:rPr>
          <w:rFonts w:cs="Times New Roman" w:hAnsi="Times New Roman" w:ascii="Times New Roman"/>
          <w:sz w:val="24"/>
          <w:szCs w:val="24"/>
        </w:rPr>
        <w:t>TEA i MIHAEL j.d.o.o. Rijeka, Josipa Mohorića 27B, OIB: 69748728843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506D09">
        <w:rPr>
          <w:rFonts w:cs="Times New Roman" w:hAnsi="Times New Roman" w:ascii="Times New Roman"/>
          <w:sz w:val="24"/>
          <w:szCs w:val="24"/>
        </w:rPr>
        <w:t>TEA i MIHAEL j.d.o.o. Rijeka, Josipa Mohorića 27B, OIB: 69748728843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FB10FF">
        <w:rPr>
          <w:rFonts w:cs="Times New Roman" w:hAnsi="Times New Roman" w:ascii="Times New Roman"/>
          <w:sz w:val="24"/>
          <w:szCs w:val="24"/>
        </w:rPr>
        <w:t>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506D09">
        <w:rPr>
          <w:rFonts w:cs="Times New Roman" w:hAnsi="Times New Roman" w:ascii="Times New Roman"/>
          <w:sz w:val="24"/>
          <w:szCs w:val="24"/>
        </w:rPr>
        <w:t>2</w:t>
      </w:r>
      <w:r w:rsidR="00502FD1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06D09">
        <w:rPr>
          <w:rFonts w:cs="Times New Roman" w:hAnsi="Times New Roman" w:ascii="Times New Roman"/>
          <w:sz w:val="24"/>
          <w:szCs w:val="24"/>
        </w:rPr>
        <w:t xml:space="preserve">Marko Žunić </w:t>
      </w:r>
      <w:r w:rsidR="00470A24">
        <w:rPr>
          <w:rFonts w:cs="Times New Roman" w:hAnsi="Times New Roman" w:ascii="Times New Roman"/>
          <w:sz w:val="24"/>
          <w:szCs w:val="24"/>
        </w:rPr>
        <w:t xml:space="preserve">iz </w:t>
      </w:r>
      <w:r w:rsidR="00506D09">
        <w:rPr>
          <w:rFonts w:cs="Times New Roman" w:hAnsi="Times New Roman" w:ascii="Times New Roman"/>
          <w:sz w:val="24"/>
          <w:szCs w:val="24"/>
        </w:rPr>
        <w:t>Rijeke</w:t>
      </w:r>
      <w:r w:rsidR="00470A24">
        <w:rPr>
          <w:rFonts w:cs="Times New Roman" w:hAnsi="Times New Roman" w:ascii="Times New Roman"/>
          <w:sz w:val="24"/>
          <w:szCs w:val="24"/>
        </w:rPr>
        <w:t xml:space="preserve">, </w:t>
      </w:r>
      <w:r w:rsidR="00506D09">
        <w:rPr>
          <w:rFonts w:cs="Times New Roman" w:hAnsi="Times New Roman" w:ascii="Times New Roman"/>
          <w:sz w:val="24"/>
          <w:szCs w:val="24"/>
        </w:rPr>
        <w:t>Prolaz M. K, Kozulić 2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506D09">
        <w:rPr>
          <w:rFonts w:cs="Times New Roman" w:hAnsi="Times New Roman" w:ascii="Times New Roman"/>
          <w:sz w:val="24"/>
          <w:szCs w:val="24"/>
        </w:rPr>
        <w:t>49744010088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506D09">
        <w:rPr>
          <w:rFonts w:cs="Times New Roman" w:hAnsi="Times New Roman" w:ascii="Times New Roman"/>
          <w:sz w:val="24"/>
          <w:szCs w:val="24"/>
        </w:rPr>
        <w:t>TEA i MIHAEL j.d.o.o. Rijeka, Josipa Mohorića 27B, OIB: 69748728843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506D09">
        <w:rPr>
          <w:rFonts w:cs="Times New Roman" w:hAnsi="Times New Roman" w:ascii="Times New Roman"/>
          <w:sz w:val="24"/>
          <w:szCs w:val="24"/>
        </w:rPr>
        <w:t>16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FB10FF">
        <w:rPr>
          <w:rFonts w:cs="Times New Roman" w:hAnsi="Times New Roman" w:ascii="Times New Roman"/>
          <w:sz w:val="24"/>
          <w:szCs w:val="24"/>
        </w:rPr>
        <w:t xml:space="preserve">veljače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506D09">
        <w:rPr>
          <w:rFonts w:cs="Times New Roman" w:hAnsi="Times New Roman" w:ascii="Times New Roman"/>
          <w:sz w:val="24"/>
          <w:szCs w:val="24"/>
        </w:rPr>
        <w:t>TEA i MIHAEL j.d.o.o. Rijeka, Josipa Mohorića 27B, OIB: 69748728843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FB10FF">
        <w:rPr>
          <w:rFonts w:cs="Times New Roman" w:hAnsi="Times New Roman" w:ascii="Times New Roman"/>
          <w:sz w:val="24"/>
          <w:szCs w:val="24"/>
        </w:rPr>
        <w:t>16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D09" w:rsidP="00506D09" w:rsidR="00506D09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129/18-8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D09" w:rsidP="00506D09" w:rsidR="00506D09" w:rsidRPr="00506D09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06D09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06D09" w:rsidP="00506D09" w:rsidR="00506D09" w:rsidRPr="00506D0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06D0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06D09" w:rsidP="00506D09" w:rsidR="00506D09" w:rsidRPr="00506D0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06D0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06D09" w:rsidP="00506D09" w:rsidR="00506D09" w:rsidRPr="00506D0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06D0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61F1E"/>
    <w:rsid w:val="002A0B46"/>
    <w:rsid w:val="003134BD"/>
    <w:rsid w:val="00326B20"/>
    <w:rsid w:val="003643CC"/>
    <w:rsid w:val="003A2073"/>
    <w:rsid w:val="003D22C4"/>
    <w:rsid w:val="003D562B"/>
    <w:rsid w:val="003E2847"/>
    <w:rsid w:val="003E785B"/>
    <w:rsid w:val="003E7A07"/>
    <w:rsid w:val="00416408"/>
    <w:rsid w:val="0044617F"/>
    <w:rsid w:val="00470A24"/>
    <w:rsid w:val="004B00A2"/>
    <w:rsid w:val="004F0A4B"/>
    <w:rsid w:val="00502FD1"/>
    <w:rsid w:val="00506D09"/>
    <w:rsid w:val="005724AA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5539D"/>
    <w:rsid w:val="00871BC8"/>
    <w:rsid w:val="008E0D16"/>
    <w:rsid w:val="008E4016"/>
    <w:rsid w:val="00982AA5"/>
    <w:rsid w:val="009D7A4D"/>
    <w:rsid w:val="00AA14C9"/>
    <w:rsid w:val="00AA5688"/>
    <w:rsid w:val="00AB4290"/>
    <w:rsid w:val="00B05EA4"/>
    <w:rsid w:val="00B34D15"/>
    <w:rsid w:val="00B47A2B"/>
    <w:rsid w:val="00B73C5A"/>
    <w:rsid w:val="00BC2A19"/>
    <w:rsid w:val="00BE2BDB"/>
    <w:rsid w:val="00C11799"/>
    <w:rsid w:val="00C4017B"/>
    <w:rsid w:val="00D967E9"/>
    <w:rsid w:val="00E26147"/>
    <w:rsid w:val="00E734BF"/>
    <w:rsid w:val="00F21012"/>
    <w:rsid w:val="00F231BD"/>
    <w:rsid w:val="00FB10FF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1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1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 i MIHAEL j.d.o.o.</izvorni_sadrzaj>
    <derivirana_varijabla naziv="DomainObject.Predmet.ProtustrankaFormated_1">  TEA i MIHAEL j.d.o.o.</derivirana_varijabla>
  </DomainObject.Predmet.ProtustrankaFormated>
  <DomainObject.Predmet.ProtustrankaFormatedOIB>
    <izvorni_sadrzaj>  TEA i MIHAEL j.d.o.o., OIB 69748728843</izvorni_sadrzaj>
    <derivirana_varijabla naziv="DomainObject.Predmet.ProtustrankaFormatedOIB_1">  TEA i MIHAEL j.d.o.o., OIB 69748728843</derivirana_varijabla>
  </DomainObject.Predmet.ProtustrankaFormatedOIB>
  <DomainObject.Predmet.ProtustrankaFormatedWithAdress>
    <izvorni_sadrzaj> TEA i MIHAEL j.d.o.o., Josipa Mohorića 27b, 51000 Rijeka</izvorni_sadrzaj>
    <derivirana_varijabla naziv="DomainObject.Predmet.ProtustrankaFormatedWithAdress_1"> TEA i MIHAEL j.d.o.o., Josipa Mohorića 27b, 51000 Rijeka</derivirana_varijabla>
  </DomainObject.Predmet.ProtustrankaFormatedWithAdress>
  <DomainObject.Predmet.ProtustrankaFormatedWithAdressOIB>
    <izvorni_sadrzaj> TEA i MIHAEL j.d.o.o., OIB 69748728843, Josipa Mohorića 27b, 51000 Rijeka</izvorni_sadrzaj>
    <derivirana_varijabla naziv="DomainObject.Predmet.ProtustrankaFormatedWithAdressOIB_1"> TEA i MIHAEL j.d.o.o., OIB 69748728843, Josipa Mohorića 27b, 51000 Rijeka</derivirana_varijabla>
  </DomainObject.Predmet.ProtustrankaFormatedWithAdressOIB>
  <DomainObject.Predmet.ProtustrankaWithAdress>
    <izvorni_sadrzaj>TEA i MIHAEL j.d.o.o. Josipa Mohorića 27b, 51000 Rijeka</izvorni_sadrzaj>
    <derivirana_varijabla naziv="DomainObject.Predmet.ProtustrankaWithAdress_1">TEA i MIHAEL j.d.o.o. Josipa Mohorića 27b, 51000 Rijeka</derivirana_varijabla>
  </DomainObject.Predmet.ProtustrankaWithAdress>
  <DomainObject.Predmet.ProtustrankaWithAdressOIB>
    <izvorni_sadrzaj>TEA i MIHAEL j.d.o.o., OIB 69748728843, Josipa Mohorića 27b, 51000 Rijeka</izvorni_sadrzaj>
    <derivirana_varijabla naziv="DomainObject.Predmet.ProtustrankaWithAdressOIB_1">TEA i MIHAEL j.d.o.o., OIB 69748728843, Josipa Mohorića 27b, 51000 Rijeka</derivirana_varijabla>
  </DomainObject.Predmet.ProtustrankaWithAdressOIB>
  <DomainObject.Predmet.ProtustrankaNazivFormated>
    <izvorni_sadrzaj>TEA i MIHAEL j.d.o.o.</izvorni_sadrzaj>
    <derivirana_varijabla naziv="DomainObject.Predmet.ProtustrankaNazivFormated_1">TEA i MIHAEL j.d.o.o.</derivirana_varijabla>
  </DomainObject.Predmet.ProtustrankaNazivFormated>
  <DomainObject.Predmet.ProtustrankaNazivFormatedOIB>
    <izvorni_sadrzaj>TEA i MIHAEL j.d.o.o., OIB 69748728843</izvorni_sadrzaj>
    <derivirana_varijabla naziv="DomainObject.Predmet.ProtustrankaNazivFormatedOIB_1">TEA i MIHAEL j.d.o.o., OIB 69748728843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TEA i MIHAEL j.d.o.o.</item>
    </izvorni_sadrzaj>
    <derivirana_varijabla naziv="DomainObject.Predmet.ProtuStrankaListFormated_1">
      <item>TEA i MIHAEL j.d.o.o.</item>
    </derivirana_varijabla>
  </DomainObject.Predmet.ProtuStrankaListFormated>
  <DomainObject.Predmet.ProtuStrankaListFormatedOIB>
    <izvorni_sadrzaj>
      <item>TEA i MIHAEL j.d.o.o., OIB 69748728843</item>
    </izvorni_sadrzaj>
    <derivirana_varijabla naziv="DomainObject.Predmet.ProtuStrankaListFormatedOIB_1">
      <item>TEA i MIHAEL j.d.o.o., OIB 69748728843</item>
    </derivirana_varijabla>
  </DomainObject.Predmet.ProtuStrankaListFormatedOIB>
  <DomainObject.Predmet.ProtuStrankaListFormatedWithAdress>
    <izvorni_sadrzaj>
      <item>TEA i MIHAEL j.d.o.o., Josipa Mohorića 27b, 51000 Rijeka</item>
    </izvorni_sadrzaj>
    <derivirana_varijabla naziv="DomainObject.Predmet.ProtuStrankaListFormatedWithAdress_1">
      <item>TEA i MIHAEL j.d.o.o., Josipa Mohorića 27b, 51000 Rijeka</item>
    </derivirana_varijabla>
  </DomainObject.Predmet.ProtuStrankaListFormatedWithAdress>
  <DomainObject.Predmet.ProtuStrankaListFormatedWithAdressOIB>
    <izvorni_sadrzaj>
      <item>TEA i MIHAEL j.d.o.o., OIB 69748728843, Josipa Mohorića 27b, 51000 Rijeka</item>
    </izvorni_sadrzaj>
    <derivirana_varijabla naziv="DomainObject.Predmet.ProtuStrankaListFormatedWithAdressOIB_1">
      <item>TEA i MIHAEL j.d.o.o., OIB 69748728843, Josipa Mohorića 27b, 51000 Rijeka</item>
    </derivirana_varijabla>
  </DomainObject.Predmet.ProtuStrankaListFormatedWithAdressOIB>
  <DomainObject.Predmet.ProtuStrankaListNazivFormated>
    <izvorni_sadrzaj>
      <item>TEA i MIHAEL j.d.o.o.</item>
    </izvorni_sadrzaj>
    <derivirana_varijabla naziv="DomainObject.Predmet.ProtuStrankaListNazivFormated_1">
      <item>TEA i MIHAEL j.d.o.o.</item>
    </derivirana_varijabla>
  </DomainObject.Predmet.ProtuStrankaListNazivFormated>
  <DomainObject.Predmet.ProtuStrankaListNazivFormatedOIB>
    <izvorni_sadrzaj>
      <item>TEA i MIHAEL j.d.o.o., OIB 69748728843</item>
    </izvorni_sadrzaj>
    <derivirana_varijabla naziv="DomainObject.Predmet.ProtuStrankaListNazivFormatedOIB_1">
      <item>TEA i MIHAEL j.d.o.o., OIB 69748728843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TEA i MIHAEL j.d.o.o.</izvorni_sadrzaj>
    <derivirana_varijabla naziv="DomainObject.Predmet.ProtustrankaIDrugi_1">TEA i MIHAEL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TEA i MIHAEL j.d.o.o., OIB 69748728843, Josipa Mohorića 27b, 51000 Rijeka</izvorni_sadrzaj>
    <derivirana_varijabla naziv="DomainObject.Predmet.ProtustrankaIDrugiAdressOIB_1">TEA i MIHAEL j.d.o.o., OIB 69748728843,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TEA i MIHAEL j.d.o.o.</item>
    </izvorni_sadrzaj>
    <derivirana_varijabla naziv="DomainObject.Predmet.SudioniciListNaziv_1">
      <item>FINA  Rijeka</item>
      <item>TEA i MIHAEL j.d.o.o.</item>
    </derivirana_varijabla>
  </DomainObject.Predmet.SudioniciListNaziv>
  <DomainObject.Predmet.SudioniciListAdressOIB>
    <izvorni_sadrzaj>
      <item>FINA  Rijeka, OIB 85821130368, Frana Kurelca 8,51000 Rijeka</item>
      <item>TEA i MIHAEL j.d.o.o., OIB 69748728843, Josipa Mohorića 27b,51000 Rijeka</item>
    </izvorni_sadrzaj>
    <derivirana_varijabla naziv="DomainObject.Predmet.SudioniciListAdressOIB_1">
      <item>FINA  Rijeka, OIB 85821130368, Frana Kurelca 8,51000 Rijeka</item>
      <item>TEA i MIHAEL j.d.o.o., OIB 69748728843,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69748728843</item>
    </izvorni_sadrzaj>
    <derivirana_varijabla naziv="DomainObject.Predmet.SudioniciListNazivOIB_1">
      <item>, OIB 85821130368</item>
      <item>, OIB 69748728843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5C22E-524F-46BB-9667-9FD7160E5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2441</properties:Characters>
  <properties:Lines>75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2018-05-24T07:40:00Z</dcterms:created>
  <dc:creator>wsadmin</dc:creator>
  <cp:lastModifiedBy>Renata Valić</cp:lastModifiedBy>
  <cp:lastPrinted>2018-05-24T07:44:00Z</cp:lastPrinted>
  <dcterms:modified xmlns:xsi="http://www.w3.org/2001/XMLSchema-instance" xsi:type="dcterms:W3CDTF">2018-05-24T07:44:00Z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(129-18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