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05f1" w14:paraId="a5e05f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733BA9">
        <w:rPr>
          <w:rFonts w:hAnsi="Times New Roman" w:ascii="Times New Roman"/>
        </w:rPr>
        <w:t>110/15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 xml:space="preserve">Trgovački sud u Zagrebu, Stalna služba, po sucu Vesni Fundurulić Perišin, kao stečajnom sucu, po prijedlogu predlagatelja MARKOTEL d.o.o., Zagreb, Čanićeva 9, OIB: 32114366369, radi prijedloga za otvaranje stečajnog postupka nad dužnikom MARKOTEL d.o.o., Zagreb, Čanićeva 9, OIB: 32114366369, </w:t>
      </w:r>
      <w:r w:rsidR="00A85CC6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svibnja </w:t>
      </w:r>
      <w:r w:rsidRPr="00733BA9">
        <w:rPr>
          <w:rFonts w:hAnsi="Times New Roman" w:ascii="Times New Roman"/>
        </w:rPr>
        <w:t>2016.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I.Otvara se stečajni postupak nad stečajnim dužnikom MARKOTEL d.o.o., Zagreb, Čanićeva 9, OIB: 32114366369.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>
        <w:rPr>
          <w:rFonts w:hAnsi="Times New Roman" w:ascii="Times New Roman"/>
        </w:rPr>
        <w:t>Krešimir Panjaković</w:t>
      </w:r>
      <w:r w:rsidRPr="00733BA9">
        <w:rPr>
          <w:rFonts w:hAnsi="Times New Roman" w:ascii="Times New Roman"/>
        </w:rPr>
        <w:t xml:space="preserve">, iz </w:t>
      </w:r>
      <w:r>
        <w:rPr>
          <w:rFonts w:hAnsi="Times New Roman" w:ascii="Times New Roman"/>
        </w:rPr>
        <w:t>Osijek</w:t>
      </w:r>
      <w:r w:rsidRPr="00733BA9">
        <w:rPr>
          <w:rFonts w:hAnsi="Times New Roman" w:ascii="Times New Roman"/>
        </w:rPr>
        <w:t xml:space="preserve">a, </w:t>
      </w:r>
      <w:r>
        <w:rPr>
          <w:rFonts w:hAnsi="Times New Roman" w:ascii="Times New Roman"/>
        </w:rPr>
        <w:t>Kapucinska 27/II</w:t>
      </w:r>
      <w:r w:rsidRPr="00733BA9">
        <w:rPr>
          <w:rFonts w:hAnsi="Times New Roman" w:ascii="Times New Roman"/>
        </w:rPr>
        <w:t xml:space="preserve">, OIB:  </w:t>
      </w:r>
      <w:r w:rsidR="00B531B6">
        <w:rPr>
          <w:rFonts w:hAnsi="Times New Roman" w:ascii="Times New Roman"/>
        </w:rPr>
        <w:t>39814088271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6753BD">
        <w:rPr>
          <w:rFonts w:hAnsi="Times New Roman" w:ascii="Times New Roman"/>
        </w:rPr>
        <w:t>3.</w:t>
      </w:r>
      <w:r w:rsidR="00B531B6">
        <w:rPr>
          <w:rFonts w:hAnsi="Times New Roman" w:ascii="Times New Roman"/>
        </w:rPr>
        <w:t xml:space="preserve"> svibnja</w:t>
      </w:r>
      <w:r w:rsidRPr="00733BA9">
        <w:rPr>
          <w:rFonts w:hAnsi="Times New Roman" w:ascii="Times New Roman"/>
        </w:rPr>
        <w:t xml:space="preserve"> 201</w:t>
      </w:r>
      <w:r w:rsidR="00B531B6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 u 1</w:t>
      </w:r>
      <w:r w:rsidR="006753BD">
        <w:rPr>
          <w:rFonts w:hAnsi="Times New Roman" w:ascii="Times New Roman"/>
        </w:rPr>
        <w:t>1</w:t>
      </w:r>
      <w:r w:rsidRPr="00733BA9">
        <w:rPr>
          <w:rFonts w:hAnsi="Times New Roman" w:ascii="Times New Roman"/>
        </w:rPr>
        <w:t>,</w:t>
      </w:r>
      <w:r w:rsidR="006753BD">
        <w:rPr>
          <w:rFonts w:hAnsi="Times New Roman" w:ascii="Times New Roman"/>
        </w:rPr>
        <w:t>0</w:t>
      </w:r>
      <w:r w:rsidRPr="00733BA9">
        <w:rPr>
          <w:rFonts w:hAnsi="Times New Roman" w:ascii="Times New Roman"/>
        </w:rPr>
        <w:t xml:space="preserve">0 sati.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3114E0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IV.Pozivaju se vjerovnici viših isplatnih redova da u roku od 30 dana od isteka osmog dana od dana objave oglasa</w:t>
      </w:r>
      <w:r w:rsidR="00026DB1">
        <w:rPr>
          <w:rFonts w:hAnsi="Times New Roman" w:ascii="Times New Roman"/>
        </w:rPr>
        <w:t xml:space="preserve"> na e-Oglasnoj ploči</w:t>
      </w:r>
      <w:r w:rsidRPr="00733BA9">
        <w:rPr>
          <w:rFonts w:hAnsi="Times New Roman" w:ascii="Times New Roman"/>
        </w:rPr>
        <w:t xml:space="preserve"> prijave svoje tražbine stečajnom upravitelju </w:t>
      </w:r>
      <w:r w:rsidR="00144FF4" w:rsidRPr="00144FF4">
        <w:rPr>
          <w:rFonts w:hAnsi="Times New Roman" w:ascii="Times New Roman"/>
        </w:rPr>
        <w:t>Krešimir Panjaković, iz Osijeka, Kapucinska 27/II</w:t>
      </w:r>
      <w:r w:rsidRPr="00733BA9">
        <w:rPr>
          <w:rFonts w:hAnsi="Times New Roman" w:ascii="Times New Roman"/>
        </w:rPr>
        <w:t>, u skladu s pravilima Stečajnog zakona o prijavi tražbine (čl. 54. i 173. SZ-a) u dva primjerka, s navedenom osnovom i visinom tražbina u kunama te brojem žiro računa ili drugog vjerovnikovog računa ako ga ima, kao da prilože i potvrdu o uplaćenoj sudskoj pristojbi u iznosu od 2% od vrijednosti prijavljene tražbine, ali ne više od 500,00 kn.  Prijavi se u prijepisu prilažu isprave na kojima se zasniva tražbina. Ako se prijavljuju tražbine o kojima se vodi parnica u prijavi treba navesti sud pred kojim se vodi parnica s naznakom broja predmeta spisa toga suda.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3114E0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V.Pozivaju se vjerovnici koji imaju tražbine osigurane razlučnim pravom obavijestiti stečajnog upravitelja u roku od 30 dana od dana isteka osmog dana od dana objave oglasa o otvaranju stečajnog postupka </w:t>
      </w:r>
      <w:r w:rsidR="00026DB1">
        <w:rPr>
          <w:rFonts w:hAnsi="Times New Roman" w:ascii="Times New Roman"/>
        </w:rPr>
        <w:t>na e-Oglasnoj ploči</w:t>
      </w:r>
      <w:r w:rsidRPr="00733BA9">
        <w:rPr>
          <w:rFonts w:hAnsi="Times New Roman" w:ascii="Times New Roman"/>
        </w:rPr>
        <w:t xml:space="preserve">, u pisanom obliku, o postojanju svojih razlučnih prava, pravnoj osnovi razlučnog prava i dijelu imovine stečajnog dužnika na koji se odnosi njihovo razlučno pravo. Ako razlučni vjerovnici prijavljuju i tražbinu kao stečajni vjerovnici, u prijavi su dužni označiti dio imovine stečajnog dužnika na koji se odnosi njihovo razlučno pravo i iznos do kojeg njihova tražbina predvidivo neće biti pokrivena tim razlučnim pravom. (čl. 173. st. 5. Stečajnog zakona). </w:t>
      </w:r>
    </w:p>
    <w:p w:rsidRDefault="00733BA9" w:rsidP="003114E0" w:rsidR="00733BA9" w:rsidRPr="00733BA9">
      <w:pPr>
        <w:jc w:val="both"/>
        <w:rPr>
          <w:rFonts w:hAnsi="Times New Roman" w:ascii="Times New Roman"/>
        </w:rPr>
      </w:pPr>
    </w:p>
    <w:p w:rsidRDefault="00733BA9" w:rsidP="003114E0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VI.Pozivaju se izlučni vjerovnici u roku od 30 dana od isteka osmog dana od dana objave oglasa o otvaranju stečajnog postupka </w:t>
      </w:r>
      <w:r w:rsidR="00026DB1">
        <w:rPr>
          <w:rFonts w:hAnsi="Times New Roman" w:ascii="Times New Roman"/>
        </w:rPr>
        <w:t>na e-Oglasnoj ploči</w:t>
      </w:r>
      <w:r w:rsidRPr="00733BA9">
        <w:rPr>
          <w:rFonts w:hAnsi="Times New Roman" w:ascii="Times New Roman"/>
        </w:rPr>
        <w:t xml:space="preserve"> obavijestiti stečajnog upravitelja o svom izlučnom pravu, pravnoj osnovi izlučnog prava, te označiti predmet na koji se njihovo izlučno pravo odnosi, odnosno u obavijesti označiti pravo iz čl. 80. Stečajnog zakona. </w:t>
      </w:r>
    </w:p>
    <w:p w:rsidRDefault="00775029" w:rsidP="00733BA9" w:rsidR="0077502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lastRenderedPageBreak/>
        <w:t>VII.Pozivaju se dužnici stečajnog dužnika da svoje obaveze bez odgode ispunjavaju stečajnom upravitelju za stečajnog dužnika.</w:t>
      </w:r>
    </w:p>
    <w:p w:rsidRDefault="00733BA9" w:rsidP="00026DB1" w:rsidR="00733BA9" w:rsidRPr="00733BA9">
      <w:pPr>
        <w:jc w:val="both"/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VIII.Otvaranje stečajnog postupka ima se upisati u sudski registar Trgovačkog suda u Zagrebu.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IX.Ročište vjerovnika, na kojem će se ispitati prijavljene tražbine (ispitno ročište) zakazuje se za dan </w:t>
      </w:r>
      <w:r w:rsidR="00026DB1">
        <w:rPr>
          <w:rFonts w:hAnsi="Times New Roman" w:ascii="Times New Roman"/>
        </w:rPr>
        <w:t>11. srpnja</w:t>
      </w:r>
      <w:r w:rsidRPr="00733BA9">
        <w:rPr>
          <w:rFonts w:hAnsi="Times New Roman" w:ascii="Times New Roman"/>
        </w:rPr>
        <w:t xml:space="preserve"> 201</w:t>
      </w:r>
      <w:r w:rsidR="00026DB1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 u 12,00 sati, u sjedištu suda u Karlovcu,</w:t>
      </w:r>
      <w:r w:rsidR="00026DB1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</w:t>
      </w:r>
      <w:r w:rsidR="00026DB1">
        <w:rPr>
          <w:rFonts w:hAnsi="Times New Roman" w:ascii="Times New Roman"/>
        </w:rPr>
        <w:t>Ljudevita Šestića 4</w:t>
      </w:r>
      <w:r w:rsidRPr="00733BA9">
        <w:rPr>
          <w:rFonts w:hAnsi="Times New Roman" w:ascii="Times New Roman"/>
        </w:rPr>
        <w:t xml:space="preserve">, </w:t>
      </w:r>
      <w:r w:rsidR="00B10043">
        <w:rPr>
          <w:rFonts w:hAnsi="Times New Roman" w:ascii="Times New Roman"/>
        </w:rPr>
        <w:t xml:space="preserve">prizemlje, </w:t>
      </w:r>
      <w:r w:rsidRPr="00733BA9">
        <w:rPr>
          <w:rFonts w:hAnsi="Times New Roman" w:ascii="Times New Roman"/>
        </w:rPr>
        <w:t xml:space="preserve">soba broj </w:t>
      </w:r>
      <w:r w:rsidR="00026DB1">
        <w:rPr>
          <w:rFonts w:hAnsi="Times New Roman" w:ascii="Times New Roman"/>
        </w:rPr>
        <w:t>2</w:t>
      </w:r>
      <w:r w:rsidRPr="00733BA9">
        <w:rPr>
          <w:rFonts w:hAnsi="Times New Roman" w:ascii="Times New Roman"/>
        </w:rPr>
        <w:t xml:space="preserve">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X.Ročište vjerovnika na kojem će se na temelju izvješća stečajnog upravitelja odlučivati o daljnjem tijeku stečajnog postupka (izvještajno ročište) održat će se</w:t>
      </w:r>
      <w:r w:rsidR="00026DB1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isti dan na istom mjestu u 12,30 sati.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Obrazloženje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2D609A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Predlagatelj, </w:t>
      </w:r>
      <w:r w:rsidR="00B10043" w:rsidRPr="00B10043">
        <w:rPr>
          <w:rFonts w:hAnsi="Times New Roman" w:ascii="Times New Roman"/>
        </w:rPr>
        <w:t>MARKO</w:t>
      </w:r>
      <w:r w:rsidR="00B10043">
        <w:rPr>
          <w:rFonts w:hAnsi="Times New Roman" w:ascii="Times New Roman"/>
        </w:rPr>
        <w:t>TEL d.o.o., Zagreb, Čanićeva 9</w:t>
      </w:r>
      <w:r w:rsidRPr="00733BA9">
        <w:rPr>
          <w:rFonts w:hAnsi="Times New Roman" w:ascii="Times New Roman"/>
        </w:rPr>
        <w:t>,</w:t>
      </w:r>
      <w:r w:rsidR="00B10043">
        <w:rPr>
          <w:rFonts w:hAnsi="Times New Roman" w:ascii="Times New Roman"/>
        </w:rPr>
        <w:t xml:space="preserve"> po odgovornoj osobi, podnio</w:t>
      </w:r>
      <w:r w:rsidRPr="00733BA9">
        <w:rPr>
          <w:rFonts w:hAnsi="Times New Roman" w:ascii="Times New Roman"/>
        </w:rPr>
        <w:t xml:space="preserve"> je ovom sudu </w:t>
      </w:r>
      <w:r w:rsidR="00B10043">
        <w:rPr>
          <w:rFonts w:hAnsi="Times New Roman" w:ascii="Times New Roman"/>
        </w:rPr>
        <w:t>4. veljače</w:t>
      </w:r>
      <w:r w:rsidRPr="00733BA9">
        <w:rPr>
          <w:rFonts w:hAnsi="Times New Roman" w:ascii="Times New Roman"/>
        </w:rPr>
        <w:t xml:space="preserve"> 201</w:t>
      </w:r>
      <w:r w:rsidR="00B10043">
        <w:rPr>
          <w:rFonts w:hAnsi="Times New Roman" w:ascii="Times New Roman"/>
        </w:rPr>
        <w:t>5</w:t>
      </w:r>
      <w:r w:rsidRPr="00733BA9">
        <w:rPr>
          <w:rFonts w:hAnsi="Times New Roman" w:ascii="Times New Roman"/>
        </w:rPr>
        <w:t xml:space="preserve">. prijedlog za otvaranje stečajnog postupka nad dužnikom </w:t>
      </w:r>
      <w:r w:rsidR="00B10043" w:rsidRPr="00B10043">
        <w:rPr>
          <w:rFonts w:hAnsi="Times New Roman" w:ascii="Times New Roman"/>
        </w:rPr>
        <w:t>MARKOTEL d.o.o., Zagreb, Čanićeva 9, OIB: 32114366369</w:t>
      </w:r>
      <w:r w:rsidRPr="00733BA9">
        <w:rPr>
          <w:rFonts w:hAnsi="Times New Roman" w:ascii="Times New Roman"/>
        </w:rPr>
        <w:t>,</w:t>
      </w:r>
      <w:r w:rsidR="002D609A">
        <w:rPr>
          <w:rFonts w:hAnsi="Times New Roman" w:ascii="Times New Roman"/>
        </w:rPr>
        <w:t xml:space="preserve"> u kojem navodi da je u blokadi duži niz godina, te ne obavlja nikakvu isporuku dobara i usluga, te dostavlja potvrdu FINA-e uvidom u koju je utvrđeno da isti u očevidniku redoslijeda osnova za plaćanje ima evidentirane neizvršene osnove za plaćanje u neprekinutom razdoblju od 4812 dana uz napomenu da isti u </w:t>
      </w:r>
      <w:r w:rsidR="00A1760B">
        <w:rPr>
          <w:rFonts w:hAnsi="Times New Roman" w:ascii="Times New Roman"/>
        </w:rPr>
        <w:t>J</w:t>
      </w:r>
      <w:r w:rsidR="002D609A">
        <w:rPr>
          <w:rFonts w:hAnsi="Times New Roman" w:ascii="Times New Roman"/>
        </w:rPr>
        <w:t>edinstvenom registru računa nema otvorenih računa niti oročenih novčanih sredstava.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096301" w:rsidP="00026DB1" w:rsidR="00733BA9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</w:t>
      </w:r>
      <w:r w:rsidR="00733BA9" w:rsidRPr="00733BA9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21. ožujka</w:t>
      </w:r>
      <w:r w:rsidR="00733BA9" w:rsidRPr="00733BA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733BA9" w:rsidRPr="00733BA9">
        <w:rPr>
          <w:rFonts w:hAnsi="Times New Roman" w:ascii="Times New Roman"/>
        </w:rPr>
        <w:t>. pokrenut je</w:t>
      </w:r>
      <w:r>
        <w:rPr>
          <w:rFonts w:hAnsi="Times New Roman" w:ascii="Times New Roman"/>
        </w:rPr>
        <w:t xml:space="preserve"> prethodni</w:t>
      </w:r>
      <w:r w:rsidR="00733BA9" w:rsidRPr="00733BA9">
        <w:rPr>
          <w:rFonts w:hAnsi="Times New Roman" w:ascii="Times New Roman"/>
        </w:rPr>
        <w:t xml:space="preserve"> postupak radi utvrđivanja uvjeta za otvaranje stečajnog postupka nad stečajnim dužnikom.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096301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Na ročištu održanom </w:t>
      </w:r>
      <w:r w:rsidR="00096301">
        <w:rPr>
          <w:rFonts w:hAnsi="Times New Roman" w:ascii="Times New Roman"/>
        </w:rPr>
        <w:t>2. svibnja 2016. predlagatelj je ostao kod prijedloga te navodi da društvo nema zaposlenih, ne posluje od 2009., nema pokretnina, ima potraživanja, te dugovanja, a također od nekretnina posjeduje stan na adresi Zagrebačka 16, Dugo Selo, od 96 m2</w:t>
      </w:r>
      <w:r w:rsidR="00097ED4">
        <w:rPr>
          <w:rFonts w:hAnsi="Times New Roman" w:ascii="Times New Roman"/>
        </w:rPr>
        <w:t>, te dakle raspolaže imovinom dostatnom za pokriće troškova vođenja stečajnog postupka, pa predlaže da se stečajni postupak otvori.</w:t>
      </w:r>
    </w:p>
    <w:p w:rsidRDefault="00733BA9" w:rsidP="00026DB1" w:rsidR="00733BA9" w:rsidRPr="00733BA9">
      <w:pPr>
        <w:jc w:val="both"/>
        <w:rPr>
          <w:rFonts w:hAnsi="Times New Roman" w:ascii="Times New Roman"/>
        </w:rPr>
      </w:pPr>
    </w:p>
    <w:p w:rsidRDefault="00733BA9" w:rsidP="00026DB1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Slijedom iznesenog ovaj sud nalazi da su kod dužnika ostvareni stečajni razlozi nesposobnosti za plaćanje, pa je</w:t>
      </w:r>
      <w:r w:rsidR="00097ED4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temeljem čl. 4., 42., 53. do 55. Stečajnog zakona ("Narodne novine" broj </w:t>
      </w:r>
      <w:r w:rsidR="00097ED4" w:rsidRPr="00097ED4">
        <w:rPr>
          <w:rFonts w:hAnsi="Times New Roman" w:ascii="Times New Roman"/>
        </w:rPr>
        <w:t>44/96, 29/99, 129/00, 123/03, 82/06, 116/10, 25/12, 133/12, 45/13)</w:t>
      </w:r>
      <w:r w:rsidRPr="00733BA9">
        <w:rPr>
          <w:rFonts w:hAnsi="Times New Roman" w:ascii="Times New Roman"/>
        </w:rPr>
        <w:t xml:space="preserve"> odlučeno kao u izreci.</w:t>
      </w:r>
    </w:p>
    <w:p w:rsidRDefault="00097ED4" w:rsidP="00026DB1" w:rsidR="00097ED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A85CC6">
        <w:rPr>
          <w:rFonts w:hAnsi="Times New Roman" w:ascii="Times New Roman"/>
        </w:rPr>
        <w:t>3</w:t>
      </w:r>
      <w:r w:rsidR="00097ED4">
        <w:rPr>
          <w:rFonts w:hAnsi="Times New Roman" w:ascii="Times New Roman"/>
        </w:rPr>
        <w:t>. svibnja</w:t>
      </w:r>
      <w:r w:rsidRPr="00733BA9">
        <w:rPr>
          <w:rFonts w:hAnsi="Times New Roman" w:ascii="Times New Roman"/>
        </w:rPr>
        <w:t xml:space="preserve"> 201</w:t>
      </w:r>
      <w:r w:rsidR="00097ED4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733BA9" w:rsid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E1BD6">
        <w:rPr>
          <w:rFonts w:hAnsi="Times New Roman" w:ascii="Times New Roman"/>
        </w:rPr>
        <w:t>, v.r.</w:t>
      </w:r>
    </w:p>
    <w:p w:rsidRDefault="00FE1BD6" w:rsidP="00733BA9" w:rsidR="00FE1BD6">
      <w:pPr>
        <w:jc w:val="right"/>
        <w:rPr>
          <w:rFonts w:hAnsi="Times New Roman" w:ascii="Times New Roman"/>
        </w:rPr>
      </w:pPr>
    </w:p>
    <w:p w:rsidRDefault="00FE1BD6" w:rsidP="00733BA9" w:rsidR="00FE1B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otpravka:</w:t>
      </w:r>
    </w:p>
    <w:p w:rsidRDefault="00FE1BD6" w:rsidP="00733BA9" w:rsidR="00FE1B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E28DB" w:rsidP="00733BA9" w:rsidR="000E28DB">
      <w:pPr>
        <w:jc w:val="right"/>
        <w:rPr>
          <w:rFonts w:hAnsi="Times New Roman" w:ascii="Times New Roman"/>
        </w:rPr>
      </w:pPr>
    </w:p>
    <w:p w:rsidRDefault="000E28DB" w:rsidP="00733BA9" w:rsidR="000E28DB">
      <w:pPr>
        <w:jc w:val="right"/>
        <w:rPr>
          <w:rFonts w:hAnsi="Times New Roman" w:ascii="Times New Roman"/>
        </w:rPr>
      </w:pPr>
    </w:p>
    <w:p w:rsidRDefault="000E28DB" w:rsidP="00733BA9" w:rsidR="000E28DB">
      <w:pPr>
        <w:jc w:val="right"/>
        <w:rPr>
          <w:rFonts w:hAnsi="Times New Roman" w:ascii="Times New Roman"/>
        </w:rPr>
      </w:pPr>
    </w:p>
    <w:p w:rsidRDefault="000E28DB" w:rsidP="00733BA9" w:rsidR="000E28DB">
      <w:pPr>
        <w:jc w:val="right"/>
        <w:rPr>
          <w:rFonts w:hAnsi="Times New Roman" w:ascii="Times New Roman"/>
        </w:rPr>
      </w:pPr>
    </w:p>
    <w:p w:rsidRDefault="000E28DB" w:rsidP="00733BA9" w:rsidR="000E28DB">
      <w:pPr>
        <w:jc w:val="right"/>
        <w:rPr>
          <w:rFonts w:hAnsi="Times New Roman" w:ascii="Times New Roman"/>
        </w:rPr>
      </w:pPr>
    </w:p>
    <w:p w:rsidRDefault="000E28DB" w:rsidP="00733BA9" w:rsidR="000E28DB">
      <w:pPr>
        <w:jc w:val="right"/>
        <w:rPr>
          <w:rFonts w:hAnsi="Times New Roman" w:ascii="Times New Roman"/>
        </w:rPr>
      </w:pPr>
    </w:p>
    <w:p w:rsidRDefault="000E28DB" w:rsidP="00733BA9" w:rsidR="000E28DB">
      <w:pPr>
        <w:jc w:val="right"/>
        <w:rPr>
          <w:rFonts w:hAnsi="Times New Roman" w:ascii="Times New Roman"/>
        </w:rPr>
      </w:pPr>
    </w:p>
    <w:p w:rsidRDefault="000E28DB" w:rsidP="00711FE5" w:rsidR="000E28DB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121605" w:rsidR="002775D1" w:rsidRPr="001A1A01">
      <w:headerReference w:type="default" r:id="rId10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8AE">
          <w:rPr>
            <w:noProof/>
          </w:rPr>
          <w:t>3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</w:t>
        </w:r>
        <w:r w:rsidR="006753BD">
          <w:t>110/15</w:t>
        </w:r>
      </w:p>
      <w:p w:rsidRDefault="000948AE" w:rsidR="0060670C">
        <w:pPr>
          <w:pStyle w:val="Zaglavlje"/>
          <w:jc w:val="center"/>
        </w:pPr>
      </w:p>
    </w:sdtContent>
  </w:sdt>
  <w:p w:rsidRDefault="000948A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48AE"/>
    <w:rsid w:val="00096301"/>
    <w:rsid w:val="00096468"/>
    <w:rsid w:val="00097ED4"/>
    <w:rsid w:val="000A302D"/>
    <w:rsid w:val="000E28DB"/>
    <w:rsid w:val="000E3302"/>
    <w:rsid w:val="00117232"/>
    <w:rsid w:val="00121605"/>
    <w:rsid w:val="00144FF4"/>
    <w:rsid w:val="00164E08"/>
    <w:rsid w:val="00181C25"/>
    <w:rsid w:val="0019399D"/>
    <w:rsid w:val="001A1A01"/>
    <w:rsid w:val="001C1992"/>
    <w:rsid w:val="00200FA9"/>
    <w:rsid w:val="00210B7B"/>
    <w:rsid w:val="002207BD"/>
    <w:rsid w:val="002246F6"/>
    <w:rsid w:val="002775D1"/>
    <w:rsid w:val="00277787"/>
    <w:rsid w:val="00277D1E"/>
    <w:rsid w:val="002D485F"/>
    <w:rsid w:val="002D609A"/>
    <w:rsid w:val="003114E0"/>
    <w:rsid w:val="003422B3"/>
    <w:rsid w:val="00395F7D"/>
    <w:rsid w:val="0042534A"/>
    <w:rsid w:val="00445660"/>
    <w:rsid w:val="00456E7D"/>
    <w:rsid w:val="004C28B3"/>
    <w:rsid w:val="0052756B"/>
    <w:rsid w:val="005C3DA6"/>
    <w:rsid w:val="005F06BF"/>
    <w:rsid w:val="005F7E02"/>
    <w:rsid w:val="00601A6F"/>
    <w:rsid w:val="00646ADE"/>
    <w:rsid w:val="006753BD"/>
    <w:rsid w:val="006862D5"/>
    <w:rsid w:val="006A7CBC"/>
    <w:rsid w:val="006D50C3"/>
    <w:rsid w:val="00711FE5"/>
    <w:rsid w:val="007230A2"/>
    <w:rsid w:val="00733BA9"/>
    <w:rsid w:val="00775029"/>
    <w:rsid w:val="007F50E6"/>
    <w:rsid w:val="00813D04"/>
    <w:rsid w:val="00827435"/>
    <w:rsid w:val="00866493"/>
    <w:rsid w:val="008753F6"/>
    <w:rsid w:val="00966407"/>
    <w:rsid w:val="009701A0"/>
    <w:rsid w:val="00997385"/>
    <w:rsid w:val="009B3948"/>
    <w:rsid w:val="009D733B"/>
    <w:rsid w:val="009E0674"/>
    <w:rsid w:val="00A15F4F"/>
    <w:rsid w:val="00A1760B"/>
    <w:rsid w:val="00A265B2"/>
    <w:rsid w:val="00A85C1E"/>
    <w:rsid w:val="00A85CC6"/>
    <w:rsid w:val="00A96B27"/>
    <w:rsid w:val="00AC09A6"/>
    <w:rsid w:val="00B028D4"/>
    <w:rsid w:val="00B10043"/>
    <w:rsid w:val="00B12C85"/>
    <w:rsid w:val="00B531B6"/>
    <w:rsid w:val="00BA218D"/>
    <w:rsid w:val="00BA6D04"/>
    <w:rsid w:val="00BE4259"/>
    <w:rsid w:val="00C327CC"/>
    <w:rsid w:val="00C46D17"/>
    <w:rsid w:val="00C623C1"/>
    <w:rsid w:val="00CF5826"/>
    <w:rsid w:val="00D42E48"/>
    <w:rsid w:val="00D636DC"/>
    <w:rsid w:val="00D930C1"/>
    <w:rsid w:val="00E35DA4"/>
    <w:rsid w:val="00E5782A"/>
    <w:rsid w:val="00E64B06"/>
    <w:rsid w:val="00F115F0"/>
    <w:rsid w:val="00F75C06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F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1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F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MARKOTEL d.o.o.</izvorni_sadrzaj>
    <derivirana_varijabla naziv="DomainObject.Predmet.ProtustrankaFormated_1">  MARKOTEL d.o.o.</derivirana_varijabla>
  </DomainObject.Predmet.ProtustrankaFormated>
  <DomainObject.Predmet.ProtustrankaFormatedOIB>
    <izvorni_sadrzaj>  MARKOTEL d.o.o., OIB 32114366369</izvorni_sadrzaj>
    <derivirana_varijabla naziv="DomainObject.Predmet.ProtustrankaFormatedOIB_1">  MARKOTEL d.o.o., OIB 32114366369</derivirana_varijabla>
  </DomainObject.Predmet.ProtustrankaFormatedOIB>
  <DomainObject.Predmet.ProtustrankaFormatedWithAdress>
    <izvorni_sadrzaj> MARKOTEL d.o.o., Čanićeva 9, 10000 Zagreb</izvorni_sadrzaj>
    <derivirana_varijabla naziv="DomainObject.Predmet.ProtustrankaFormatedWithAdress_1"> MARKOTEL d.o.o., Čanićeva 9, 10000 Zagreb</derivirana_varijabla>
  </DomainObject.Predmet.ProtustrankaFormatedWithAdress>
  <DomainObject.Predmet.ProtustrankaFormatedWithAdressOIB>
    <izvorni_sadrzaj> MARKOTEL d.o.o., OIB 32114366369, Čanićeva 9, 10000 Zagreb</izvorni_sadrzaj>
    <derivirana_varijabla naziv="DomainObject.Predmet.ProtustrankaFormatedWithAdressOIB_1"> MARKOTEL d.o.o., OIB 32114366369, Čanićeva 9, 10000 Zagreb</derivirana_varijabla>
  </DomainObject.Predmet.ProtustrankaFormatedWithAdressOIB>
  <DomainObject.Predmet.ProtustrankaWithAdress>
    <izvorni_sadrzaj>MARKOTEL d.o.o. Čanićeva 9, 10000 Zagreb</izvorni_sadrzaj>
    <derivirana_varijabla naziv="DomainObject.Predmet.ProtustrankaWithAdress_1">MARKOTEL d.o.o. Čanićeva 9, 10000 Zagreb</derivirana_varijabla>
  </DomainObject.Predmet.ProtustrankaWithAdress>
  <DomainObject.Predmet.ProtustrankaWithAdressOIB>
    <izvorni_sadrzaj>MARKOTEL d.o.o., OIB 32114366369, Čanićeva 9, 10000 Zagreb</izvorni_sadrzaj>
    <derivirana_varijabla naziv="DomainObject.Predmet.ProtustrankaWithAdressOIB_1">MARKOTEL d.o.o., OIB 32114366369, Čanićeva 9, 10000 Zagreb</derivirana_varijabla>
  </DomainObject.Predmet.ProtustrankaWithAdressOIB>
  <DomainObject.Predmet.ProtustrankaNazivFormated>
    <izvorni_sadrzaj>MARKOTEL d.o.o.</izvorni_sadrzaj>
    <derivirana_varijabla naziv="DomainObject.Predmet.ProtustrankaNazivFormated_1">MARKOTEL d.o.o.</derivirana_varijabla>
  </DomainObject.Predmet.ProtustrankaNazivFormated>
  <DomainObject.Predmet.ProtustrankaNazivFormatedOIB>
    <izvorni_sadrzaj>MARKOTEL d.o.o., OIB 32114366369</izvorni_sadrzaj>
    <derivirana_varijabla naziv="DomainObject.Predmet.ProtustrankaNazivFormatedOIB_1">MARKOTEL d.o.o., OIB 32114366369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MARKOTEL d.o.o.</izvorni_sadrzaj>
    <derivirana_varijabla naziv="DomainObject.Predmet.StrankaFormated_1">  MARKOTEL d.o.o.</derivirana_varijabla>
  </DomainObject.Predmet.StrankaFormated>
  <DomainObject.Predmet.StrankaFormatedOIB>
    <izvorni_sadrzaj>  MARKOTEL d.o.o., OIB 32114366369</izvorni_sadrzaj>
    <derivirana_varijabla naziv="DomainObject.Predmet.StrankaFormatedOIB_1">  MARKOTEL d.o.o., OIB 32114366369</derivirana_varijabla>
  </DomainObject.Predmet.StrankaFormatedOIB>
  <DomainObject.Predmet.StrankaFormatedWithAdress>
    <izvorni_sadrzaj> MARKOTEL d.o.o., Zagrebačka 16, 10370 Dugo Selo</izvorni_sadrzaj>
    <derivirana_varijabla naziv="DomainObject.Predmet.StrankaFormatedWithAdress_1"> MARKOTEL d.o.o., Zagrebačka 16, 10370 Dugo Selo</derivirana_varijabla>
  </DomainObject.Predmet.StrankaFormatedWithAdress>
  <DomainObject.Predmet.StrankaFormatedWithAdressOIB>
    <izvorni_sadrzaj> MARKOTEL d.o.o., OIB 32114366369, Zagrebačka 16, 10370 Dugo Selo</izvorni_sadrzaj>
    <derivirana_varijabla naziv="DomainObject.Predmet.StrankaFormatedWithAdressOIB_1"> MARKOTEL d.o.o., OIB 32114366369, Zagrebačka 16, 10370 Dugo Selo</derivirana_varijabla>
  </DomainObject.Predmet.StrankaFormatedWithAdressOIB>
  <DomainObject.Predmet.StrankaWithAdress>
    <izvorni_sadrzaj>MARKOTEL d.o.o. Zagrebačka 16,10370 Dugo Selo</izvorni_sadrzaj>
    <derivirana_varijabla naziv="DomainObject.Predmet.StrankaWithAdress_1">MARKOTEL d.o.o. Zagrebačka 16,10370 Dugo Selo</derivirana_varijabla>
  </DomainObject.Predmet.StrankaWithAdress>
  <DomainObject.Predmet.StrankaWithAdressOIB>
    <izvorni_sadrzaj>MARKOTEL d.o.o., OIB 32114366369, Zagrebačka 16,10370 Dugo Selo</izvorni_sadrzaj>
    <derivirana_varijabla naziv="DomainObject.Predmet.StrankaWithAdressOIB_1">MARKOTEL d.o.o., OIB 32114366369, Zagrebačka 16,10370 Dugo Selo</derivirana_varijabla>
  </DomainObject.Predmet.StrankaWithAdressOIB>
  <DomainObject.Predmet.StrankaNazivFormated>
    <izvorni_sadrzaj>MARKOTEL d.o.o.</izvorni_sadrzaj>
    <derivirana_varijabla naziv="DomainObject.Predmet.StrankaNazivFormated_1">MARKOTEL d.o.o.</derivirana_varijabla>
  </DomainObject.Predmet.StrankaNazivFormated>
  <DomainObject.Predmet.StrankaNazivFormatedOIB>
    <izvorni_sadrzaj>MARKOTEL d.o.o., OIB 32114366369</izvorni_sadrzaj>
    <derivirana_varijabla naziv="DomainObject.Predmet.StrankaNazivFormatedOIB_1">MARKOTEL d.o.o., OIB 32114366369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MARKOTEL d.o.o.</item>
    </izvorni_sadrzaj>
    <derivirana_varijabla naziv="DomainObject.Predmet.StrankaListFormated_1">
      <item>MARKOTEL d.o.o.</item>
    </derivirana_varijabla>
  </DomainObject.Predmet.StrankaListFormated>
  <DomainObject.Predmet.StrankaListFormatedOIB>
    <izvorni_sadrzaj>
      <item>MARKOTEL d.o.o., OIB 32114366369</item>
    </izvorni_sadrzaj>
    <derivirana_varijabla naziv="DomainObject.Predmet.StrankaListFormatedOIB_1">
      <item>MARKOTEL d.o.o., OIB 32114366369</item>
    </derivirana_varijabla>
  </DomainObject.Predmet.StrankaListFormatedOIB>
  <DomainObject.Predmet.StrankaListFormatedWithAdress>
    <izvorni_sadrzaj>
      <item>MARKOTEL d.o.o., Zagrebačka 16, 10370 Dugo Selo</item>
    </izvorni_sadrzaj>
    <derivirana_varijabla naziv="DomainObject.Predmet.StrankaListFormatedWithAdress_1">
      <item>MARKOTEL d.o.o., Zagrebačka 16, 10370 Dugo Selo</item>
    </derivirana_varijabla>
  </DomainObject.Predmet.StrankaListFormatedWithAdress>
  <DomainObject.Predmet.StrankaListFormatedWithAdressOIB>
    <izvorni_sadrzaj>
      <item>MARKOTEL d.o.o., OIB 32114366369, Zagrebačka 16, 10370 Dugo Selo</item>
    </izvorni_sadrzaj>
    <derivirana_varijabla naziv="DomainObject.Predmet.StrankaListFormatedWithAdressOIB_1">
      <item>MARKOTEL d.o.o., OIB 32114366369, Zagrebačka 16, 10370 Dugo Selo</item>
    </derivirana_varijabla>
  </DomainObject.Predmet.StrankaListFormatedWithAdressOIB>
  <DomainObject.Predmet.StrankaListNazivFormated>
    <izvorni_sadrzaj>
      <item>MARKOTEL d.o.o.</item>
    </izvorni_sadrzaj>
    <derivirana_varijabla naziv="DomainObject.Predmet.StrankaListNazivFormated_1">
      <item>MARKOTEL d.o.o.</item>
    </derivirana_varijabla>
  </DomainObject.Predmet.StrankaListNazivFormated>
  <DomainObject.Predmet.StrankaListNazivFormatedOIB>
    <izvorni_sadrzaj>
      <item>MARKOTEL d.o.o., OIB 32114366369</item>
    </izvorni_sadrzaj>
    <derivirana_varijabla naziv="DomainObject.Predmet.StrankaListNazivFormatedOIB_1">
      <item>MARKOTEL d.o.o., OIB 32114366369</item>
    </derivirana_varijabla>
  </DomainObject.Predmet.StrankaListNazivFormatedOIB>
  <DomainObject.Predmet.ProtuStrankaListFormated>
    <izvorni_sadrzaj>
      <item>MARKOTEL d.o.o.</item>
    </izvorni_sadrzaj>
    <derivirana_varijabla naziv="DomainObject.Predmet.ProtuStrankaListFormated_1">
      <item>MARKOTEL d.o.o.</item>
    </derivirana_varijabla>
  </DomainObject.Predmet.ProtuStrankaListFormated>
  <DomainObject.Predmet.ProtuStrankaListFormatedOIB>
    <izvorni_sadrzaj>
      <item>MARKOTEL d.o.o., OIB 32114366369</item>
    </izvorni_sadrzaj>
    <derivirana_varijabla naziv="DomainObject.Predmet.ProtuStrankaListFormatedOIB_1">
      <item>MARKOTEL d.o.o., OIB 32114366369</item>
    </derivirana_varijabla>
  </DomainObject.Predmet.ProtuStrankaListFormatedOIB>
  <DomainObject.Predmet.ProtuStrankaListFormatedWithAdress>
    <izvorni_sadrzaj>
      <item>MARKOTEL d.o.o., Čanićeva 9, 10000 Zagreb</item>
    </izvorni_sadrzaj>
    <derivirana_varijabla naziv="DomainObject.Predmet.ProtuStrankaListFormatedWithAdress_1">
      <item>MARKOTEL d.o.o., Čanićeva 9, 10000 Zagreb</item>
    </derivirana_varijabla>
  </DomainObject.Predmet.ProtuStrankaListFormatedWithAdress>
  <DomainObject.Predmet.ProtuStrankaListFormatedWithAdressOIB>
    <izvorni_sadrzaj>
      <item>MARKOTEL d.o.o., OIB 32114366369, Čanićeva 9, 10000 Zagreb</item>
    </izvorni_sadrzaj>
    <derivirana_varijabla naziv="DomainObject.Predmet.ProtuStrankaListFormatedWithAdressOIB_1">
      <item>MARKOTEL d.o.o., OIB 32114366369, Čanićeva 9, 10000 Zagreb</item>
    </derivirana_varijabla>
  </DomainObject.Predmet.ProtuStrankaListFormatedWithAdressOIB>
  <DomainObject.Predmet.ProtuStrankaListNazivFormated>
    <izvorni_sadrzaj>
      <item>MARKOTEL d.o.o.</item>
    </izvorni_sadrzaj>
    <derivirana_varijabla naziv="DomainObject.Predmet.ProtuStrankaListNazivFormated_1">
      <item>MARKOTEL d.o.o.</item>
    </derivirana_varijabla>
  </DomainObject.Predmet.ProtuStrankaListNazivFormated>
  <DomainObject.Predmet.ProtuStrankaListNazivFormatedOIB>
    <izvorni_sadrzaj>
      <item>MARKOTEL d.o.o., OIB 32114366369</item>
    </izvorni_sadrzaj>
    <derivirana_varijabla naziv="DomainObject.Predmet.ProtuStrankaListNazivFormatedOIB_1">
      <item>MARKOTEL d.o.o., OIB 32114366369</item>
    </derivirana_varijabla>
  </DomainObject.Predmet.ProtuStrankaListNazivFormatedOIB>
  <DomainObject.Predmet.OstaliListFormated>
    <izvorni_sadrzaj>
      <item>Tomislav Rukavina</item>
    </izvorni_sadrzaj>
    <derivirana_varijabla naziv="DomainObject.Predmet.OstaliListFormated_1">
      <item>Tomislav Rukavina</item>
    </derivirana_varijabla>
  </DomainObject.Predmet.OstaliListFormated>
  <DomainObject.Predmet.OstaliListFormatedOIB>
    <izvorni_sadrzaj>
      <item>Tomislav Rukavina, OIB 68134349123</item>
    </izvorni_sadrzaj>
    <derivirana_varijabla naziv="DomainObject.Predmet.OstaliListFormatedOIB_1">
      <item>Tomislav Rukavina, OIB 68134349123</item>
    </derivirana_varijabla>
  </DomainObject.Predmet.OstaliListFormatedOIB>
  <DomainObject.Predmet.OstaliListFormatedWithAdress>
    <izvorni_sadrzaj>
      <item>Tomislav Rukavina, Belostenjčeva 3, 10000 Zagreb</item>
    </izvorni_sadrzaj>
    <derivirana_varijabla naziv="DomainObject.Predmet.OstaliListFormatedWithAdress_1">
      <item>Tomislav Rukavina, Belostenjčeva 3, 10000 Zagreb</item>
    </derivirana_varijabla>
  </DomainObject.Predmet.OstaliListFormatedWithAdress>
  <DomainObject.Predmet.OstaliListFormatedWithAdressOIB>
    <izvorni_sadrzaj>
      <item>Tomislav Rukavina, OIB 68134349123, Belostenjčeva 3, 10000 Zagreb</item>
    </izvorni_sadrzaj>
    <derivirana_varijabla naziv="DomainObject.Predmet.OstaliListFormatedWithAdressOIB_1">
      <item>Tomislav Rukavina, OIB 68134349123, Belostenjčeva 3, 10000 Zagreb</item>
    </derivirana_varijabla>
  </DomainObject.Predmet.OstaliListFormatedWithAdressOIB>
  <DomainObject.Predmet.OstaliListNazivFormated>
    <izvorni_sadrzaj>
      <item>Tomislav Rukavina</item>
    </izvorni_sadrzaj>
    <derivirana_varijabla naziv="DomainObject.Predmet.OstaliListNazivFormated_1">
      <item>Tomislav Rukavina</item>
    </derivirana_varijabla>
  </DomainObject.Predmet.OstaliListNazivFormated>
  <DomainObject.Predmet.OstaliListNazivFormatedOIB>
    <izvorni_sadrzaj>
      <item>Tomislav Rukavina, OIB 68134349123</item>
    </izvorni_sadrzaj>
    <derivirana_varijabla naziv="DomainObject.Predmet.OstaliListNazivFormatedOIB_1">
      <item>Tomislav Rukavina, OIB 68134349123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MARKOTEL d.o.o.</izvorni_sadrzaj>
    <derivirana_varijabla naziv="DomainObject.Predmet.StrankaIDrugi_1">MARKOTEL d.o.o.</derivirana_varijabla>
  </DomainObject.Predmet.StrankaIDrugi>
  <DomainObject.Predmet.ProtustrankaIDrugi>
    <izvorni_sadrzaj>MARKOTEL d.o.o.</izvorni_sadrzaj>
    <derivirana_varijabla naziv="DomainObject.Predmet.ProtustrankaIDrugi_1">MARKOTEL d.o.o.</derivirana_varijabla>
  </DomainObject.Predmet.ProtustrankaIDrugi>
  <DomainObject.Predmet.StrankaIDrugiAdressOIB>
    <izvorni_sadrzaj>MARKOTEL d.o.o., OIB 32114366369, Zagrebačka 16, 10370 Dugo Selo</izvorni_sadrzaj>
    <derivirana_varijabla naziv="DomainObject.Predmet.StrankaIDrugiAdressOIB_1">MARKOTEL d.o.o., OIB 32114366369, Zagrebačka 16, 10370 Dugo Selo</derivirana_varijabla>
  </DomainObject.Predmet.StrankaIDrugiAdressOIB>
  <DomainObject.Predmet.ProtustrankaIDrugiAdressOIB>
    <izvorni_sadrzaj>MARKOTEL d.o.o., OIB 32114366369, Čanićeva 9, 10000 Zagreb</izvorni_sadrzaj>
    <derivirana_varijabla naziv="DomainObject.Predmet.ProtustrankaIDrugiAdressOIB_1">MARKOTEL d.o.o., OIB 32114366369, Čanićeva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MARKOTEL d.o.o.</item>
      <item>MARKOTEL d.o.o.</item>
      <item>Tomislav Rukavina</item>
    </izvorni_sadrzaj>
    <derivirana_varijabla naziv="DomainObject.Predmet.SudioniciListNaziv_1">
      <item>MARKOTEL d.o.o.</item>
      <item>MARKOTEL d.o.o.</item>
      <item>Tomislav Rukavina</item>
    </derivirana_varijabla>
  </DomainObject.Predmet.SudioniciListNaziv>
  <DomainObject.Predmet.SudioniciListAdressOIB>
    <izvorni_sadrzaj>
      <item>MARKOTEL d.o.o., OIB 32114366369, Zagrebačka 16,10370 Dugo Selo</item>
      <item>MARKOTEL d.o.o., OIB 32114366369, Čanićeva 9,10000 Zagreb</item>
      <item>Tomislav Rukavina, OIB 68134349123, Belostenjčeva 3,10000 Zagreb</item>
    </izvorni_sadrzaj>
    <derivirana_varijabla naziv="DomainObject.Predmet.SudioniciListAdressOIB_1">
      <item>MARKOTEL d.o.o., OIB 32114366369, Zagrebačka 16,10370 Dugo Selo</item>
      <item>MARKOTEL d.o.o., OIB 32114366369, Čanićeva 9,10000 Zagreb</item>
      <item>Tomislav Rukavina, OIB 68134349123, Belostenjčeva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32114366369</item>
      <item>, OIB 32114366369</item>
      <item>, OIB 68134349123</item>
    </izvorni_sadrzaj>
    <derivirana_varijabla naziv="DomainObject.Predmet.SudioniciListNazivOIB_1">
      <item>, OIB 32114366369</item>
      <item>, OIB 32114366369</item>
      <item>, OIB 68134349123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4391</properties:Characters>
  <properties:Lines>108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2016-05-02T12:27:00Z</dcterms:created>
  <dc:creator>Gordana Grčić</dc:creator>
  <cp:lastModifiedBy>Žana Livaja</cp:lastModifiedBy>
  <cp:lastPrinted>2016-05-03T08:27:00Z</cp:lastPrinted>
  <dcterms:modified xmlns:xsi="http://www.w3.org/2001/XMLSchema-instance" xsi:type="dcterms:W3CDTF">2016-05-03T08:37:00Z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