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BACE4" w14:paraId="44DD4845" w:rsidRDefault="006C419B" w:rsidP="006C419B" w:rsidR="006C419B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782A47F8" w:rsidRDefault="006C419B" w:rsidP="006C419B" w:rsidR="006C419B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0917EB2F" w:rsidRDefault="006C419B" w:rsidP="006C419B" w:rsidR="006C419B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75A627BD" w:rsidRDefault="006C419B" w:rsidP="006C419B" w:rsidR="006C419B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St-1994/2017</w:t>
      </w:r>
    </w:p>
    <w:p w14:textId="77777777" w14:paraId="024F6A4F" w:rsidRDefault="006C419B" w:rsidP="006C419B" w:rsidR="006C419B">
      <w:pPr>
        <w:rPr>
          <w:sz w:val="22"/>
          <w:szCs w:val="22"/>
        </w:rPr>
      </w:pPr>
    </w:p>
    <w:p w14:textId="77777777" w14:paraId="3BAE1AB6" w:rsidRDefault="006C419B" w:rsidP="006C419B" w:rsidR="006C419B">
      <w:pPr>
        <w:rPr>
          <w:sz w:val="22"/>
          <w:szCs w:val="22"/>
        </w:rPr>
      </w:pPr>
    </w:p>
    <w:p w14:textId="77777777" w14:paraId="214392EF" w:rsidRDefault="006C419B" w:rsidP="006C419B" w:rsidR="006C419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INTELIGENTNA ULAGANJA d.o.o. za usluge, posredovanje i zastupanje, Zagreb, Hribarov prilaz 7, OIB: 71842877072, dana 27. rujna 2017.g.          </w:t>
      </w:r>
    </w:p>
    <w:p w14:textId="77777777" w14:paraId="3868AB00" w:rsidRDefault="006C419B" w:rsidP="006C419B" w:rsidR="006C419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14:textId="77777777" w14:paraId="2274E01D" w:rsidRDefault="006C419B" w:rsidP="006C419B" w:rsidR="006C419B">
      <w:pPr>
        <w:jc w:val="both"/>
        <w:rPr>
          <w:sz w:val="22"/>
          <w:szCs w:val="22"/>
        </w:rPr>
      </w:pPr>
    </w:p>
    <w:p w14:textId="77777777" w14:paraId="78C68C74" w:rsidRDefault="006C419B" w:rsidP="006C419B" w:rsidR="006C419B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740728C3" w:rsidRDefault="006C419B" w:rsidP="006C419B" w:rsidR="006C419B">
      <w:pPr>
        <w:jc w:val="center"/>
        <w:rPr>
          <w:sz w:val="22"/>
          <w:szCs w:val="22"/>
        </w:rPr>
      </w:pPr>
    </w:p>
    <w:p w14:textId="77777777" w14:paraId="51B3ACF6" w:rsidRDefault="006C419B" w:rsidP="006C419B" w:rsidR="006C419B">
      <w:pPr>
        <w:rPr>
          <w:b/>
          <w:sz w:val="22"/>
          <w:szCs w:val="22"/>
        </w:rPr>
      </w:pPr>
    </w:p>
    <w:p w14:textId="77777777" w14:paraId="74FF3766" w:rsidRDefault="006C419B" w:rsidP="006C419B" w:rsidR="006C41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INTELIGENTNA ULAGANJA d.o.o. za usluge, posredovanje i zastupanje, Zagreb, Hribarov prilaz 7, OIB: 71842877072.</w:t>
      </w:r>
    </w:p>
    <w:p w14:textId="77777777" w14:paraId="7DFD42AE" w:rsidRDefault="006C419B" w:rsidP="006C419B" w:rsidR="006C41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8.580,30 kn. </w:t>
      </w:r>
    </w:p>
    <w:p w14:textId="77777777" w14:paraId="77F40C5C" w:rsidRDefault="006C419B" w:rsidP="006C419B" w:rsidR="006C41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688B2F10" w:rsidRDefault="006C419B" w:rsidP="006C419B" w:rsidR="006C41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3E996C94" w:rsidRDefault="006C419B" w:rsidP="006C419B" w:rsidR="006C419B">
      <w:pPr>
        <w:ind w:firstLine="708"/>
        <w:jc w:val="both"/>
        <w:rPr>
          <w:sz w:val="22"/>
          <w:szCs w:val="22"/>
        </w:rPr>
      </w:pPr>
    </w:p>
    <w:p w14:textId="77777777" w14:paraId="1EE73598" w:rsidRDefault="006C419B" w:rsidP="006C419B" w:rsidR="006C419B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26FFDB2B" w:rsidRDefault="006C419B" w:rsidP="006C419B" w:rsidR="006C41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4087B705" w:rsidRDefault="006C419B" w:rsidP="006C419B" w:rsidR="006C41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31850FB6" w:rsidRDefault="006C419B" w:rsidP="006C419B" w:rsidR="006C419B">
      <w:pPr>
        <w:jc w:val="both"/>
        <w:rPr>
          <w:sz w:val="22"/>
          <w:szCs w:val="22"/>
        </w:rPr>
      </w:pPr>
    </w:p>
    <w:p w14:textId="77777777" w14:paraId="58B88B3D" w:rsidRDefault="006C419B" w:rsidP="006C419B" w:rsidR="006C419B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27. rujna 2017.g.   </w:t>
      </w:r>
    </w:p>
    <w:p w14:textId="77777777" w14:paraId="3AC27FFF" w:rsidRDefault="006C419B" w:rsidP="006C419B" w:rsidR="006C419B">
      <w:pPr>
        <w:jc w:val="center"/>
        <w:rPr>
          <w:sz w:val="22"/>
          <w:szCs w:val="22"/>
        </w:rPr>
      </w:pPr>
    </w:p>
    <w:p w14:textId="77777777" w14:paraId="52B5357F" w:rsidRDefault="006C419B" w:rsidP="006C419B" w:rsidR="006C419B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0CD23D81" w:rsidRDefault="006C419B" w:rsidP="006C419B" w:rsidR="006C419B">
      <w:pPr>
        <w:ind w:firstLine="708" w:left="5664"/>
        <w:jc w:val="both"/>
        <w:rPr>
          <w:sz w:val="22"/>
          <w:szCs w:val="22"/>
        </w:rPr>
      </w:pPr>
    </w:p>
    <w:p w14:textId="77777777" w14:paraId="788E34B5" w:rsidRDefault="006C419B" w:rsidP="006C419B" w:rsidR="006C419B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02890276" w:rsidRDefault="006C419B" w:rsidP="006C419B" w:rsidR="006C419B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5D302256" w:rsidRDefault="006C419B" w:rsidP="006C419B" w:rsidR="006C419B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1AA2234D" w:rsidRDefault="006C419B" w:rsidP="006C419B" w:rsidR="006C419B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5930F439" w:rsidRDefault="006C419B" w:rsidP="006C419B" w:rsidR="006C419B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461611D6" w:rsidRDefault="006C419B" w:rsidP="006C419B" w:rsidR="006C419B">
      <w:pPr>
        <w:jc w:val="center"/>
        <w:rPr>
          <w:sz w:val="22"/>
          <w:szCs w:val="22"/>
        </w:rPr>
      </w:pPr>
    </w:p>
    <w:p w14:textId="77777777" w14:paraId="57B7247E" w:rsidRDefault="006C419B" w:rsidP="006C419B" w:rsidR="006C419B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27FFE93D" w:rsidRDefault="006C419B" w:rsidP="006C419B" w:rsidR="006C419B">
      <w:pPr>
        <w:tabs>
          <w:tab w:pos="709" w:val="left"/>
        </w:tabs>
        <w:rPr>
          <w:sz w:val="22"/>
          <w:szCs w:val="22"/>
        </w:rPr>
      </w:pPr>
    </w:p>
    <w:p w14:textId="77777777" w14:paraId="1FA39F7B" w:rsidRDefault="006C419B" w:rsidP="006C419B" w:rsidR="006C419B">
      <w:pPr>
        <w:tabs>
          <w:tab w:pos="709" w:val="left"/>
        </w:tabs>
        <w:rPr>
          <w:sz w:val="22"/>
          <w:szCs w:val="22"/>
        </w:rPr>
      </w:pPr>
    </w:p>
    <w:p w14:textId="77777777" w14:paraId="6329EEC0" w:rsidRDefault="006C419B" w:rsidP="006C419B" w:rsidR="006C419B">
      <w:pPr>
        <w:tabs>
          <w:tab w:pos="709" w:val="left"/>
        </w:tabs>
        <w:rPr>
          <w:sz w:val="22"/>
          <w:szCs w:val="22"/>
        </w:rPr>
      </w:pPr>
    </w:p>
    <w:p w14:textId="77777777" w14:paraId="5AB91703" w:rsidRDefault="006C419B" w:rsidP="006C419B" w:rsidR="006C419B">
      <w:pPr>
        <w:tabs>
          <w:tab w:pos="709" w:val="left"/>
        </w:tabs>
        <w:rPr>
          <w:sz w:val="22"/>
          <w:szCs w:val="22"/>
        </w:rPr>
      </w:pPr>
    </w:p>
    <w:p w14:textId="029A1DF8" w14:paraId="029A1DF8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19B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C4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1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1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1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1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6C419B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6C419B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41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419B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C4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1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1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1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1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6C419B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6C419B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41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419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230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1994</izvorni_sadrzaj>
    <derivirana_varijabla naziv="DomainObject.Predmet.Broj_1">1994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St-1994/2017</izvorni_sadrzaj>
    <derivirana_varijabla naziv="DomainObject.Predmet.OznakaBroj_1">St-1994/2017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INTELIGENTNA ULAGANJA d.o.o. za usluge, posredovanje i zastupanje</izvorni_sadrzaj>
    <derivirana_varijabla naziv="DomainObject.Predmet.ProtustrankaFormated_1">  INTELIGENTNA ULAGANJA d.o.o. za usluge, posredovanje i zastupanje</derivirana_varijabla>
  </DomainObject.Predmet.ProtustrankaFormated>
  <DomainObject.Predmet.ProtustrankaFormatedOIB>
    <izvorni_sadrzaj>  INTELIGENTNA ULAGANJA d.o.o. za usluge, posredovanje i zastupanje, OIB 71842877072</izvorni_sadrzaj>
    <derivirana_varijabla naziv="DomainObject.Predmet.ProtustrankaFormatedOIB_1">  INTELIGENTNA ULAGANJA d.o.o. za usluge, posredovanje i zastupanje, OIB 71842877072</derivirana_varijabla>
  </DomainObject.Predmet.ProtustrankaFormatedOIB>
  <DomainObject.Predmet.ProtustrankaFormatedWithAdress>
    <izvorni_sadrzaj> INTELIGENTNA ULAGANJA d.o.o. za usluge, posredovanje i zastupanje, Hribarov prilaz 7, 10000 Zagreb</izvorni_sadrzaj>
    <derivirana_varijabla naziv="DomainObject.Predmet.ProtustrankaFormatedWithAdress_1"> INTELIGENTNA ULAGANJA d.o.o. za usluge, posredovanje i zastupanje, Hribarov prilaz 7, 10000 Zagreb</derivirana_varijabla>
  </DomainObject.Predmet.ProtustrankaFormatedWithAdress>
  <DomainObject.Predmet.ProtustrankaFormatedWithAdressOIB>
    <izvorni_sadrzaj> INTELIGENTNA ULAGANJA d.o.o. za usluge, posredovanje i zastupanje, OIB 71842877072, Hribarov prilaz 7, 10000 Zagreb</izvorni_sadrzaj>
    <derivirana_varijabla naziv="DomainObject.Predmet.ProtustrankaFormatedWithAdressOIB_1"> INTELIGENTNA ULAGANJA d.o.o. za usluge, posredovanje i zastupanje, OIB 71842877072, Hribarov prilaz 7, 10000 Zagreb</derivirana_varijabla>
  </DomainObject.Predmet.ProtustrankaFormatedWithAdressOIB>
  <DomainObject.Predmet.ProtustrankaWithAdress>
    <izvorni_sadrzaj>INTELIGENTNA ULAGANJA d.o.o. za usluge, posredovanje i zastupanje Hribarov prilaz 7, 10000 Zagreb</izvorni_sadrzaj>
    <derivirana_varijabla naziv="DomainObject.Predmet.ProtustrankaWithAdress_1">INTELIGENTNA ULAGANJA d.o.o. za usluge, posredovanje i zastupanje Hribarov prilaz 7, 10000 Zagreb</derivirana_varijabla>
  </DomainObject.Predmet.ProtustrankaWithAdress>
  <DomainObject.Predmet.ProtustrankaWithAdressOIB>
    <izvorni_sadrzaj>INTELIGENTNA ULAGANJA d.o.o. za usluge, posredovanje i zastupanje, OIB 71842877072, Hribarov prilaz 7, 10000 Zagreb</izvorni_sadrzaj>
    <derivirana_varijabla naziv="DomainObject.Predmet.ProtustrankaWithAdressOIB_1">INTELIGENTNA ULAGANJA d.o.o. za usluge, posredovanje i zastupanje, OIB 71842877072, Hribarov prilaz 7, 10000 Zagreb</derivirana_varijabla>
  </DomainObject.Predmet.ProtustrankaWithAdressOIB>
  <DomainObject.Predmet.ProtustrankaNazivFormated>
    <izvorni_sadrzaj>INTELIGENTNA ULAGANJA d.o.o. za usluge, posredovanje i zastupanje</izvorni_sadrzaj>
    <derivirana_varijabla naziv="DomainObject.Predmet.ProtustrankaNazivFormated_1">INTELIGENTNA ULAGANJA d.o.o. za usluge, posredovanje i zastupanje</derivirana_varijabla>
  </DomainObject.Predmet.ProtustrankaNazivFormated>
  <DomainObject.Predmet.ProtustrankaNazivFormatedOIB>
    <izvorni_sadrzaj>INTELIGENTNA ULAGANJA d.o.o. za usluge, posredovanje i zastupanje, OIB 71842877072</izvorni_sadrzaj>
    <derivirana_varijabla naziv="DomainObject.Predmet.ProtustrankaNazivFormatedOIB_1">INTELIGENTNA ULAGANJA d.o.o. za usluge, posredovanje i zastupanje, OIB 71842877072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INTELIGENTNA ULAGANJA d.o.o. za usluge, posredovanje i zastupanje</item>
    </izvorni_sadrzaj>
    <derivirana_varijabla naziv="DomainObject.Predmet.ProtuStrankaListFormated_1">
      <item>INTELIGENTNA ULAGANJA d.o.o. za usluge, posredovanje i zastupanje</item>
    </derivirana_varijabla>
  </DomainObject.Predmet.ProtuStrankaListFormated>
  <DomainObject.Predmet.ProtuStrankaListFormatedOIB>
    <izvorni_sadrzaj>
      <item>INTELIGENTNA ULAGANJA d.o.o. za usluge, posredovanje i zastupanje, OIB 71842877072</item>
    </izvorni_sadrzaj>
    <derivirana_varijabla naziv="DomainObject.Predmet.ProtuStrankaListFormatedOIB_1">
      <item>INTELIGENTNA ULAGANJA d.o.o. za usluge, posredovanje i zastupanje, OIB 71842877072</item>
    </derivirana_varijabla>
  </DomainObject.Predmet.ProtuStrankaListFormatedOIB>
  <DomainObject.Predmet.ProtuStrankaListFormatedWithAdress>
    <izvorni_sadrzaj>
      <item>INTELIGENTNA ULAGANJA d.o.o. za usluge, posredovanje i zastupanje, Hribarov prilaz 7, 10000 Zagreb</item>
    </izvorni_sadrzaj>
    <derivirana_varijabla naziv="DomainObject.Predmet.ProtuStrankaListFormatedWithAdress_1">
      <item>INTELIGENTNA ULAGANJA d.o.o. za usluge, posredovanje i zastupanje, Hribarov prilaz 7, 10000 Zagreb</item>
    </derivirana_varijabla>
  </DomainObject.Predmet.ProtuStrankaListFormatedWithAdress>
  <DomainObject.Predmet.ProtuStrankaListFormatedWithAdressOIB>
    <izvorni_sadrzaj>
      <item>INTELIGENTNA ULAGANJA d.o.o. za usluge, posredovanje i zastupanje, OIB 71842877072, Hribarov prilaz 7, 10000 Zagreb</item>
    </izvorni_sadrzaj>
    <derivirana_varijabla naziv="DomainObject.Predmet.ProtuStrankaListFormatedWithAdressOIB_1">
      <item>INTELIGENTNA ULAGANJA d.o.o. za usluge, posredovanje i zastupanje, OIB 71842877072, Hribarov prilaz 7, 10000 Zagreb</item>
    </derivirana_varijabla>
  </DomainObject.Predmet.ProtuStrankaListFormatedWithAdressOIB>
  <DomainObject.Predmet.ProtuStrankaListNazivFormated>
    <izvorni_sadrzaj>
      <item>INTELIGENTNA ULAGANJA d.o.o. za usluge, posredovanje i zastupanje</item>
    </izvorni_sadrzaj>
    <derivirana_varijabla naziv="DomainObject.Predmet.ProtuStrankaListNazivFormated_1">
      <item>INTELIGENTNA ULAGANJA d.o.o. za usluge, posredovanje i zastupanje</item>
    </derivirana_varijabla>
  </DomainObject.Predmet.ProtuStrankaListNazivFormated>
  <DomainObject.Predmet.ProtuStrankaListNazivFormatedOIB>
    <izvorni_sadrzaj>
      <item>INTELIGENTNA ULAGANJA d.o.o. za usluge, posredovanje i zastupanje, OIB 71842877072</item>
    </izvorni_sadrzaj>
    <derivirana_varijabla naziv="DomainObject.Predmet.ProtuStrankaListNazivFormatedOIB_1">
      <item>INTELIGENTNA ULAGANJA d.o.o. za usluge, posredovanje i zastupanje, OIB 71842877072</item>
    </derivirana_varijabla>
  </DomainObject.Predmet.ProtuStrankaListNazivFormatedOIB>
  <DomainObject.Predmet.OstaliListFormated>
    <izvorni_sadrzaj>
      <item>Marko Carek</item>
      <item>HRVATSKI ZAVOD ZA MIROVINSKO OSIGURANJE</item>
    </izvorni_sadrzaj>
    <derivirana_varijabla naziv="DomainObject.Predmet.OstaliListFormated_1">
      <item>Marko Carek</item>
      <item>HRVATSKI ZAVOD ZA MIROVINSKO OSIGURANJE</item>
    </derivirana_varijabla>
  </DomainObject.Predmet.OstaliListFormated>
  <DomainObject.Predmet.OstaliListFormatedOIB>
    <izvorni_sadrzaj>
      <item>Marko Carek, OIB 89786070330</item>
      <item>HRVATSKI ZAVOD ZA MIROVINSKO OSIGURANJE, OIB 84397956623</item>
    </izvorni_sadrzaj>
    <derivirana_varijabla naziv="DomainObject.Predmet.OstaliListFormatedOIB_1">
      <item>Marko Carek, OIB 89786070330</item>
      <item>HRVATSKI ZAVOD ZA MIROVINSKO OSIGURANJE, OIB 84397956623</item>
    </derivirana_varijabla>
  </DomainObject.Predmet.OstaliListFormatedOIB>
  <DomainObject.Predmet.OstaliListFormatedWithAdress>
    <izvorni_sadrzaj>
      <item>Marko Carek, Laskočica 44, 10020 Mala Mlaka</item>
      <item>HRVATSKI ZAVOD ZA MIROVINSKO OSIGURANJE, Trpimirova 4, 10000 Zagreb</item>
    </izvorni_sadrzaj>
    <derivirana_varijabla naziv="DomainObject.Predmet.OstaliListFormatedWithAdress_1">
      <item>Marko Carek, Laskočica 44, 10020 Mala Mlaka</item>
      <item>HRVATSKI ZAVOD ZA MIROVINSKO OSIGURANJE, Trpimirova 4, 10000 Zagreb</item>
    </derivirana_varijabla>
  </DomainObject.Predmet.OstaliListFormatedWithAdress>
  <DomainObject.Predmet.OstaliListFormatedWithAdressOIB>
    <izvorni_sadrzaj>
      <item>Marko Carek, OIB 89786070330, Laskočica 44, 10020 Mala Mlaka</item>
      <item>HRVATSKI ZAVOD ZA MIROVINSKO OSIGURANJE, OIB 84397956623, Trpimirova 4, 10000 Zagreb</item>
    </izvorni_sadrzaj>
    <derivirana_varijabla naziv="DomainObject.Predmet.OstaliListFormatedWithAdressOIB_1">
      <item>Marko Carek, OIB 89786070330, Laskočica 44, 10020 Mala Mlaka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Marko Carek</item>
      <item>HRVATSKI ZAVOD ZA MIROVINSKO OSIGURANJE</item>
    </izvorni_sadrzaj>
    <derivirana_varijabla naziv="DomainObject.Predmet.OstaliListNazivFormated_1">
      <item>Marko Carek</item>
      <item>HRVATSKI ZAVOD ZA MIROVINSKO OSIGURANJE</item>
    </derivirana_varijabla>
  </DomainObject.Predmet.OstaliListNazivFormated>
  <DomainObject.Predmet.OstaliListNazivFormatedOIB>
    <izvorni_sadrzaj>
      <item>Marko Carek, OIB 89786070330</item>
      <item>HRVATSKI ZAVOD ZA MIROVINSKO OSIGURANJE, OIB 84397956623</item>
    </izvorni_sadrzaj>
    <derivirana_varijabla naziv="DomainObject.Predmet.OstaliListNazivFormatedOIB_1">
      <item>Marko Carek, OIB 89786070330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INTELIGENTNA ULAGANJA d.o.o. za usluge, posredovanje i zastupanje</izvorni_sadrzaj>
    <derivirana_varijabla naziv="DomainObject.Predmet.ProtustrankaIDrugi_1">INTELIGENTNA ULAGANJA d.o.o. za usluge, posredovanje i zastupanje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INTELIGENTNA ULAGANJA d.o.o. za usluge, posredovanje i zastupanje, OIB 71842877072, Hribarov prilaz 7, 10000 Zagreb</izvorni_sadrzaj>
    <derivirana_varijabla naziv="DomainObject.Predmet.ProtustrankaIDrugiAdressOIB_1">INTELIGENTNA ULAGANJA d.o.o. za usluge, posredovanje i zastupanje, OIB 71842877072, Hribarov prilaz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INTELIGENTNA ULAGANJA d.o.o. za usluge, posredovanje i zastupanje</item>
      <item>Marko Carek</item>
      <item>HRVATSKI ZAVOD ZA MIROVINSKO OSIGURANJE</item>
    </izvorni_sadrzaj>
    <derivirana_varijabla naziv="DomainObject.Predmet.SudioniciListNaziv_1">
      <item>FINA Regionalni centar Zagreb</item>
      <item>INTELIGENTNA ULAGANJA d.o.o. za usluge, posredovanje i zastupanje</item>
      <item>Marko Carek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INTELIGENTNA ULAGANJA d.o.o. za usluge, posredovanje i zastupanje, OIB 71842877072, Hribarov prilaz 7,10000 Zagreb</item>
      <item>Marko Carek, OIB 89786070330, Laskočica 44,10020 Mala Mlaka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INTELIGENTNA ULAGANJA d.o.o. za usluge, posredovanje i zastupanje, OIB 71842877072, Hribarov prilaz 7,10000 Zagreb</item>
      <item>Marko Carek, OIB 89786070330, Laskočica 44,10020 Mala Mlaka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71842877072</item>
      <item>, OIB 89786070330</item>
      <item>, OIB 84397956623</item>
    </izvorni_sadrzaj>
    <derivirana_varijabla naziv="DomainObject.Predmet.SudioniciListNazivOIB_1">
      <item>, OIB 85821130368</item>
      <item>, OIB 71842877072</item>
      <item>, OIB 89786070330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275</properties:Words>
  <properties:Characters>1529</properties:Characters>
  <properties:Lines>50</properties:Lines>
  <properties:Paragraphs>17</properties:Paragraphs>
  <properties:TotalTime>1</properties:TotalTime>
  <properties:ScaleCrop>false</properties:ScaleCrop>
  <properties:LinksUpToDate>false</properties:LinksUpToDate>
  <properties:CharactersWithSpaces>1892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2017-09-27T09:41:00Z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