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ffc0" w14:paraId="405ffc0" w:rsidRDefault="00767017" w:rsidR="00767017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</w:p>
    <w:p w:rsidRDefault="00767017" w:rsidR="0076701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Zagrebu, dana </w:t>
      </w:r>
      <w:r w:rsidR="00243635">
        <w:rPr>
          <w:rFonts w:hAnsi="Times New Roman" w:ascii="Times New Roman"/>
          <w:sz w:val="24"/>
        </w:rPr>
        <w:t>26</w:t>
      </w:r>
      <w:r>
        <w:rPr>
          <w:rFonts w:hAnsi="Times New Roman" w:ascii="Times New Roman"/>
          <w:sz w:val="24"/>
        </w:rPr>
        <w:t xml:space="preserve">. </w:t>
      </w:r>
      <w:r w:rsidR="00243635">
        <w:rPr>
          <w:rFonts w:hAnsi="Times New Roman" w:ascii="Times New Roman"/>
          <w:sz w:val="24"/>
        </w:rPr>
        <w:t>ožujka</w:t>
      </w:r>
      <w:r>
        <w:rPr>
          <w:rFonts w:hAnsi="Times New Roman" w:ascii="Times New Roman"/>
          <w:sz w:val="24"/>
        </w:rPr>
        <w:t xml:space="preserve"> 201</w:t>
      </w:r>
      <w:r w:rsidR="00243635">
        <w:rPr>
          <w:rFonts w:hAnsi="Times New Roman" w:ascii="Times New Roman"/>
          <w:sz w:val="24"/>
        </w:rPr>
        <w:t>9</w:t>
      </w:r>
      <w:r>
        <w:rPr>
          <w:rFonts w:hAnsi="Times New Roman" w:ascii="Times New Roman"/>
          <w:sz w:val="24"/>
        </w:rPr>
        <w:t>.g.</w:t>
      </w:r>
    </w:p>
    <w:p w:rsidRDefault="00767017" w:rsidR="00767017">
      <w:pPr>
        <w:ind w:firstLine="708" w:left="4248"/>
        <w:jc w:val="center"/>
        <w:rPr>
          <w:rFonts w:hAnsi="Times New Roman" w:ascii="Times New Roman"/>
          <w:sz w:val="24"/>
        </w:rPr>
      </w:pPr>
    </w:p>
    <w:p w:rsidRDefault="00767017" w:rsidR="00767017">
      <w:pPr>
        <w:ind w:firstLine="708" w:left="4248"/>
        <w:jc w:val="center"/>
        <w:rPr>
          <w:rFonts w:hAnsi="Times New Roman" w:ascii="Times New Roman"/>
          <w:sz w:val="24"/>
        </w:rPr>
      </w:pPr>
    </w:p>
    <w:p w:rsidRDefault="00767017" w:rsidR="00767017">
      <w:pPr>
        <w:ind w:firstLine="708" w:left="4248"/>
        <w:jc w:val="center"/>
        <w:rPr>
          <w:rFonts w:hAnsi="Times New Roman" w:ascii="Times New Roman"/>
          <w:sz w:val="24"/>
        </w:rPr>
      </w:pPr>
    </w:p>
    <w:p w:rsidRDefault="00767017" w:rsidR="00767017">
      <w:pPr>
        <w:ind w:firstLine="708" w:left="4248"/>
        <w:jc w:val="center"/>
        <w:rPr>
          <w:rFonts w:hAnsi="Times New Roman" w:ascii="Times New Roman"/>
          <w:sz w:val="24"/>
        </w:rPr>
      </w:pPr>
    </w:p>
    <w:p w:rsidRDefault="00767017" w:rsidR="0076701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Na </w:t>
      </w:r>
      <w:proofErr w:type="spellStart"/>
      <w:r>
        <w:rPr>
          <w:rFonts w:hAnsi="Times New Roman" w:ascii="Times New Roman"/>
          <w:sz w:val="24"/>
        </w:rPr>
        <w:t>posl</w:t>
      </w:r>
      <w:proofErr w:type="spellEnd"/>
      <w:r>
        <w:rPr>
          <w:rFonts w:hAnsi="Times New Roman" w:ascii="Times New Roman"/>
          <w:sz w:val="24"/>
        </w:rPr>
        <w:t xml:space="preserve">. broj: </w:t>
      </w:r>
      <w:r>
        <w:rPr>
          <w:rFonts w:hAnsi="Times New Roman" w:ascii="Times New Roman"/>
          <w:b/>
          <w:sz w:val="24"/>
        </w:rPr>
        <w:t>St-1170/2011</w:t>
      </w:r>
    </w:p>
    <w:p w:rsidRDefault="00767017" w:rsidR="0076701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Stečajna sutkinja </w:t>
      </w:r>
      <w:r>
        <w:rPr>
          <w:rFonts w:hAnsi="Times New Roman" w:ascii="Times New Roman"/>
          <w:b/>
          <w:sz w:val="24"/>
        </w:rPr>
        <w:t>Goranka Boljkovac</w:t>
      </w:r>
    </w:p>
    <w:p w:rsidRDefault="00767017" w:rsidR="00767017">
      <w:pPr>
        <w:rPr>
          <w:rFonts w:hAnsi="Times New Roman" w:ascii="Times New Roman"/>
          <w:sz w:val="24"/>
        </w:rPr>
      </w:pPr>
    </w:p>
    <w:p w:rsidRDefault="00767017" w:rsidR="00767017">
      <w:pPr>
        <w:rPr>
          <w:rFonts w:hAnsi="Times New Roman" w:ascii="Times New Roman"/>
          <w:sz w:val="24"/>
        </w:rPr>
      </w:pPr>
    </w:p>
    <w:p w:rsidRDefault="00767017" w:rsidR="00767017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TRGOVAČKI SUD </w:t>
      </w:r>
      <w:r>
        <w:rPr>
          <w:rFonts w:hAnsi="Times New Roman" w:ascii="Times New Roman"/>
          <w:b/>
          <w:sz w:val="24"/>
        </w:rPr>
        <w:tab/>
        <w:t>U ZAGREBU</w:t>
      </w:r>
    </w:p>
    <w:p w:rsidRDefault="00243635" w:rsidR="00243635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t>Stalna služba u  Karlovcu</w:t>
      </w:r>
    </w:p>
    <w:p w:rsidRDefault="00767017" w:rsidR="00767017">
      <w:pPr>
        <w:rPr>
          <w:rFonts w:hAnsi="Times New Roman" w:ascii="Times New Roman"/>
          <w:sz w:val="24"/>
        </w:rPr>
      </w:pPr>
    </w:p>
    <w:p w:rsidRDefault="00767017" w:rsidR="00767017">
      <w:pPr>
        <w:rPr>
          <w:rFonts w:hAnsi="Times New Roman" w:ascii="Times New Roman"/>
          <w:sz w:val="24"/>
        </w:rPr>
      </w:pPr>
    </w:p>
    <w:p w:rsidRDefault="00767017" w:rsidR="00767017">
      <w:pPr>
        <w:ind w:hanging="1410" w:left="1410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t xml:space="preserve">Predmet: </w:t>
      </w:r>
      <w:r>
        <w:rPr>
          <w:rFonts w:hAnsi="Times New Roman" w:ascii="Times New Roman"/>
          <w:b/>
          <w:sz w:val="24"/>
        </w:rPr>
        <w:tab/>
        <w:t xml:space="preserve">Stečajni postupak nad stečajnim dužnikom AUTO-PEBA d.o.o. u stečaju, Sveta Nedjelja, </w:t>
      </w:r>
      <w:proofErr w:type="spellStart"/>
      <w:r>
        <w:rPr>
          <w:rFonts w:hAnsi="Times New Roman" w:ascii="Times New Roman"/>
          <w:b/>
          <w:sz w:val="24"/>
        </w:rPr>
        <w:t>Brezje</w:t>
      </w:r>
      <w:proofErr w:type="spellEnd"/>
      <w:r>
        <w:rPr>
          <w:rFonts w:hAnsi="Times New Roman" w:ascii="Times New Roman"/>
          <w:b/>
          <w:sz w:val="24"/>
        </w:rPr>
        <w:t>, Ljubljanska 7, OIB: 16324053182</w:t>
      </w:r>
    </w:p>
    <w:p w:rsidRDefault="00767017" w:rsidR="00767017">
      <w:pPr>
        <w:rPr>
          <w:rFonts w:hAnsi="Times New Roman" w:ascii="Times New Roman"/>
          <w:sz w:val="24"/>
        </w:rPr>
      </w:pPr>
    </w:p>
    <w:p w:rsidRDefault="00767017" w:rsidR="0076701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  <w:t xml:space="preserve">Obračun troškova i dioba </w:t>
      </w:r>
      <w:proofErr w:type="spellStart"/>
      <w:r>
        <w:rPr>
          <w:rFonts w:hAnsi="Times New Roman" w:ascii="Times New Roman"/>
          <w:b/>
          <w:sz w:val="24"/>
        </w:rPr>
        <w:t>kupovnine</w:t>
      </w:r>
      <w:proofErr w:type="spellEnd"/>
    </w:p>
    <w:p w:rsidRDefault="00767017" w:rsidR="00767017">
      <w:pPr>
        <w:rPr>
          <w:rFonts w:hAnsi="Times New Roman" w:ascii="Times New Roman"/>
          <w:sz w:val="24"/>
        </w:rPr>
      </w:pPr>
    </w:p>
    <w:p w:rsidRDefault="00767017" w:rsidR="00767017">
      <w:pPr>
        <w:rPr>
          <w:rFonts w:hAnsi="Times New Roman" w:ascii="Times New Roman"/>
          <w:sz w:val="24"/>
        </w:rPr>
      </w:pPr>
    </w:p>
    <w:p w:rsidRDefault="00767017" w:rsidR="0076701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Poštovani,</w:t>
      </w:r>
    </w:p>
    <w:p w:rsidRDefault="00767017" w:rsidR="00767017">
      <w:pPr>
        <w:rPr>
          <w:rFonts w:hAnsi="Times New Roman" w:ascii="Times New Roman"/>
          <w:sz w:val="24"/>
        </w:rPr>
      </w:pPr>
    </w:p>
    <w:p w:rsidRDefault="00767017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Dana </w:t>
      </w:r>
      <w:r w:rsidR="00263073">
        <w:rPr>
          <w:rFonts w:hAnsi="Times New Roman" w:ascii="Times New Roman"/>
          <w:sz w:val="24"/>
        </w:rPr>
        <w:t>12</w:t>
      </w:r>
      <w:r>
        <w:rPr>
          <w:rFonts w:hAnsi="Times New Roman" w:ascii="Times New Roman"/>
          <w:sz w:val="24"/>
        </w:rPr>
        <w:t xml:space="preserve">. </w:t>
      </w:r>
      <w:r w:rsidR="00263073">
        <w:rPr>
          <w:rFonts w:hAnsi="Times New Roman" w:ascii="Times New Roman"/>
          <w:sz w:val="24"/>
        </w:rPr>
        <w:t>ožujka</w:t>
      </w:r>
      <w:r>
        <w:rPr>
          <w:rFonts w:hAnsi="Times New Roman" w:ascii="Times New Roman"/>
          <w:sz w:val="24"/>
        </w:rPr>
        <w:t xml:space="preserve"> 201</w:t>
      </w:r>
      <w:r w:rsidR="00263073">
        <w:rPr>
          <w:rFonts w:hAnsi="Times New Roman" w:ascii="Times New Roman"/>
          <w:sz w:val="24"/>
        </w:rPr>
        <w:t>9</w:t>
      </w:r>
      <w:r>
        <w:rPr>
          <w:rFonts w:hAnsi="Times New Roman" w:ascii="Times New Roman"/>
          <w:sz w:val="24"/>
        </w:rPr>
        <w:t xml:space="preserve">.g. </w:t>
      </w:r>
      <w:r w:rsidR="00263073">
        <w:rPr>
          <w:rFonts w:hAnsi="Times New Roman" w:ascii="Times New Roman"/>
          <w:sz w:val="24"/>
        </w:rPr>
        <w:t xml:space="preserve">zaključeno je javno nadmetanje putem e-FINA-e za </w:t>
      </w:r>
      <w:r>
        <w:rPr>
          <w:rFonts w:hAnsi="Times New Roman" w:ascii="Times New Roman"/>
          <w:sz w:val="24"/>
        </w:rPr>
        <w:t>nekretnin</w:t>
      </w:r>
      <w:r w:rsidR="00263073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stečajnog dužnika upisan</w:t>
      </w:r>
      <w:r w:rsidR="00263073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kod Općinskog suda u Novom Zagrebu, stalna služba Samobor </w:t>
      </w:r>
      <w:r w:rsidR="00263073" w:rsidRPr="00593985">
        <w:rPr>
          <w:rFonts w:hAnsi="Times New Roman" w:ascii="Times New Roman"/>
          <w:sz w:val="24"/>
        </w:rPr>
        <w:t>u zk.ul.br. 3019, k.o. Rakitje</w:t>
      </w:r>
      <w:r>
        <w:rPr>
          <w:rFonts w:hAnsi="Times New Roman" w:ascii="Times New Roman"/>
          <w:sz w:val="24"/>
        </w:rPr>
        <w:t xml:space="preserve">, </w:t>
      </w:r>
      <w:r w:rsidR="00263073">
        <w:rPr>
          <w:rFonts w:hAnsi="Times New Roman" w:ascii="Times New Roman"/>
          <w:sz w:val="24"/>
        </w:rPr>
        <w:t>u</w:t>
      </w:r>
      <w:r w:rsidR="00263073" w:rsidRPr="00593985">
        <w:rPr>
          <w:rFonts w:hAnsi="Times New Roman" w:ascii="Times New Roman"/>
          <w:sz w:val="24"/>
        </w:rPr>
        <w:t xml:space="preserve"> naravi livada </w:t>
      </w:r>
      <w:proofErr w:type="spellStart"/>
      <w:r w:rsidR="00263073" w:rsidRPr="00593985">
        <w:rPr>
          <w:rFonts w:hAnsi="Times New Roman" w:ascii="Times New Roman"/>
          <w:sz w:val="24"/>
        </w:rPr>
        <w:t>Položnica</w:t>
      </w:r>
      <w:proofErr w:type="spellEnd"/>
      <w:r w:rsidR="00263073" w:rsidRPr="00593985">
        <w:rPr>
          <w:rFonts w:hAnsi="Times New Roman" w:ascii="Times New Roman"/>
          <w:sz w:val="24"/>
        </w:rPr>
        <w:t xml:space="preserve">, </w:t>
      </w:r>
      <w:proofErr w:type="spellStart"/>
      <w:r w:rsidR="00263073">
        <w:rPr>
          <w:rFonts w:hAnsi="Times New Roman" w:ascii="Times New Roman"/>
          <w:sz w:val="24"/>
        </w:rPr>
        <w:t>kčbr</w:t>
      </w:r>
      <w:proofErr w:type="spellEnd"/>
      <w:r w:rsidR="00263073">
        <w:rPr>
          <w:rFonts w:hAnsi="Times New Roman" w:ascii="Times New Roman"/>
          <w:sz w:val="24"/>
        </w:rPr>
        <w:t xml:space="preserve">. 2212, </w:t>
      </w:r>
      <w:r w:rsidR="00263073" w:rsidRPr="00593985">
        <w:rPr>
          <w:rFonts w:hAnsi="Times New Roman" w:ascii="Times New Roman"/>
          <w:sz w:val="24"/>
        </w:rPr>
        <w:t>površine 3183 m2</w:t>
      </w:r>
      <w:r w:rsidR="00263073">
        <w:rPr>
          <w:rFonts w:hAnsi="Times New Roman" w:ascii="Times New Roman"/>
          <w:sz w:val="24"/>
        </w:rPr>
        <w:t>.</w:t>
      </w:r>
    </w:p>
    <w:p w:rsidRDefault="00263073" w:rsidR="00263073">
      <w:pPr>
        <w:jc w:val="both"/>
        <w:rPr>
          <w:rFonts w:hAnsi="Times New Roman" w:ascii="Times New Roman"/>
          <w:sz w:val="24"/>
        </w:rPr>
      </w:pPr>
    </w:p>
    <w:p w:rsidRDefault="00767017" w:rsidR="00767017">
      <w:pPr>
        <w:jc w:val="both"/>
      </w:pPr>
      <w:r>
        <w:rPr>
          <w:rFonts w:hAnsi="Times New Roman" w:ascii="Times New Roman"/>
          <w:sz w:val="24"/>
        </w:rPr>
        <w:t xml:space="preserve">Kako je temeljem navedene kupoprodaje </w:t>
      </w:r>
      <w:r w:rsidR="00263073">
        <w:rPr>
          <w:rFonts w:hAnsi="Times New Roman" w:ascii="Times New Roman"/>
          <w:sz w:val="24"/>
        </w:rPr>
        <w:t xml:space="preserve">za najbolju ponudu naveden iznos od </w:t>
      </w:r>
      <w:r w:rsidR="00263073" w:rsidRPr="00263073">
        <w:rPr>
          <w:rFonts w:hAnsi="Times New Roman" w:ascii="Times New Roman"/>
          <w:sz w:val="24"/>
        </w:rPr>
        <w:t>879.139,33 kn</w:t>
      </w:r>
      <w:r w:rsidRPr="00263073">
        <w:rPr>
          <w:rFonts w:hAnsi="Times New Roman" w:ascii="Times New Roman"/>
          <w:sz w:val="24"/>
        </w:rPr>
        <w:t xml:space="preserve"> ovim putem stečajni upravitelj  </w:t>
      </w:r>
      <w:r w:rsidR="00263073">
        <w:rPr>
          <w:rFonts w:hAnsi="Times New Roman" w:ascii="Times New Roman"/>
          <w:sz w:val="24"/>
        </w:rPr>
        <w:t xml:space="preserve">prilaže Naslovu </w:t>
      </w:r>
      <w:r w:rsidRPr="00263073">
        <w:rPr>
          <w:rFonts w:hAnsi="Times New Roman" w:ascii="Times New Roman"/>
          <w:sz w:val="24"/>
        </w:rPr>
        <w:t>obračun troškova  stečajne mase koji</w:t>
      </w:r>
      <w:r>
        <w:rPr>
          <w:rFonts w:hAnsi="Times New Roman" w:ascii="Times New Roman"/>
          <w:sz w:val="24"/>
        </w:rPr>
        <w:t xml:space="preserve"> terete </w:t>
      </w:r>
      <w:proofErr w:type="spellStart"/>
      <w:r>
        <w:rPr>
          <w:rFonts w:hAnsi="Times New Roman" w:ascii="Times New Roman"/>
          <w:sz w:val="24"/>
        </w:rPr>
        <w:t>kupovninu</w:t>
      </w:r>
      <w:proofErr w:type="spellEnd"/>
      <w:r>
        <w:rPr>
          <w:rFonts w:hAnsi="Times New Roman" w:ascii="Times New Roman"/>
          <w:sz w:val="24"/>
        </w:rPr>
        <w:t>.</w:t>
      </w:r>
    </w:p>
    <w:p w:rsidRDefault="00767017" w:rsidR="00767017">
      <w:pPr>
        <w:jc w:val="both"/>
      </w:pPr>
    </w:p>
    <w:p w:rsidRDefault="00767017" w:rsidR="00767017">
      <w:pPr>
        <w:jc w:val="both"/>
      </w:pPr>
      <w:r>
        <w:rPr>
          <w:rFonts w:hAnsi="Times New Roman" w:ascii="Times New Roman"/>
          <w:sz w:val="24"/>
        </w:rPr>
        <w:t xml:space="preserve">U nastavku daje se obračun troškova koji terete stečajnu masu stečajnog dužnika i to na način da troškovi točki </w:t>
      </w:r>
      <w:r w:rsidR="00263073">
        <w:rPr>
          <w:rFonts w:hAnsi="Times New Roman" w:ascii="Times New Roman"/>
          <w:sz w:val="24"/>
        </w:rPr>
        <w:t>4</w:t>
      </w:r>
      <w:r w:rsidR="003E1DFB">
        <w:rPr>
          <w:rFonts w:hAnsi="Times New Roman" w:ascii="Times New Roman"/>
          <w:sz w:val="24"/>
        </w:rPr>
        <w:t>, 6</w:t>
      </w:r>
      <w:r>
        <w:rPr>
          <w:rFonts w:hAnsi="Times New Roman" w:ascii="Times New Roman"/>
          <w:sz w:val="24"/>
        </w:rPr>
        <w:t xml:space="preserve"> i </w:t>
      </w:r>
      <w:r w:rsidR="00263073">
        <w:rPr>
          <w:rFonts w:hAnsi="Times New Roman" w:ascii="Times New Roman"/>
          <w:sz w:val="24"/>
        </w:rPr>
        <w:t>1</w:t>
      </w:r>
      <w:r w:rsidR="003E1DFB">
        <w:rPr>
          <w:rFonts w:hAnsi="Times New Roman" w:ascii="Times New Roman"/>
          <w:sz w:val="24"/>
        </w:rPr>
        <w:t>6</w:t>
      </w:r>
      <w:r>
        <w:rPr>
          <w:rFonts w:hAnsi="Times New Roman" w:ascii="Times New Roman"/>
          <w:sz w:val="24"/>
        </w:rPr>
        <w:t xml:space="preserve"> terete </w:t>
      </w:r>
      <w:proofErr w:type="spellStart"/>
      <w:r>
        <w:rPr>
          <w:rFonts w:hAnsi="Times New Roman" w:ascii="Times New Roman"/>
          <w:sz w:val="24"/>
        </w:rPr>
        <w:t>kupovninu</w:t>
      </w:r>
      <w:proofErr w:type="spellEnd"/>
      <w:r>
        <w:rPr>
          <w:rFonts w:hAnsi="Times New Roman" w:ascii="Times New Roman"/>
          <w:sz w:val="24"/>
        </w:rPr>
        <w:t xml:space="preserve"> u 100% iznosu, dok ostali troškovi terete </w:t>
      </w:r>
      <w:proofErr w:type="spellStart"/>
      <w:r>
        <w:rPr>
          <w:rFonts w:hAnsi="Times New Roman" w:ascii="Times New Roman"/>
          <w:sz w:val="24"/>
        </w:rPr>
        <w:t>kupovninu</w:t>
      </w:r>
      <w:proofErr w:type="spellEnd"/>
      <w:r>
        <w:rPr>
          <w:rFonts w:hAnsi="Times New Roman" w:ascii="Times New Roman"/>
          <w:sz w:val="24"/>
        </w:rPr>
        <w:t xml:space="preserve"> razmjerno udjelu u ukupnoj stečajnoj masi </w:t>
      </w:r>
      <w:proofErr w:type="spellStart"/>
      <w:r>
        <w:rPr>
          <w:rFonts w:hAnsi="Times New Roman" w:ascii="Times New Roman"/>
          <w:sz w:val="24"/>
        </w:rPr>
        <w:t>odn</w:t>
      </w:r>
      <w:proofErr w:type="spellEnd"/>
      <w:r>
        <w:rPr>
          <w:rFonts w:hAnsi="Times New Roman" w:ascii="Times New Roman"/>
          <w:sz w:val="24"/>
        </w:rPr>
        <w:t xml:space="preserve">. u iznosu od </w:t>
      </w:r>
      <w:r w:rsidR="001414FA">
        <w:rPr>
          <w:rFonts w:hAnsi="Times New Roman" w:ascii="Times New Roman"/>
          <w:sz w:val="24"/>
        </w:rPr>
        <w:t>6,66</w:t>
      </w:r>
      <w:r>
        <w:rPr>
          <w:rFonts w:hAnsi="Times New Roman" w:ascii="Times New Roman"/>
          <w:sz w:val="24"/>
        </w:rPr>
        <w:t>%.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</w:t>
      </w:r>
      <w:r>
        <w:rPr>
          <w:rFonts w:hAnsi="Times New Roman" w:ascii="Times New Roman"/>
          <w:sz w:val="24"/>
        </w:rPr>
        <w:tab/>
        <w:t xml:space="preserve">    </w:t>
      </w:r>
    </w:p>
    <w:p w:rsidRDefault="00767017" w:rsidR="00767017">
      <w:pPr>
        <w:jc w:val="both"/>
      </w:pPr>
    </w:p>
    <w:p w:rsidRDefault="00767017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100%</w:t>
      </w:r>
    </w:p>
    <w:p w:rsidRDefault="00767017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  Osiguranje st. upravitelja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38.400,00 kn</w:t>
      </w:r>
      <w:r>
        <w:rPr>
          <w:rFonts w:hAnsi="Times New Roman" w:ascii="Times New Roman"/>
          <w:sz w:val="24"/>
        </w:rPr>
        <w:tab/>
        <w:t xml:space="preserve">      </w:t>
      </w:r>
    </w:p>
    <w:p w:rsidRDefault="00263073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  <w:r w:rsidR="00767017">
        <w:rPr>
          <w:rFonts w:hAnsi="Times New Roman" w:ascii="Times New Roman"/>
          <w:sz w:val="24"/>
        </w:rPr>
        <w:t>.  Troškovi knjigovodstva</w:t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  <w:t xml:space="preserve">  1</w:t>
      </w:r>
      <w:r w:rsidR="001414FA">
        <w:rPr>
          <w:rFonts w:hAnsi="Times New Roman" w:ascii="Times New Roman"/>
          <w:sz w:val="24"/>
        </w:rPr>
        <w:t>52</w:t>
      </w:r>
      <w:r w:rsidR="00767017">
        <w:rPr>
          <w:rFonts w:hAnsi="Times New Roman" w:ascii="Times New Roman"/>
          <w:sz w:val="24"/>
        </w:rPr>
        <w:t>.</w:t>
      </w:r>
      <w:r w:rsidR="001414FA">
        <w:rPr>
          <w:rFonts w:hAnsi="Times New Roman" w:ascii="Times New Roman"/>
          <w:sz w:val="24"/>
        </w:rPr>
        <w:t>442</w:t>
      </w:r>
      <w:r w:rsidR="00767017">
        <w:rPr>
          <w:rFonts w:hAnsi="Times New Roman" w:ascii="Times New Roman"/>
          <w:sz w:val="24"/>
        </w:rPr>
        <w:t xml:space="preserve">,50 kn </w:t>
      </w:r>
    </w:p>
    <w:p w:rsidRDefault="00263073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3</w:t>
      </w:r>
      <w:r w:rsidR="00767017">
        <w:rPr>
          <w:rFonts w:hAnsi="Times New Roman" w:ascii="Times New Roman"/>
          <w:sz w:val="24"/>
        </w:rPr>
        <w:t>. Troškovi arhiviranja</w:t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  <w:t xml:space="preserve">    10.000,00 kn</w:t>
      </w:r>
    </w:p>
    <w:p w:rsidRDefault="00767017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- još neisplaćeni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10.000,00 kn</w:t>
      </w:r>
    </w:p>
    <w:p w:rsidRDefault="00767017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263073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4</w:t>
      </w:r>
      <w:r w:rsidR="00767017">
        <w:rPr>
          <w:rFonts w:hAnsi="Times New Roman" w:ascii="Times New Roman"/>
          <w:sz w:val="24"/>
        </w:rPr>
        <w:t>. Troškovi vještačenja</w:t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  <w:t xml:space="preserve">  </w:t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  <w:t xml:space="preserve">       </w:t>
      </w:r>
      <w:r w:rsidR="001414FA">
        <w:rPr>
          <w:rFonts w:hAnsi="Times New Roman" w:ascii="Times New Roman"/>
          <w:sz w:val="24"/>
        </w:rPr>
        <w:t>5.0</w:t>
      </w:r>
      <w:r w:rsidR="00767017">
        <w:rPr>
          <w:rFonts w:hAnsi="Times New Roman" w:ascii="Times New Roman"/>
          <w:sz w:val="24"/>
        </w:rPr>
        <w:t>00,00 kn</w:t>
      </w:r>
    </w:p>
    <w:p w:rsidRDefault="00263073" w:rsidR="00DB6111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5</w:t>
      </w:r>
      <w:r w:rsidR="00767017">
        <w:rPr>
          <w:rFonts w:hAnsi="Times New Roman" w:ascii="Times New Roman"/>
          <w:sz w:val="24"/>
        </w:rPr>
        <w:t>. Troškovi FINA</w:t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  <w:t xml:space="preserve">        872,00 kn   </w:t>
      </w:r>
    </w:p>
    <w:p w:rsidRDefault="00DB6111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6. Troškovi e-FINA prodaja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</w:t>
      </w:r>
      <w:r w:rsidR="00652F52">
        <w:rPr>
          <w:rFonts w:hAnsi="Times New Roman" w:ascii="Times New Roman"/>
          <w:sz w:val="24"/>
        </w:rPr>
        <w:t xml:space="preserve">   7</w:t>
      </w:r>
      <w:r>
        <w:rPr>
          <w:rFonts w:hAnsi="Times New Roman" w:ascii="Times New Roman"/>
          <w:sz w:val="24"/>
        </w:rPr>
        <w:t>00,00 kn</w:t>
      </w:r>
      <w:r w:rsidR="00767017">
        <w:rPr>
          <w:rFonts w:hAnsi="Times New Roman" w:ascii="Times New Roman"/>
          <w:sz w:val="24"/>
        </w:rPr>
        <w:t xml:space="preserve">     </w:t>
      </w:r>
    </w:p>
    <w:p w:rsidRDefault="003E1DFB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7</w:t>
      </w:r>
      <w:r w:rsidR="00767017">
        <w:rPr>
          <w:rFonts w:hAnsi="Times New Roman" w:ascii="Times New Roman"/>
          <w:sz w:val="24"/>
        </w:rPr>
        <w:t xml:space="preserve">. Trošak poreza – šume, </w:t>
      </w:r>
      <w:proofErr w:type="spellStart"/>
      <w:r w:rsidR="00767017">
        <w:rPr>
          <w:rFonts w:hAnsi="Times New Roman" w:ascii="Times New Roman"/>
          <w:sz w:val="24"/>
        </w:rPr>
        <w:t>tz</w:t>
      </w:r>
      <w:proofErr w:type="spellEnd"/>
      <w:r w:rsidR="00767017">
        <w:rPr>
          <w:rFonts w:hAnsi="Times New Roman" w:ascii="Times New Roman"/>
          <w:sz w:val="24"/>
        </w:rPr>
        <w:t>, sr</w:t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  <w:t xml:space="preserve">          19,38 kn</w:t>
      </w:r>
    </w:p>
    <w:p w:rsidRDefault="003E1DFB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8</w:t>
      </w:r>
      <w:r w:rsidR="00767017">
        <w:rPr>
          <w:rFonts w:hAnsi="Times New Roman" w:ascii="Times New Roman"/>
          <w:sz w:val="24"/>
        </w:rPr>
        <w:t>. Trošak slanja opomena</w:t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  <w:t xml:space="preserve">                    675,50 kn</w:t>
      </w:r>
    </w:p>
    <w:p w:rsidRDefault="003E1DFB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9</w:t>
      </w:r>
      <w:r w:rsidR="00767017">
        <w:rPr>
          <w:rFonts w:hAnsi="Times New Roman" w:ascii="Times New Roman"/>
          <w:sz w:val="24"/>
        </w:rPr>
        <w:t>. Trošak ovrha</w:t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  <w:t xml:space="preserve">      2.373,25 kn</w:t>
      </w:r>
    </w:p>
    <w:p w:rsidRDefault="003E1DFB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10</w:t>
      </w:r>
      <w:r w:rsidR="00767017">
        <w:rPr>
          <w:rFonts w:hAnsi="Times New Roman" w:ascii="Times New Roman"/>
          <w:sz w:val="24"/>
        </w:rPr>
        <w:t>. Trošak pošte</w:t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  <w:t xml:space="preserve">         552,50 kn</w:t>
      </w:r>
    </w:p>
    <w:p w:rsidRDefault="00767017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</w:t>
      </w:r>
      <w:r w:rsidR="003E1DFB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>. Trošak plaće radnika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7.470,01 kn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</w:t>
      </w:r>
    </w:p>
    <w:p w:rsidRDefault="00767017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</w:t>
      </w:r>
      <w:r w:rsidR="003E1DFB">
        <w:rPr>
          <w:rFonts w:hAnsi="Times New Roman" w:ascii="Times New Roman"/>
          <w:sz w:val="24"/>
        </w:rPr>
        <w:t>2</w:t>
      </w:r>
      <w:r>
        <w:rPr>
          <w:rFonts w:hAnsi="Times New Roman" w:ascii="Times New Roman"/>
          <w:sz w:val="24"/>
        </w:rPr>
        <w:t>. Troškovi banke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2.</w:t>
      </w:r>
      <w:r w:rsidR="00D562D9">
        <w:rPr>
          <w:rFonts w:hAnsi="Times New Roman" w:ascii="Times New Roman"/>
          <w:sz w:val="24"/>
        </w:rPr>
        <w:t>804</w:t>
      </w:r>
      <w:r>
        <w:rPr>
          <w:rFonts w:hAnsi="Times New Roman" w:ascii="Times New Roman"/>
          <w:sz w:val="24"/>
        </w:rPr>
        <w:t>,</w:t>
      </w:r>
      <w:r w:rsidR="00D562D9">
        <w:rPr>
          <w:rFonts w:hAnsi="Times New Roman" w:ascii="Times New Roman"/>
          <w:sz w:val="24"/>
        </w:rPr>
        <w:t>95</w:t>
      </w:r>
      <w:r>
        <w:rPr>
          <w:rFonts w:hAnsi="Times New Roman" w:ascii="Times New Roman"/>
          <w:sz w:val="24"/>
        </w:rPr>
        <w:t xml:space="preserve"> kn                      </w:t>
      </w:r>
    </w:p>
    <w:p w:rsidRDefault="00767017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1</w:t>
      </w:r>
      <w:r w:rsidR="003E1DFB">
        <w:rPr>
          <w:rFonts w:hAnsi="Times New Roman" w:ascii="Times New Roman"/>
          <w:sz w:val="24"/>
        </w:rPr>
        <w:t>3</w:t>
      </w:r>
      <w:r>
        <w:rPr>
          <w:rFonts w:hAnsi="Times New Roman" w:ascii="Times New Roman"/>
          <w:sz w:val="24"/>
        </w:rPr>
        <w:t>. Odvjetnički troškovi + sudske pristojbe</w:t>
      </w:r>
      <w:r>
        <w:rPr>
          <w:rFonts w:hAnsi="Times New Roman" w:ascii="Times New Roman"/>
          <w:sz w:val="24"/>
        </w:rPr>
        <w:tab/>
        <w:t xml:space="preserve">               45.000,00 kn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     </w:t>
      </w:r>
    </w:p>
    <w:p w:rsidRDefault="00767017" w:rsidR="00767017">
      <w:pPr>
        <w:jc w:val="both"/>
        <w:rPr>
          <w:rFonts w:hAnsi="Times New Roman" w:ascii="Times New Roman"/>
          <w:sz w:val="24"/>
        </w:rPr>
      </w:pPr>
    </w:p>
    <w:p w:rsidRDefault="00767017" w:rsidR="0076701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</w:t>
      </w:r>
      <w:r w:rsidR="003E1DFB">
        <w:rPr>
          <w:rFonts w:hAnsi="Times New Roman" w:ascii="Times New Roman"/>
          <w:sz w:val="24"/>
        </w:rPr>
        <w:t>4</w:t>
      </w:r>
      <w:r>
        <w:rPr>
          <w:rFonts w:hAnsi="Times New Roman" w:ascii="Times New Roman"/>
          <w:sz w:val="24"/>
        </w:rPr>
        <w:t>. Materijalni troškovi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1.806,93 kn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263073" w:rsidR="00767017">
      <w:pPr>
        <w:jc w:val="both"/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</w:rPr>
        <w:t>1</w:t>
      </w:r>
      <w:r w:rsidR="003E1DFB">
        <w:rPr>
          <w:rFonts w:hAnsi="Times New Roman" w:ascii="Times New Roman"/>
          <w:sz w:val="24"/>
        </w:rPr>
        <w:t>5</w:t>
      </w:r>
      <w:r w:rsidR="00767017">
        <w:rPr>
          <w:rFonts w:hAnsi="Times New Roman" w:ascii="Times New Roman"/>
          <w:sz w:val="24"/>
        </w:rPr>
        <w:t>. Nagrada st. upravitelju</w:t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  <w:t xml:space="preserve"> 600.000,00 kn</w:t>
      </w:r>
      <w:r w:rsidR="00767017">
        <w:rPr>
          <w:rFonts w:hAnsi="Times New Roman" w:ascii="Times New Roman"/>
          <w:sz w:val="24"/>
        </w:rPr>
        <w:tab/>
      </w:r>
      <w:r w:rsidR="00767017">
        <w:rPr>
          <w:rFonts w:hAnsi="Times New Roman" w:ascii="Times New Roman"/>
          <w:sz w:val="24"/>
        </w:rPr>
        <w:tab/>
        <w:t xml:space="preserve">     </w:t>
      </w:r>
    </w:p>
    <w:p w:rsidRDefault="00263073" w:rsidR="00767017">
      <w:pPr>
        <w:jc w:val="both"/>
      </w:pPr>
      <w:r>
        <w:rPr>
          <w:rFonts w:hAnsi="Times New Roman" w:ascii="Times New Roman"/>
          <w:sz w:val="24"/>
          <w:u w:val="single"/>
        </w:rPr>
        <w:t>1</w:t>
      </w:r>
      <w:r w:rsidR="003E1DFB">
        <w:rPr>
          <w:rFonts w:hAnsi="Times New Roman" w:ascii="Times New Roman"/>
          <w:sz w:val="24"/>
          <w:u w:val="single"/>
        </w:rPr>
        <w:t>6</w:t>
      </w:r>
      <w:r w:rsidR="00767017">
        <w:rPr>
          <w:rFonts w:hAnsi="Times New Roman" w:ascii="Times New Roman"/>
          <w:sz w:val="24"/>
          <w:u w:val="single"/>
        </w:rPr>
        <w:t>. Troškovi PDV</w:t>
      </w:r>
      <w:r w:rsidR="00767017">
        <w:rPr>
          <w:rFonts w:hAnsi="Times New Roman" w:ascii="Times New Roman"/>
          <w:sz w:val="24"/>
          <w:u w:val="single"/>
        </w:rPr>
        <w:tab/>
      </w:r>
      <w:r w:rsidR="00767017">
        <w:rPr>
          <w:rFonts w:hAnsi="Times New Roman" w:ascii="Times New Roman"/>
          <w:sz w:val="24"/>
          <w:u w:val="single"/>
        </w:rPr>
        <w:tab/>
      </w:r>
      <w:r w:rsidR="00767017">
        <w:rPr>
          <w:rFonts w:hAnsi="Times New Roman" w:ascii="Times New Roman"/>
          <w:sz w:val="24"/>
          <w:u w:val="single"/>
        </w:rPr>
        <w:tab/>
      </w:r>
      <w:r w:rsidR="00767017">
        <w:rPr>
          <w:rFonts w:hAnsi="Times New Roman" w:ascii="Times New Roman"/>
          <w:sz w:val="24"/>
          <w:u w:val="single"/>
        </w:rPr>
        <w:tab/>
      </w:r>
      <w:r w:rsidR="00767017">
        <w:rPr>
          <w:rFonts w:hAnsi="Times New Roman" w:ascii="Times New Roman"/>
          <w:sz w:val="24"/>
          <w:u w:val="single"/>
        </w:rPr>
        <w:tab/>
        <w:t xml:space="preserve">   </w:t>
      </w:r>
      <w:r w:rsidR="00C902FE">
        <w:rPr>
          <w:rFonts w:hAnsi="Times New Roman" w:ascii="Times New Roman"/>
          <w:sz w:val="24"/>
          <w:u w:val="single"/>
        </w:rPr>
        <w:tab/>
      </w:r>
      <w:r w:rsidR="00C902FE">
        <w:rPr>
          <w:rFonts w:hAnsi="Times New Roman" w:ascii="Times New Roman"/>
          <w:sz w:val="24"/>
          <w:u w:val="single"/>
        </w:rPr>
        <w:tab/>
        <w:t xml:space="preserve">     17</w:t>
      </w:r>
      <w:r w:rsidR="00652F52">
        <w:rPr>
          <w:rFonts w:hAnsi="Times New Roman" w:ascii="Times New Roman"/>
          <w:sz w:val="24"/>
          <w:u w:val="single"/>
        </w:rPr>
        <w:t>6</w:t>
      </w:r>
      <w:r w:rsidR="00C902FE">
        <w:rPr>
          <w:rFonts w:hAnsi="Times New Roman" w:ascii="Times New Roman"/>
          <w:sz w:val="24"/>
          <w:u w:val="single"/>
        </w:rPr>
        <w:t>.</w:t>
      </w:r>
      <w:r w:rsidR="00652F52">
        <w:rPr>
          <w:rFonts w:hAnsi="Times New Roman" w:ascii="Times New Roman"/>
          <w:sz w:val="24"/>
          <w:u w:val="single"/>
        </w:rPr>
        <w:t>5</w:t>
      </w:r>
      <w:r w:rsidR="00C902FE">
        <w:rPr>
          <w:rFonts w:hAnsi="Times New Roman" w:ascii="Times New Roman"/>
          <w:sz w:val="24"/>
          <w:u w:val="single"/>
        </w:rPr>
        <w:t>27,86</w:t>
      </w:r>
      <w:r w:rsidR="00767017">
        <w:rPr>
          <w:rFonts w:hAnsi="Times New Roman" w:ascii="Times New Roman"/>
          <w:sz w:val="24"/>
          <w:u w:val="single"/>
        </w:rPr>
        <w:t xml:space="preserve"> kn                                         </w:t>
      </w:r>
    </w:p>
    <w:p w:rsidRDefault="00767017" w:rsidR="00767017">
      <w:pPr>
        <w:jc w:val="both"/>
      </w:pPr>
    </w:p>
    <w:p w:rsidRDefault="00767017" w:rsidR="00767017">
      <w:pPr>
        <w:jc w:val="both"/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263073">
        <w:rPr>
          <w:rFonts w:hAnsi="Times New Roman" w:ascii="Times New Roman"/>
          <w:sz w:val="24"/>
        </w:rPr>
        <w:t xml:space="preserve"> 872.417,02</w:t>
      </w:r>
      <w:r>
        <w:rPr>
          <w:rFonts w:hAnsi="Times New Roman" w:ascii="Times New Roman"/>
          <w:sz w:val="24"/>
        </w:rPr>
        <w:t xml:space="preserve"> kn</w:t>
      </w:r>
      <w:r w:rsidR="00263073">
        <w:rPr>
          <w:rFonts w:hAnsi="Times New Roman" w:ascii="Times New Roman"/>
          <w:sz w:val="24"/>
        </w:rPr>
        <w:t xml:space="preserve">      18</w:t>
      </w:r>
      <w:r w:rsidR="00652F52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>.</w:t>
      </w:r>
      <w:r w:rsidR="00652F52">
        <w:rPr>
          <w:rFonts w:hAnsi="Times New Roman" w:ascii="Times New Roman"/>
          <w:sz w:val="24"/>
        </w:rPr>
        <w:t>5</w:t>
      </w:r>
      <w:r w:rsidR="00263073">
        <w:rPr>
          <w:rFonts w:hAnsi="Times New Roman" w:ascii="Times New Roman"/>
          <w:sz w:val="24"/>
        </w:rPr>
        <w:t>27</w:t>
      </w:r>
      <w:r>
        <w:rPr>
          <w:rFonts w:hAnsi="Times New Roman" w:ascii="Times New Roman"/>
          <w:sz w:val="24"/>
        </w:rPr>
        <w:t>,</w:t>
      </w:r>
      <w:r w:rsidR="00263073">
        <w:rPr>
          <w:rFonts w:hAnsi="Times New Roman" w:ascii="Times New Roman"/>
          <w:sz w:val="24"/>
        </w:rPr>
        <w:t>86</w:t>
      </w:r>
      <w:r>
        <w:rPr>
          <w:rFonts w:hAnsi="Times New Roman" w:ascii="Times New Roman"/>
          <w:sz w:val="24"/>
        </w:rPr>
        <w:t xml:space="preserve"> kn</w:t>
      </w:r>
    </w:p>
    <w:p w:rsidRDefault="00767017" w:rsidR="00767017">
      <w:pPr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  <w:u w:val="single"/>
        </w:rPr>
        <w:tab/>
      </w:r>
      <w:r>
        <w:rPr>
          <w:rFonts w:hAnsi="Times New Roman" w:ascii="Times New Roman"/>
          <w:sz w:val="24"/>
          <w:u w:val="single"/>
        </w:rPr>
        <w:tab/>
      </w:r>
      <w:r>
        <w:rPr>
          <w:rFonts w:hAnsi="Times New Roman" w:ascii="Times New Roman"/>
          <w:sz w:val="24"/>
          <w:u w:val="single"/>
        </w:rPr>
        <w:tab/>
      </w:r>
      <w:r>
        <w:rPr>
          <w:rFonts w:hAnsi="Times New Roman" w:ascii="Times New Roman"/>
          <w:sz w:val="24"/>
          <w:u w:val="single"/>
        </w:rPr>
        <w:tab/>
      </w:r>
      <w:r w:rsidR="00263073">
        <w:rPr>
          <w:rFonts w:hAnsi="Times New Roman" w:ascii="Times New Roman"/>
          <w:sz w:val="24"/>
          <w:u w:val="single"/>
        </w:rPr>
        <w:t>6,66</w:t>
      </w:r>
      <w:r>
        <w:rPr>
          <w:rFonts w:hAnsi="Times New Roman" w:ascii="Times New Roman"/>
          <w:sz w:val="24"/>
          <w:u w:val="single"/>
        </w:rPr>
        <w:t>%</w:t>
      </w:r>
      <w:r>
        <w:rPr>
          <w:rFonts w:hAnsi="Times New Roman" w:ascii="Times New Roman"/>
          <w:sz w:val="24"/>
          <w:u w:val="single"/>
        </w:rPr>
        <w:tab/>
      </w:r>
      <w:r>
        <w:rPr>
          <w:rFonts w:hAnsi="Times New Roman" w:ascii="Times New Roman"/>
          <w:sz w:val="24"/>
          <w:u w:val="single"/>
        </w:rPr>
        <w:tab/>
        <w:t xml:space="preserve">         </w:t>
      </w:r>
      <w:r>
        <w:rPr>
          <w:rFonts w:hAnsi="Times New Roman" w:ascii="Times New Roman"/>
          <w:sz w:val="24"/>
          <w:u w:val="single"/>
        </w:rPr>
        <w:tab/>
        <w:t xml:space="preserve">  </w:t>
      </w:r>
      <w:r w:rsidR="00263073">
        <w:rPr>
          <w:rFonts w:hAnsi="Times New Roman" w:ascii="Times New Roman"/>
          <w:sz w:val="24"/>
          <w:u w:val="single"/>
        </w:rPr>
        <w:t xml:space="preserve"> 57</w:t>
      </w:r>
      <w:r>
        <w:rPr>
          <w:rFonts w:hAnsi="Times New Roman" w:ascii="Times New Roman"/>
          <w:sz w:val="24"/>
          <w:u w:val="single"/>
        </w:rPr>
        <w:t>.</w:t>
      </w:r>
      <w:r w:rsidR="00263073">
        <w:rPr>
          <w:rFonts w:hAnsi="Times New Roman" w:ascii="Times New Roman"/>
          <w:sz w:val="24"/>
          <w:u w:val="single"/>
        </w:rPr>
        <w:t>579</w:t>
      </w:r>
      <w:r>
        <w:rPr>
          <w:rFonts w:hAnsi="Times New Roman" w:ascii="Times New Roman"/>
          <w:sz w:val="24"/>
          <w:u w:val="single"/>
        </w:rPr>
        <w:t>,</w:t>
      </w:r>
      <w:r w:rsidR="00263073">
        <w:rPr>
          <w:rFonts w:hAnsi="Times New Roman" w:ascii="Times New Roman"/>
          <w:sz w:val="24"/>
          <w:u w:val="single"/>
        </w:rPr>
        <w:t>52</w:t>
      </w:r>
      <w:r>
        <w:rPr>
          <w:rFonts w:hAnsi="Times New Roman" w:ascii="Times New Roman"/>
          <w:sz w:val="24"/>
          <w:u w:val="single"/>
        </w:rPr>
        <w:t xml:space="preserve"> kn                                        </w:t>
      </w:r>
    </w:p>
    <w:p w:rsidRDefault="00767017" w:rsidR="00767017">
      <w:pPr>
        <w:rPr>
          <w:rFonts w:hAnsi="Times New Roman" w:ascii="Times New Roman"/>
          <w:sz w:val="24"/>
          <w:u w:val="single"/>
        </w:rPr>
      </w:pPr>
    </w:p>
    <w:p w:rsidRDefault="00767017" w:rsidR="00767017" w:rsidRPr="00263073">
      <w:pPr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sz w:val="24"/>
        </w:rPr>
        <w:tab/>
      </w:r>
      <w:r w:rsidRPr="00263073">
        <w:rPr>
          <w:rFonts w:hAnsi="Times New Roman" w:ascii="Times New Roman"/>
          <w:b/>
          <w:sz w:val="24"/>
        </w:rPr>
        <w:t>UKUPNO</w:t>
      </w:r>
      <w:r w:rsidRPr="00263073">
        <w:rPr>
          <w:rFonts w:hAnsi="Times New Roman" w:ascii="Times New Roman"/>
          <w:b/>
          <w:sz w:val="24"/>
        </w:rPr>
        <w:tab/>
      </w:r>
      <w:r w:rsidRPr="00263073">
        <w:rPr>
          <w:rFonts w:hAnsi="Times New Roman" w:ascii="Times New Roman"/>
          <w:b/>
          <w:sz w:val="24"/>
        </w:rPr>
        <w:tab/>
      </w:r>
      <w:r w:rsidRPr="00263073">
        <w:rPr>
          <w:rFonts w:hAnsi="Times New Roman" w:ascii="Times New Roman"/>
          <w:b/>
          <w:sz w:val="24"/>
        </w:rPr>
        <w:tab/>
      </w:r>
      <w:r w:rsidRPr="00263073">
        <w:rPr>
          <w:rFonts w:hAnsi="Times New Roman" w:ascii="Times New Roman"/>
          <w:b/>
          <w:sz w:val="24"/>
        </w:rPr>
        <w:tab/>
      </w:r>
      <w:r w:rsidRPr="00263073">
        <w:rPr>
          <w:rFonts w:hAnsi="Times New Roman" w:ascii="Times New Roman"/>
          <w:b/>
          <w:sz w:val="24"/>
        </w:rPr>
        <w:tab/>
      </w:r>
      <w:r w:rsidRPr="00263073">
        <w:rPr>
          <w:rFonts w:hAnsi="Times New Roman" w:ascii="Times New Roman"/>
          <w:b/>
          <w:sz w:val="24"/>
        </w:rPr>
        <w:tab/>
      </w:r>
      <w:r w:rsidR="00263073" w:rsidRPr="00263073">
        <w:rPr>
          <w:rFonts w:hAnsi="Times New Roman" w:ascii="Times New Roman"/>
          <w:b/>
          <w:sz w:val="24"/>
        </w:rPr>
        <w:t>2</w:t>
      </w:r>
      <w:r w:rsidR="00652F52">
        <w:rPr>
          <w:rFonts w:hAnsi="Times New Roman" w:ascii="Times New Roman"/>
          <w:b/>
          <w:sz w:val="24"/>
        </w:rPr>
        <w:t>39</w:t>
      </w:r>
      <w:r w:rsidRPr="00263073">
        <w:rPr>
          <w:rFonts w:hAnsi="Times New Roman" w:ascii="Times New Roman"/>
          <w:b/>
          <w:sz w:val="24"/>
        </w:rPr>
        <w:t>.</w:t>
      </w:r>
      <w:r w:rsidR="00652F52">
        <w:rPr>
          <w:rFonts w:hAnsi="Times New Roman" w:ascii="Times New Roman"/>
          <w:b/>
          <w:sz w:val="24"/>
        </w:rPr>
        <w:t>1</w:t>
      </w:r>
      <w:r w:rsidR="00263073" w:rsidRPr="00263073">
        <w:rPr>
          <w:rFonts w:hAnsi="Times New Roman" w:ascii="Times New Roman"/>
          <w:b/>
          <w:sz w:val="24"/>
        </w:rPr>
        <w:t>07</w:t>
      </w:r>
      <w:r w:rsidRPr="00263073">
        <w:rPr>
          <w:rFonts w:hAnsi="Times New Roman" w:ascii="Times New Roman"/>
          <w:b/>
          <w:sz w:val="24"/>
        </w:rPr>
        <w:t>,3</w:t>
      </w:r>
      <w:r w:rsidR="00263073" w:rsidRPr="00263073">
        <w:rPr>
          <w:rFonts w:hAnsi="Times New Roman" w:ascii="Times New Roman"/>
          <w:b/>
          <w:sz w:val="24"/>
        </w:rPr>
        <w:t>8</w:t>
      </w:r>
      <w:r w:rsidRPr="00263073">
        <w:rPr>
          <w:rFonts w:hAnsi="Times New Roman" w:ascii="Times New Roman"/>
          <w:b/>
          <w:sz w:val="24"/>
        </w:rPr>
        <w:t xml:space="preserve"> kn</w:t>
      </w:r>
    </w:p>
    <w:p w:rsidRDefault="00767017" w:rsidR="00767017">
      <w:pPr>
        <w:rPr>
          <w:rFonts w:hAnsi="Times New Roman" w:ascii="Times New Roman"/>
          <w:sz w:val="24"/>
          <w:u w:val="single"/>
        </w:rPr>
      </w:pPr>
    </w:p>
    <w:p w:rsidRDefault="00767017" w:rsidR="00767017">
      <w:pPr>
        <w:pStyle w:val="dodataksadr"/>
        <w:jc w:val="both"/>
      </w:pPr>
      <w:r>
        <w:t xml:space="preserve">Stečajni upravitelj ovim putem predlaže da </w:t>
      </w:r>
      <w:r w:rsidR="00243635">
        <w:t xml:space="preserve">sukladno čl. 254 st. 3 SZ-a </w:t>
      </w:r>
      <w:r>
        <w:t xml:space="preserve">stečajni sudac odredi iznos </w:t>
      </w:r>
      <w:r w:rsidR="00243635">
        <w:t xml:space="preserve">od </w:t>
      </w:r>
      <w:r w:rsidR="00243635" w:rsidRPr="00243635">
        <w:t>2</w:t>
      </w:r>
      <w:r w:rsidR="00652F52">
        <w:t>39</w:t>
      </w:r>
      <w:r w:rsidR="00243635" w:rsidRPr="00243635">
        <w:t>.</w:t>
      </w:r>
      <w:r w:rsidR="00652F52">
        <w:t>1</w:t>
      </w:r>
      <w:r w:rsidR="00243635" w:rsidRPr="00243635">
        <w:t>07,38 kn</w:t>
      </w:r>
      <w:r w:rsidR="00243635">
        <w:t xml:space="preserve"> </w:t>
      </w:r>
      <w:r>
        <w:t xml:space="preserve">koji bi istinito predstavljao troškove unovčenja </w:t>
      </w:r>
      <w:r w:rsidR="00243635">
        <w:t>predmeta,</w:t>
      </w:r>
      <w:r>
        <w:t xml:space="preserve"> a koji iznos bi time pripao s</w:t>
      </w:r>
      <w:r w:rsidR="00243635">
        <w:t>tečajnoj masi stečajnog dužnika te da se isti iznos uplati na žiro račun stečajnog dužnika otvoren kod HPB d.d. IBAN: HR6223900011101055940.</w:t>
      </w:r>
    </w:p>
    <w:p w:rsidRDefault="00767017" w:rsidR="00767017">
      <w:pPr>
        <w:pStyle w:val="dodataksadr"/>
        <w:jc w:val="both"/>
      </w:pPr>
    </w:p>
    <w:p w:rsidRDefault="00243635" w:rsidR="00243635">
      <w:pPr>
        <w:pStyle w:val="dodataksadr"/>
        <w:jc w:val="both"/>
      </w:pPr>
      <w:r>
        <w:t xml:space="preserve">U odnosu na ostatak </w:t>
      </w:r>
      <w:proofErr w:type="spellStart"/>
      <w:r>
        <w:t>kupovnine</w:t>
      </w:r>
      <w:proofErr w:type="spellEnd"/>
      <w:r>
        <w:t xml:space="preserve"> </w:t>
      </w:r>
      <w:r w:rsidR="00767017">
        <w:t>u iznosu od 6</w:t>
      </w:r>
      <w:r w:rsidR="00652F52">
        <w:t>40</w:t>
      </w:r>
      <w:r w:rsidR="00767017">
        <w:t>.</w:t>
      </w:r>
      <w:r w:rsidR="00652F52">
        <w:t>0</w:t>
      </w:r>
      <w:r w:rsidR="00767017">
        <w:t xml:space="preserve">31,95 kn </w:t>
      </w:r>
      <w:r>
        <w:t xml:space="preserve">stečajni upravitelj predlaže da se </w:t>
      </w:r>
      <w:r w:rsidR="00767017">
        <w:t xml:space="preserve">namiri </w:t>
      </w:r>
      <w:proofErr w:type="spellStart"/>
      <w:r w:rsidR="00767017">
        <w:t>prvoupisani</w:t>
      </w:r>
      <w:proofErr w:type="spellEnd"/>
      <w:r w:rsidR="00767017">
        <w:t xml:space="preserve"> </w:t>
      </w:r>
      <w:proofErr w:type="spellStart"/>
      <w:r>
        <w:t>razlučni</w:t>
      </w:r>
      <w:proofErr w:type="spellEnd"/>
      <w:r>
        <w:t xml:space="preserve"> vjerovnik </w:t>
      </w:r>
      <w:r w:rsidR="00767017">
        <w:t xml:space="preserve">RIMAC AUTOMOBILI d.o.o. OIB: 53943536946, Ljubljanska cesta 7, </w:t>
      </w:r>
      <w:proofErr w:type="spellStart"/>
      <w:r w:rsidR="00767017">
        <w:t>Brezje</w:t>
      </w:r>
      <w:proofErr w:type="spellEnd"/>
      <w:r w:rsidR="00767017">
        <w:t xml:space="preserve">, 10431 Sveta Nedjelja odnosno da se u visini navedenog ostatka </w:t>
      </w:r>
      <w:proofErr w:type="spellStart"/>
      <w:r w:rsidR="00767017">
        <w:t>kupovnine</w:t>
      </w:r>
      <w:proofErr w:type="spellEnd"/>
      <w:r w:rsidR="00767017">
        <w:t xml:space="preserve"> oslobodi od plaćanja iste ukoliko je isti kupac.</w:t>
      </w:r>
    </w:p>
    <w:p w:rsidRDefault="00767017" w:rsidR="00767017">
      <w:pPr>
        <w:rPr>
          <w:rFonts w:hAnsi="Times New Roman" w:ascii="Times New Roman"/>
          <w:sz w:val="24"/>
          <w:u w:val="single"/>
        </w:rPr>
      </w:pPr>
    </w:p>
    <w:p w:rsidRDefault="00767017" w:rsidR="00767017">
      <w:pPr>
        <w:rPr>
          <w:rFonts w:hAnsi="Times New Roman" w:ascii="Times New Roman"/>
          <w:sz w:val="24"/>
          <w:u w:val="single"/>
        </w:rPr>
      </w:pPr>
    </w:p>
    <w:p w:rsidRDefault="00767017" w:rsidR="0076701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 poštovanjem,</w:t>
      </w:r>
    </w:p>
    <w:p w:rsidRDefault="00767017" w:rsidR="00767017">
      <w:pPr>
        <w:rPr>
          <w:rFonts w:hAnsi="Times New Roman" w:ascii="Times New Roman"/>
          <w:sz w:val="24"/>
        </w:rPr>
      </w:pPr>
    </w:p>
    <w:p w:rsidRDefault="00767017" w:rsidR="00767017">
      <w:pPr>
        <w:rPr>
          <w:rFonts w:hAnsi="Times New Roman" w:ascii="Times New Roman"/>
          <w:sz w:val="24"/>
        </w:rPr>
      </w:pPr>
    </w:p>
    <w:p w:rsidRDefault="00767017" w:rsidR="00767017">
      <w:pPr>
        <w:rPr>
          <w:rFonts w:hAnsi="Times New Roman" w:ascii="Times New Roman"/>
          <w:sz w:val="24"/>
        </w:rPr>
      </w:pPr>
    </w:p>
    <w:p w:rsidRDefault="00767017" w:rsidR="0076701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______________________________</w:t>
      </w:r>
    </w:p>
    <w:p w:rsidRDefault="00767017" w:rsidR="0076701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Korana </w:t>
      </w:r>
      <w:proofErr w:type="spellStart"/>
      <w:r>
        <w:rPr>
          <w:rFonts w:hAnsi="Times New Roman" w:ascii="Times New Roman"/>
          <w:sz w:val="24"/>
        </w:rPr>
        <w:t>Ferdelji</w:t>
      </w:r>
      <w:proofErr w:type="spellEnd"/>
      <w:r>
        <w:rPr>
          <w:rFonts w:hAnsi="Times New Roman" w:ascii="Times New Roman"/>
          <w:sz w:val="24"/>
        </w:rPr>
        <w:t>, stečajna upraviteljica</w:t>
      </w:r>
    </w:p>
    <w:p w:rsidRDefault="00767017" w:rsidR="00767017">
      <w:pPr>
        <w:rPr>
          <w:rFonts w:hAnsi="Times New Roman" w:ascii="Times New Roman"/>
          <w:sz w:val="24"/>
        </w:rPr>
      </w:pPr>
    </w:p>
    <w:p w:rsidRDefault="00767017" w:rsidR="00767017">
      <w:pPr>
        <w:rPr>
          <w:rFonts w:hAnsi="Times New Roman" w:ascii="Times New Roman"/>
          <w:sz w:val="24"/>
        </w:rPr>
      </w:pPr>
    </w:p>
    <w:p w:rsidRDefault="00767017" w:rsidR="00767017">
      <w:pPr>
        <w:rPr>
          <w:rFonts w:hAnsi="Times New Roman" w:ascii="Times New Roman"/>
          <w:sz w:val="24"/>
        </w:rPr>
      </w:pPr>
    </w:p>
    <w:p w:rsidRDefault="00767017" w:rsidR="00767017"/>
    <w:sectPr w:rsidR="00767017">
      <w:headerReference w:type="default" r:id="rId8"/>
      <w:pgSz w:h="16838" w:w="11906"/>
      <w:pgMar w:gutter="0" w:footer="720" w:header="708" w:left="1417" w:bottom="1258" w:right="1417" w:top="1417"/>
      <w:cols w:space="720"/>
      <w:docGrid w:charSpace="40960" w:linePitch="60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72E8" w:rsidR="001D72E8">
      <w:r>
        <w:separator/>
      </w:r>
    </w:p>
  </w:endnote>
  <w:endnote w:id="0" w:type="continuationSeparator">
    <w:p w:rsidRDefault="001D72E8" w:rsidR="001D72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72E8" w:rsidR="001D72E8">
      <w:r>
        <w:separator/>
      </w:r>
    </w:p>
  </w:footnote>
  <w:footnote w:id="0" w:type="continuationSeparator">
    <w:p w:rsidRDefault="001D72E8" w:rsidR="001D72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7017" w:rsidR="00767017">
    <w:pPr>
      <w:pStyle w:val="Zaglavlje"/>
      <w:jc w:val="center"/>
      <w:rPr>
        <w:rFonts w:hAnsi="Times New Roman" w:ascii="Times New Roman"/>
        <w:sz w:val="22"/>
        <w:szCs w:val="22"/>
      </w:rPr>
    </w:pPr>
    <w:r>
      <w:rPr>
        <w:rFonts w:hAnsi="Times New Roman" w:ascii="Times New Roman"/>
        <w:b/>
        <w:sz w:val="22"/>
        <w:szCs w:val="22"/>
      </w:rPr>
      <w:t xml:space="preserve">Stečajni upravitelj Korana </w:t>
    </w:r>
    <w:proofErr w:type="spellStart"/>
    <w:r>
      <w:rPr>
        <w:rFonts w:hAnsi="Times New Roman" w:ascii="Times New Roman"/>
        <w:b/>
        <w:sz w:val="22"/>
        <w:szCs w:val="22"/>
      </w:rPr>
      <w:t>Ferdelji</w:t>
    </w:r>
    <w:proofErr w:type="spellEnd"/>
  </w:p>
  <w:p w:rsidRDefault="00243635" w:rsidR="00767017">
    <w:pPr>
      <w:pStyle w:val="Zaglavlje"/>
      <w:jc w:val="center"/>
      <w:rPr>
        <w:rFonts w:hAnsi="Times New Roman" w:ascii="Times New Roman"/>
        <w:sz w:val="22"/>
        <w:szCs w:val="22"/>
      </w:rPr>
    </w:pPr>
    <w:r>
      <w:rPr>
        <w:rFonts w:hAnsi="Times New Roman" w:ascii="Times New Roman"/>
        <w:sz w:val="22"/>
        <w:szCs w:val="22"/>
      </w:rPr>
      <w:t>Mirka Viriusa 16</w:t>
    </w:r>
    <w:r w:rsidR="00767017">
      <w:rPr>
        <w:rFonts w:hAnsi="Times New Roman" w:ascii="Times New Roman"/>
        <w:sz w:val="22"/>
        <w:szCs w:val="22"/>
      </w:rPr>
      <w:t>, 10 0</w:t>
    </w:r>
    <w:r>
      <w:rPr>
        <w:rFonts w:hAnsi="Times New Roman" w:ascii="Times New Roman"/>
        <w:sz w:val="22"/>
        <w:szCs w:val="22"/>
      </w:rPr>
      <w:t>9</w:t>
    </w:r>
    <w:r w:rsidR="00767017">
      <w:rPr>
        <w:rFonts w:hAnsi="Times New Roman" w:ascii="Times New Roman"/>
        <w:sz w:val="22"/>
        <w:szCs w:val="22"/>
      </w:rPr>
      <w:t>0 Zagreb</w:t>
    </w:r>
  </w:p>
  <w:p w:rsidRDefault="00767017" w:rsidR="00767017">
    <w:pPr>
      <w:pStyle w:val="Zaglavlje"/>
      <w:jc w:val="center"/>
      <w:rPr>
        <w:rFonts w:hAnsi="Times New Roman" w:ascii="Times New Roman"/>
        <w:sz w:val="22"/>
        <w:szCs w:val="22"/>
      </w:rPr>
    </w:pPr>
    <w:proofErr w:type="spellStart"/>
    <w:r>
      <w:rPr>
        <w:rFonts w:hAnsi="Times New Roman" w:ascii="Times New Roman"/>
        <w:sz w:val="22"/>
        <w:szCs w:val="22"/>
      </w:rPr>
      <w:t>Mob</w:t>
    </w:r>
    <w:proofErr w:type="spellEnd"/>
    <w:r>
      <w:rPr>
        <w:rFonts w:hAnsi="Times New Roman" w:ascii="Times New Roman"/>
        <w:sz w:val="22"/>
        <w:szCs w:val="22"/>
      </w:rPr>
      <w:t>: 098 614129</w:t>
    </w:r>
  </w:p>
  <w:p w:rsidRDefault="00767017" w:rsidR="00767017">
    <w:pPr>
      <w:pStyle w:val="Zaglavlje"/>
      <w:jc w:val="center"/>
    </w:pPr>
    <w:r>
      <w:rPr>
        <w:rFonts w:hAnsi="Times New Roman" w:ascii="Times New Roman"/>
        <w:sz w:val="22"/>
        <w:szCs w:val="22"/>
      </w:rPr>
      <w:t>e-mail: korana.ferdelji@net.hr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14FA"/>
    <w:rsid w:val="001414FA"/>
    <w:rsid w:val="001D72E8"/>
    <w:rsid w:val="00243635"/>
    <w:rsid w:val="00263073"/>
    <w:rsid w:val="003E1DFB"/>
    <w:rsid w:val="005F3C99"/>
    <w:rsid w:val="00652F52"/>
    <w:rsid w:val="00744523"/>
    <w:rsid w:val="00767017"/>
    <w:rsid w:val="00C902FE"/>
    <w:rsid w:val="00D562D9"/>
    <w:rsid w:val="00DB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suppressAutoHyphens/>
    </w:pPr>
    <w:rPr>
      <w:rFonts w:hAnsi="Verdana" w:ascii="Verdana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styleId="Istaknuto" w:type="character">
    <w:name w:val="Emphasis"/>
    <w:basedOn w:val="Zadanifontodlomka1"/>
    <w:qFormat/>
    <w:rPr>
      <w:i/>
      <w:iCs/>
    </w:rPr>
  </w:style>
  <w:style w:customStyle="true" w:styleId="NumberingSymbols" w:type="character">
    <w:name w:val="Numbering Symbols"/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Mangal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Mangal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Mangal"/>
      <w:i/>
      <w:iCs/>
      <w:sz w:val="24"/>
    </w:rPr>
  </w:style>
  <w:style w:customStyle="true" w:styleId="Index" w:type="paragraph">
    <w:name w:val="Index"/>
    <w:basedOn w:val="Normal"/>
    <w:pPr>
      <w:suppressLineNumbers/>
    </w:pPr>
    <w:rPr>
      <w:rFonts w:cs="Mangal"/>
    </w:rPr>
  </w:style>
  <w:style w:styleId="Zaglavlje" w:type="paragraph">
    <w:name w:val="header"/>
    <w:basedOn w:val="Normal"/>
    <w:pPr>
      <w:suppressLineNumbers/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suppressLineNumbers/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cs="Tahoma" w:hAnsi="Tahoma" w:ascii="Tahoma"/>
      <w:sz w:val="16"/>
      <w:szCs w:val="16"/>
    </w:rPr>
  </w:style>
  <w:style w:customStyle="true" w:styleId="dodataksadr" w:type="paragraph">
    <w:name w:val="dodataksadr"/>
    <w:basedOn w:val="Normal"/>
    <w:pPr>
      <w:spacing w:after="100" w:before="100"/>
    </w:pPr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445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5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52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5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5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suppressAutoHyphens/>
    </w:pPr>
    <w:rPr>
      <w:rFonts w:ascii="Verdana" w:hAnsi="Verdana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styleId="Istaknuto" w:type="character">
    <w:name w:val="Emphasis"/>
    <w:basedOn w:val="Zadanifontodlomka1"/>
    <w:qFormat/>
    <w:rPr>
      <w:i/>
      <w:iCs/>
    </w:rPr>
  </w:style>
  <w:style w:customStyle="1" w:styleId="NumberingSymbols" w:type="character">
    <w:name w:val="Numbering Symbols"/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Mangal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Mangal"/>
      <w:i/>
      <w:iCs/>
      <w:sz w:val="24"/>
    </w:rPr>
  </w:style>
  <w:style w:customStyle="1" w:styleId="Index" w:type="paragraph">
    <w:name w:val="Index"/>
    <w:basedOn w:val="Normal"/>
    <w:pPr>
      <w:suppressLineNumbers/>
    </w:pPr>
    <w:rPr>
      <w:rFonts w:cs="Mangal"/>
    </w:rPr>
  </w:style>
  <w:style w:styleId="Zaglavlje" w:type="paragraph">
    <w:name w:val="header"/>
    <w:basedOn w:val="Normal"/>
    <w:pPr>
      <w:suppressLineNumbers/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suppressLineNumbers/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cs="Tahoma" w:hAnsi="Tahoma"/>
      <w:sz w:val="16"/>
      <w:szCs w:val="16"/>
    </w:rPr>
  </w:style>
  <w:style w:customStyle="1" w:styleId="dodataksadr" w:type="paragraph">
    <w:name w:val="dodataksadr"/>
    <w:basedOn w:val="Normal"/>
    <w:pPr>
      <w:spacing w:after="100" w:before="100"/>
    </w:pPr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445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5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52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5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5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Ured_Zg</properties:Company>
  <properties:Pages>2</properties:Pages>
  <properties:Words>367</properties:Words>
  <properties:Characters>2105</properties:Characters>
  <properties:Lines>81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Zagrebu, dana 24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2019-04-18T11:44:00Z</dcterms:created>
  <dc:creator>Željko Peroković</dc:creator>
  <cp:lastModifiedBy>Renata Klokočki</cp:lastModifiedBy>
  <cp:lastPrinted>2012-02-15T07:37:00Z</cp:lastPrinted>
  <dcterms:modified xmlns:xsi="http://www.w3.org/2001/XMLSchema-instance" xsi:type="dcterms:W3CDTF">2019-04-18T11:44:00Z</dcterms:modified>
  <cp:revision>3</cp:revision>
  <dc:title>U Zagrebu, dana 24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12.0000</vt:lpwstr>
  </prop:property>
  <prop:property name="Company" pid="3" fmtid="{D5CDD505-2E9C-101B-9397-08002B2CF9AE}">
    <vt:lpwstr>XX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St-1170/2011-233 / Podnesak - Podnesak (Obračun_troškova_Auto-Peba.docx)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2</vt:i4>
  </prop:property>
</prop:Properties>
</file>