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ae1a" w14:paraId="561ae1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5A33CD">
        <w:t>2314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A33CD">
        <w:t>Financijske agencije OIB: 85821130368, Regionalni centar Rijeka Podružnica Pula, Giardini 5, za pokretanje skraćenog stečajnog postupka nad dužnikom OXANA d.o.o. OIB: 25699723359, MBS: 130031952, Vodnjan, Peroj, Peroj 454</w:t>
      </w:r>
      <w:r w:rsidR="00403BBF">
        <w:t>,</w:t>
      </w:r>
      <w:r>
        <w:t xml:space="preserve"> </w:t>
      </w:r>
      <w:r w:rsidR="002F01CE">
        <w:t xml:space="preserve"> dana </w:t>
      </w:r>
      <w:r w:rsidR="005A33CD">
        <w:t>23</w:t>
      </w:r>
      <w:r w:rsidR="00403BBF">
        <w:t>.</w:t>
      </w:r>
      <w:r w:rsidR="007F4289">
        <w:t xml:space="preserve"> </w:t>
      </w:r>
      <w:r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5A33CD">
        <w:t>OXANA d.o.o. OIB: 25699723359, MBS: 130031952, Vodnjan, Peroj, Peroj 454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B64647">
        <w:t>NIKOLA BOJANIĆ</w:t>
      </w:r>
      <w:r w:rsidR="00230785">
        <w:t xml:space="preserve">, OIB: </w:t>
      </w:r>
      <w:r w:rsidR="00B64647">
        <w:t>32886956915</w:t>
      </w:r>
      <w:r w:rsidR="00230785">
        <w:t xml:space="preserve"> </w:t>
      </w:r>
      <w:r w:rsidR="00B64647">
        <w:t>Osijek, Bračka 179.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5A33CD">
        <w:t>OXANA d.o.o. OIB: 25699723359, MBS: 130031952, Vodnjan, Peroj, Peroj 454</w:t>
      </w:r>
      <w:r w:rsidR="00AB72B3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082A3E" w:rsidR="00082A3E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5A33CD">
        <w:t xml:space="preserve">Regionalni centar Rijeka Podružnica Pula, Giardini 5, </w:t>
      </w:r>
      <w:r w:rsidR="002F01CE">
        <w:t xml:space="preserve">podnijela </w:t>
      </w:r>
      <w:r>
        <w:t xml:space="preserve">je dana </w:t>
      </w:r>
      <w:r w:rsidR="005A33CD">
        <w:t>17. lipnja</w:t>
      </w:r>
      <w:r w:rsidR="00403BBF">
        <w:t xml:space="preserve"> 2016</w:t>
      </w:r>
      <w:r>
        <w:t xml:space="preserve">. zahtjev </w:t>
      </w:r>
      <w:r w:rsidR="00D6035C">
        <w:t>broj Klasa: 110-07/1</w:t>
      </w:r>
      <w:r w:rsidR="007A41B6">
        <w:t>6</w:t>
      </w:r>
      <w:r w:rsidR="00D6035C">
        <w:t>-01/04, Ur. broj: 04-06-1</w:t>
      </w:r>
      <w:r w:rsidR="005A33CD">
        <w:t>6</w:t>
      </w:r>
      <w:r w:rsidR="00D6035C">
        <w:t>-</w:t>
      </w:r>
      <w:r w:rsidR="005A33CD">
        <w:t>10211</w:t>
      </w:r>
      <w:r w:rsidR="007A41B6">
        <w:t xml:space="preserve"> </w:t>
      </w:r>
      <w:r w:rsidR="007176DF">
        <w:t>T</w:t>
      </w:r>
      <w:r w:rsidR="002F01CE">
        <w:t>rgovačkom</w:t>
      </w:r>
      <w:r>
        <w:t xml:space="preserve"> sudu </w:t>
      </w:r>
      <w:r w:rsidR="002F01CE">
        <w:t xml:space="preserve">u </w:t>
      </w:r>
      <w:r w:rsidR="005A33CD">
        <w:t>Pazinu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082A3E">
        <w:t>OXANA d.o.o. OIB: 25699723359, MBS: 130031952, Vodnjan, Peroj, Peroj 454.</w:t>
      </w:r>
    </w:p>
    <w:p w:rsidRDefault="00082A3E" w:rsidP="00082A3E" w:rsidR="00082A3E">
      <w:pPr>
        <w:jc w:val="both"/>
      </w:pPr>
    </w:p>
    <w:p w:rsidRDefault="0040522B" w:rsidP="00082A3E" w:rsidR="002F01CE">
      <w:pPr>
        <w:jc w:val="both"/>
      </w:pPr>
      <w:r>
        <w:t xml:space="preserve">Trgovački sud u Osijeku je dana </w:t>
      </w:r>
      <w:r w:rsidR="005A33CD">
        <w:t>26. listopada</w:t>
      </w:r>
      <w:r w:rsidR="00C91D98">
        <w:t xml:space="preserve"> 2016</w:t>
      </w:r>
      <w:r>
        <w:t>. objavio oglas na mrežnoj stranici e-Oglasna ploča sudova pod posl. brojem St-</w:t>
      </w:r>
      <w:r w:rsidR="005A33CD">
        <w:t>2314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B64647" w:rsidP="0040522B" w:rsidR="00B64647">
      <w:pPr>
        <w:pStyle w:val="Tijeloteksta"/>
        <w:ind w:firstLine="708"/>
        <w:jc w:val="center"/>
      </w:pPr>
    </w:p>
    <w:p w:rsidRDefault="005A33CD" w:rsidP="0040522B" w:rsidR="005A33CD">
      <w:pPr>
        <w:pStyle w:val="Tijeloteksta"/>
        <w:ind w:firstLine="708"/>
        <w:jc w:val="center"/>
      </w:pPr>
    </w:p>
    <w:p w:rsidRDefault="005A33CD" w:rsidP="0040522B" w:rsidR="005A33CD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5A33CD">
        <w:t>23</w:t>
      </w:r>
      <w:r w:rsidR="007F4289">
        <w:t>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AB72B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5A33CD">
        <w:t>20/3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6D3C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5A33CD">
      <w:t>2314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82A3E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3BBF"/>
    <w:rsid w:val="0040522B"/>
    <w:rsid w:val="00423822"/>
    <w:rsid w:val="00437C48"/>
    <w:rsid w:val="004E11FB"/>
    <w:rsid w:val="004F0096"/>
    <w:rsid w:val="00590A0E"/>
    <w:rsid w:val="00597876"/>
    <w:rsid w:val="005A33CD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A41B6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B72B3"/>
    <w:rsid w:val="00AE6834"/>
    <w:rsid w:val="00B116BC"/>
    <w:rsid w:val="00B26C04"/>
    <w:rsid w:val="00B37C1E"/>
    <w:rsid w:val="00B62767"/>
    <w:rsid w:val="00B6464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36D3C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6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36D3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36D3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D3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D3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6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36D3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36D3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D3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D3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2314</izvorni_sadrzaj>
    <derivirana_varijabla naziv="DomainObject.Predmet.Broj_1">2314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St-2314/2016</izvorni_sadrzaj>
    <derivirana_varijabla naziv="DomainObject.Predmet.OznakaBroj_1">St-2314/2016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OXANA d.o.o. VODNJAN</izvorni_sadrzaj>
    <derivirana_varijabla naziv="DomainObject.Predmet.ProtustrankaFormated_1">  OXANA d.o.o. VODNJAN</derivirana_varijabla>
  </DomainObject.Predmet.ProtustrankaFormated>
  <DomainObject.Predmet.ProtustrankaFormatedOIB>
    <izvorni_sadrzaj>  OXANA d.o.o. VODNJAN, OIB 35699723359</izvorni_sadrzaj>
    <derivirana_varijabla naziv="DomainObject.Predmet.ProtustrankaFormatedOIB_1">  OXANA d.o.o. VODNJAN, OIB 35699723359</derivirana_varijabla>
  </DomainObject.Predmet.ProtustrankaFormatedOIB>
  <DomainObject.Predmet.ProtustrankaFormatedWithAdress>
    <izvorni_sadrzaj> OXANA d.o.o. VODNJAN, Peroj, Peroj 454, 52100 Vodnjan</izvorni_sadrzaj>
    <derivirana_varijabla naziv="DomainObject.Predmet.ProtustrankaFormatedWithAdress_1"> OXANA d.o.o. VODNJAN, Peroj, Peroj 454, 52100 Vodnjan</derivirana_varijabla>
  </DomainObject.Predmet.ProtustrankaFormatedWithAdress>
  <DomainObject.Predmet.ProtustrankaFormatedWithAdressOIB>
    <izvorni_sadrzaj> OXANA d.o.o. VODNJAN, OIB 35699723359, Peroj, Peroj 454, 52100 Vodnjan</izvorni_sadrzaj>
    <derivirana_varijabla naziv="DomainObject.Predmet.ProtustrankaFormatedWithAdressOIB_1"> OXANA d.o.o. VODNJAN, OIB 35699723359, Peroj, Peroj 454, 52100 Vodnjan</derivirana_varijabla>
  </DomainObject.Predmet.ProtustrankaFormatedWithAdressOIB>
  <DomainObject.Predmet.ProtustrankaWithAdress>
    <izvorni_sadrzaj>OXANA d.o.o. VODNJAN Peroj, Peroj 454, 52100 Vodnjan</izvorni_sadrzaj>
    <derivirana_varijabla naziv="DomainObject.Predmet.ProtustrankaWithAdress_1">OXANA d.o.o. VODNJAN Peroj, Peroj 454, 52100 Vodnjan</derivirana_varijabla>
  </DomainObject.Predmet.ProtustrankaWithAdress>
  <DomainObject.Predmet.ProtustrankaWithAdressOIB>
    <izvorni_sadrzaj>OXANA d.o.o. VODNJAN, OIB 35699723359, Peroj, Peroj 454, 52100 Vodnjan</izvorni_sadrzaj>
    <derivirana_varijabla naziv="DomainObject.Predmet.ProtustrankaWithAdressOIB_1">OXANA d.o.o. VODNJAN, OIB 35699723359, Peroj, Peroj 454, 52100 Vodnjan</derivirana_varijabla>
  </DomainObject.Predmet.ProtustrankaWithAdressOIB>
  <DomainObject.Predmet.ProtustrankaNazivFormated>
    <izvorni_sadrzaj>OXANA d.o.o. VODNJAN</izvorni_sadrzaj>
    <derivirana_varijabla naziv="DomainObject.Predmet.ProtustrankaNazivFormated_1">OXANA d.o.o. VODNJAN</derivirana_varijabla>
  </DomainObject.Predmet.ProtustrankaNazivFormated>
  <DomainObject.Predmet.ProtustrankaNazivFormatedOIB>
    <izvorni_sadrzaj>OXANA d.o.o. VODNJAN, OIB 35699723359</izvorni_sadrzaj>
    <derivirana_varijabla naziv="DomainObject.Predmet.ProtustrankaNazivFormatedOIB_1">OXANA d.o.o. VODNJAN, OIB 35699723359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OXANA d.o.o. VODNJAN</item>
    </izvorni_sadrzaj>
    <derivirana_varijabla naziv="DomainObject.Predmet.ProtuStrankaListFormated_1">
      <item>OXANA d.o.o. VODNJAN</item>
    </derivirana_varijabla>
  </DomainObject.Predmet.ProtuStrankaListFormated>
  <DomainObject.Predmet.ProtuStrankaListFormatedOIB>
    <izvorni_sadrzaj>
      <item>OXANA d.o.o. VODNJAN, OIB 35699723359</item>
    </izvorni_sadrzaj>
    <derivirana_varijabla naziv="DomainObject.Predmet.ProtuStrankaListFormatedOIB_1">
      <item>OXANA d.o.o. VODNJAN, OIB 35699723359</item>
    </derivirana_varijabla>
  </DomainObject.Predmet.ProtuStrankaListFormatedOIB>
  <DomainObject.Predmet.ProtuStrankaListFormatedWithAdress>
    <izvorni_sadrzaj>
      <item>OXANA d.o.o. VODNJAN, Peroj, Peroj 454, 52100 Vodnjan</item>
    </izvorni_sadrzaj>
    <derivirana_varijabla naziv="DomainObject.Predmet.ProtuStrankaListFormatedWithAdress_1">
      <item>OXANA d.o.o. VODNJAN, Peroj, Peroj 454, 52100 Vodnjan</item>
    </derivirana_varijabla>
  </DomainObject.Predmet.ProtuStrankaListFormatedWithAdress>
  <DomainObject.Predmet.ProtuStrankaListFormatedWithAdressOIB>
    <izvorni_sadrzaj>
      <item>OXANA d.o.o. VODNJAN, OIB 35699723359, Peroj, Peroj 454, 52100 Vodnjan</item>
    </izvorni_sadrzaj>
    <derivirana_varijabla naziv="DomainObject.Predmet.ProtuStrankaListFormatedWithAdressOIB_1">
      <item>OXANA d.o.o. VODNJAN, OIB 35699723359, Peroj, Peroj 454, 52100 Vodnjan</item>
    </derivirana_varijabla>
  </DomainObject.Predmet.ProtuStrankaListFormatedWithAdressOIB>
  <DomainObject.Predmet.ProtuStrankaListNazivFormated>
    <izvorni_sadrzaj>
      <item>OXANA d.o.o. VODNJAN</item>
    </izvorni_sadrzaj>
    <derivirana_varijabla naziv="DomainObject.Predmet.ProtuStrankaListNazivFormated_1">
      <item>OXANA d.o.o. VODNJAN</item>
    </derivirana_varijabla>
  </DomainObject.Predmet.ProtuStrankaListNazivFormated>
  <DomainObject.Predmet.ProtuStrankaListNazivFormatedOIB>
    <izvorni_sadrzaj>
      <item>OXANA d.o.o. VODNJAN, OIB 35699723359</item>
    </izvorni_sadrzaj>
    <derivirana_varijabla naziv="DomainObject.Predmet.ProtuStrankaListNazivFormatedOIB_1">
      <item>OXANA d.o.o. VODNJAN, OIB 35699723359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OXANA d.o.o. VODNJAN</izvorni_sadrzaj>
    <derivirana_varijabla naziv="DomainObject.Predmet.ProtustrankaIDrugi_1">OXANA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OXANA d.o.o. VODNJAN, OIB 35699723359, Peroj, Peroj 454, 52100 Vodnjan</izvorni_sadrzaj>
    <derivirana_varijabla naziv="DomainObject.Predmet.ProtustrankaIDrugiAdressOIB_1">OXANA d.o.o. VODNJAN, OIB 35699723359, Peroj, Peroj 454,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OXANA d.o.o. VODNJAN</item>
      <item>FINANCIJSKA AGENCIJA, RC RIJEKA, PODRUŽNICA PULA, PULA</item>
    </izvorni_sadrzaj>
    <derivirana_varijabla naziv="DomainObject.Predmet.SudioniciListNaziv_1">
      <item>OXANA d.o.o. VODNJAN</item>
      <item>FINANCIJSKA AGENCIJA, RC RIJEKA, PODRUŽNICA PULA, PULA</item>
    </derivirana_varijabla>
  </DomainObject.Predmet.SudioniciListNaziv>
  <DomainObject.Predmet.SudioniciListAdressOIB>
    <izvorni_sadrzaj>
      <item>OXANA d.o.o. VODNJAN, OIB 35699723359, Peroj, Peroj 454,52100 Vodnjan</item>
      <item>FINANCIJSKA AGENCIJA, RC RIJEKA, PODRUŽNICA PULA, PULA, OIB 85821130368, Giardini 5,52100 Pula</item>
    </izvorni_sadrzaj>
    <derivirana_varijabla naziv="DomainObject.Predmet.SudioniciListAdressOIB_1">
      <item>OXANA d.o.o. VODNJAN, OIB 35699723359, Peroj, Peroj 454,52100 Vodnjan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35699723359</item>
      <item>, OIB 85821130368</item>
    </izvorni_sadrzaj>
    <derivirana_varijabla naziv="DomainObject.Predmet.SudioniciListNazivOIB_1">
      <item>, OIB 35699723359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B0DDB6-6567-4D99-B6D9-1178CAE944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2214</properties:Characters>
  <properties:Lines>85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2017-01-23T11:30:00Z</dcterms:created>
  <dc:creator>korisnik</dc:creator>
  <cp:lastModifiedBy>Snježana Andrijanić</cp:lastModifiedBy>
  <cp:lastPrinted>2017-01-23T11:36:00Z</cp:lastPrinted>
  <dcterms:modified xmlns:xsi="http://www.w3.org/2001/XMLSchema-instance" xsi:type="dcterms:W3CDTF">2017-01-23T11:39:00Z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