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2f844bb" w14:textId="2f844bb">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6D2738">
        <w:t>505</w:t>
      </w:r>
      <w:r w:rsidR="00420994">
        <w:t>/2019-</w:t>
      </w:r>
      <w:r w:rsidR="006D2738">
        <w:t>10</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003D2EB1">
        <w:t>OBERČ j.d.o.o., Zagreb, Ulica Zdravka Horvatića 4, OIB 44055917033</w:t>
      </w:r>
      <w:r w:rsidRPr="009F28D5" w:rsidR="00D9267E">
        <w:t>,</w:t>
      </w:r>
      <w:r w:rsidRPr="009F28D5" w:rsidR="00F65036">
        <w:t xml:space="preserve"> </w:t>
      </w:r>
      <w:r w:rsidRPr="009F28D5" w:rsidR="000A2CA0">
        <w:t xml:space="preserve">dana </w:t>
      </w:r>
      <w:r w:rsidR="003D2EB1">
        <w:t>22. kolovoza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 xml:space="preserve">Pokreće se prethodni postupak radi utvrđivanja pretpostavki za otvaranje stečajnog postupka nad </w:t>
      </w:r>
      <w:r w:rsidRPr="00DD0D6C" w:rsidR="00355232">
        <w:t xml:space="preserve">dužnikom </w:t>
      </w:r>
      <w:r w:rsidR="003D2EB1">
        <w:t>OBERČ j.d.o.o., Zagreb, Ulica Zdravka Horvatića 4, OIB 44055917033</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003D2EB1">
        <w:t>OBERČ j.d.o.o., Zagreb, Ulica Zdravka Horvatića 4, OIB 44055917033</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lastRenderedPageBreak/>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3D2EB1">
      <w:pPr>
        <w:jc w:val="both"/>
        <w:rPr>
          <w:b/>
        </w:rPr>
      </w:pPr>
      <w:r>
        <w:rPr>
          <w:b/>
        </w:rPr>
        <w:t>2. listopada</w:t>
      </w:r>
      <w:r w:rsidR="009F28D5">
        <w:rPr>
          <w:b/>
        </w:rPr>
        <w:t xml:space="preserve"> </w:t>
      </w:r>
      <w:r w:rsidR="00B602B5">
        <w:rPr>
          <w:b/>
        </w:rPr>
        <w:t>201</w:t>
      </w:r>
      <w:r w:rsidR="009F28D5">
        <w:rPr>
          <w:b/>
        </w:rPr>
        <w:t>9</w:t>
      </w:r>
      <w:r w:rsidRPr="00C254D4" w:rsidR="000A2CA0">
        <w:rPr>
          <w:b/>
        </w:rPr>
        <w:t xml:space="preserve">. godine u </w:t>
      </w:r>
      <w:r>
        <w:rPr>
          <w:b/>
        </w:rPr>
        <w:t>10,4</w:t>
      </w:r>
      <w:r w:rsidR="008A3432">
        <w:rPr>
          <w:b/>
        </w:rPr>
        <w:t>0</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8C3103" w:rsidP="00F8531A" w:rsidRDefault="000A2CA0">
      <w:r w:rsidRPr="00C254D4">
        <w:t>- dužnik</w:t>
      </w:r>
      <w:r w:rsidRPr="00BC4823" w:rsidR="00BC4823">
        <w:t xml:space="preserve"> </w:t>
      </w:r>
      <w:r w:rsidR="003D2EB1">
        <w:t>OBERČ j.d.o.o., Zagreb, Ulica Zdravka Horvatića 4</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Pr="00C2252F" w:rsidR="003D2EB1">
        <w:t>Tomislav Ob</w:t>
      </w:r>
      <w:r w:rsidR="003D2EB1">
        <w:t>erč</w:t>
      </w:r>
      <w:r w:rsidRPr="00C2252F" w:rsidR="003D2EB1">
        <w:t xml:space="preserve">, </w:t>
      </w:r>
      <w:r w:rsidR="003D2EB1">
        <w:t xml:space="preserve">Zagreb, </w:t>
      </w:r>
      <w:r w:rsidRPr="00C2252F" w:rsidR="003D2EB1">
        <w:t>Savska Cesta 146/3</w:t>
      </w:r>
    </w:p>
    <w:p w:rsidR="000A2CA0" w:rsidP="000A2CA0" w:rsidRDefault="000A2CA0">
      <w:r w:rsidRPr="004E2A47">
        <w:t>- FINA</w:t>
      </w:r>
    </w:p>
    <w:p w:rsidR="008A3432" w:rsidP="000A2CA0" w:rsidRDefault="008A3432">
      <w:r>
        <w:t>- Addiko Bank d.d., Zagreb</w:t>
      </w:r>
      <w:r w:rsidR="003D2EB1">
        <w:t>.</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3D2EB1">
        <w:t>25</w:t>
      </w:r>
      <w:r w:rsidR="008A3432">
        <w:t>. veljače</w:t>
      </w:r>
      <w:r w:rsidR="000F5B06">
        <w:t xml:space="preserve"> 201</w:t>
      </w:r>
      <w:r w:rsidR="00AC0328">
        <w:t>9</w:t>
      </w:r>
      <w:r w:rsidRPr="00C254D4">
        <w:t>. prijedlog za otvaranje stečajnog postupka nad dužnikom</w:t>
      </w:r>
      <w:r w:rsidR="000E2903">
        <w:t xml:space="preserve"> </w:t>
      </w:r>
      <w:r w:rsidR="003D2EB1">
        <w:t>OBERČ j.d.o.o., Zagreb, Ulica Zdravka Horvatića 4, OIB 44055917033</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3D2EB1">
        <w:t>20</w:t>
      </w:r>
      <w:r w:rsidR="008A3432">
        <w:t>. veljače</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3D2EB1">
        <w:t>47.356,13</w:t>
      </w:r>
      <w:r w:rsidR="000518E3">
        <w:t xml:space="preserve"> kn, te da dužnik ima </w:t>
      </w:r>
      <w:r w:rsidR="008A3432">
        <w:t>jednog zaposlenog</w:t>
      </w:r>
      <w:r w:rsidR="000518E3">
        <w:t xml:space="preserve">. Predlagatelj </w:t>
      </w:r>
      <w:r w:rsidR="00875593">
        <w:t xml:space="preserve">nadalje </w:t>
      </w:r>
      <w:r w:rsidR="000518E3">
        <w:t>navodi da dužnik ima račun kod</w:t>
      </w:r>
      <w:r w:rsidR="008A3432">
        <w:t xml:space="preserve"> Addiko Bank d.d</w:t>
      </w:r>
      <w:r w:rsidR="003D2EB1">
        <w:t>.</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3D2EB1">
        <w:t>20</w:t>
      </w:r>
      <w:r w:rsidR="008A3432">
        <w:t>. veljače</w:t>
      </w:r>
      <w:r w:rsidR="00D753EE">
        <w:t xml:space="preserve"> 2019</w:t>
      </w:r>
      <w:r>
        <w:t>. ima zaplijenjena novčana sredstva u iznosu od</w:t>
      </w:r>
      <w:r w:rsidR="003A03C9">
        <w:t xml:space="preserve"> </w:t>
      </w:r>
      <w:r w:rsidR="008A3432">
        <w:t>0,00</w:t>
      </w:r>
      <w:r w:rsidR="006349F7">
        <w:t xml:space="preserve">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3D2EB1">
        <w:t>22. kolovoza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D95D09" w:rsidP="005058C0" w:rsidRDefault="00D753EE">
      <w:pPr>
        <w:tabs>
          <w:tab w:val="left" w:pos="6900"/>
        </w:tabs>
      </w:pPr>
      <w:r>
        <w:t xml:space="preserve">1. </w:t>
      </w:r>
      <w:r w:rsidR="003D2EB1">
        <w:t>OBERČ j.d.o.o., Zagreb, Ulica Zdravka Horvatića 4</w:t>
      </w:r>
    </w:p>
    <w:p w:rsidRPr="00205F2D" w:rsidR="00D753EE" w:rsidP="005058C0" w:rsidRDefault="00D753EE">
      <w:pPr>
        <w:tabs>
          <w:tab w:val="left" w:pos="6900"/>
        </w:tabs>
      </w:pPr>
      <w:r>
        <w:t xml:space="preserve">2. </w:t>
      </w:r>
      <w:r w:rsidRPr="00C2252F" w:rsidR="003D2EB1">
        <w:t>Tomislav Ob</w:t>
      </w:r>
      <w:r w:rsidR="003D2EB1">
        <w:t>erč</w:t>
      </w:r>
      <w:r w:rsidRPr="00C2252F" w:rsidR="003D2EB1">
        <w:t xml:space="preserve">, </w:t>
      </w:r>
      <w:r w:rsidR="003D2EB1">
        <w:t xml:space="preserve">Zagreb, </w:t>
      </w:r>
      <w:r w:rsidRPr="00C2252F" w:rsidR="003D2EB1">
        <w:t>Savska Cesta 146/3</w:t>
      </w:r>
    </w:p>
    <w:p w:rsidRPr="00205F2D" w:rsidR="00D753EE" w:rsidP="005058C0" w:rsidRDefault="00D753EE">
      <w:pPr>
        <w:tabs>
          <w:tab w:val="left" w:pos="6900"/>
        </w:tabs>
      </w:pPr>
      <w:r w:rsidRPr="00205F2D">
        <w:t>3. FINA, Zagreb, Ulica grada Vukovara 70</w:t>
      </w:r>
    </w:p>
    <w:p w:rsidR="003D2EB1" w:rsidP="005058C0" w:rsidRDefault="00D753EE">
      <w:pPr>
        <w:tabs>
          <w:tab w:val="left" w:pos="6900"/>
        </w:tabs>
      </w:pPr>
      <w:r w:rsidRPr="00205F2D">
        <w:t xml:space="preserve">4. </w:t>
      </w:r>
      <w:r w:rsidR="003D2EB1">
        <w:t>Addiko Bank d.d., Zagreb, Slavonska avenija 6</w:t>
      </w:r>
    </w:p>
    <w:p w:rsidRPr="00205F2D" w:rsidR="00D753EE" w:rsidP="005058C0" w:rsidRDefault="008A3432">
      <w:pPr>
        <w:tabs>
          <w:tab w:val="left" w:pos="6900"/>
        </w:tabs>
      </w:pPr>
      <w:r>
        <w:t xml:space="preserve">5. </w:t>
      </w:r>
      <w:r w:rsidRPr="00205F2D" w:rsidR="00D753EE">
        <w:t>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C27D2" w:rsidRDefault="00EC27D2">
      <w:r>
        <w:separator/>
      </w:r>
    </w:p>
  </w:endnote>
  <w:endnote w:type="continuationSeparator" w:id="0">
    <w:p w:rsidR="00EC27D2" w:rsidRDefault="00EC27D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C27D2" w:rsidRDefault="00EC27D2">
      <w:r>
        <w:separator/>
      </w:r>
    </w:p>
  </w:footnote>
  <w:footnote w:type="continuationSeparator" w:id="0">
    <w:p w:rsidR="00EC27D2" w:rsidRDefault="00EC27D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E615E">
      <w:rPr>
        <w:rStyle w:val="Brojstranice"/>
        <w:noProof/>
      </w:rPr>
      <w:t>3</w:t>
    </w:r>
    <w:r>
      <w:rPr>
        <w:rStyle w:val="Brojstranice"/>
      </w:rPr>
      <w:fldChar w:fldCharType="end"/>
    </w:r>
  </w:p>
  <w:p w:rsidR="00874E6C" w:rsidP="00CE1F46" w:rsidRDefault="00CE1F46">
    <w:pPr>
      <w:pStyle w:val="Zaglavlje"/>
      <w:jc w:val="right"/>
    </w:pPr>
    <w:r>
      <w:t>4 St-</w:t>
    </w:r>
    <w:r w:rsidR="006D2738">
      <w:t>505</w:t>
    </w:r>
    <w:r>
      <w:t>/2019-</w:t>
    </w:r>
    <w:r w:rsidR="00355232">
      <w:t>1</w:t>
    </w:r>
    <w:r w:rsidR="006D2738">
      <w:t>0</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C69D3"/>
    <w:rsid w:val="002D16B2"/>
    <w:rsid w:val="002D49A0"/>
    <w:rsid w:val="002E18C6"/>
    <w:rsid w:val="002E615E"/>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55232"/>
    <w:rsid w:val="003659C4"/>
    <w:rsid w:val="00366FDD"/>
    <w:rsid w:val="00373898"/>
    <w:rsid w:val="003746BE"/>
    <w:rsid w:val="00384A51"/>
    <w:rsid w:val="0039056D"/>
    <w:rsid w:val="003964AF"/>
    <w:rsid w:val="003A03C9"/>
    <w:rsid w:val="003A15BF"/>
    <w:rsid w:val="003A46FC"/>
    <w:rsid w:val="003B7C07"/>
    <w:rsid w:val="003C64DB"/>
    <w:rsid w:val="003D2EB1"/>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2695"/>
    <w:rsid w:val="004539CC"/>
    <w:rsid w:val="004577FE"/>
    <w:rsid w:val="004628ED"/>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290E"/>
    <w:rsid w:val="00617904"/>
    <w:rsid w:val="0062255B"/>
    <w:rsid w:val="006243BF"/>
    <w:rsid w:val="006349F7"/>
    <w:rsid w:val="00642664"/>
    <w:rsid w:val="0064714E"/>
    <w:rsid w:val="006526D8"/>
    <w:rsid w:val="00654267"/>
    <w:rsid w:val="00654B0B"/>
    <w:rsid w:val="006762F5"/>
    <w:rsid w:val="00682F10"/>
    <w:rsid w:val="00683588"/>
    <w:rsid w:val="00692A6B"/>
    <w:rsid w:val="006C52AF"/>
    <w:rsid w:val="006C5B79"/>
    <w:rsid w:val="006D2738"/>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39AA"/>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A3432"/>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77096"/>
    <w:rsid w:val="0099250A"/>
    <w:rsid w:val="009966ED"/>
    <w:rsid w:val="009A0725"/>
    <w:rsid w:val="009A0E71"/>
    <w:rsid w:val="009A5FE5"/>
    <w:rsid w:val="009B029E"/>
    <w:rsid w:val="009B6896"/>
    <w:rsid w:val="009C0073"/>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1E1B"/>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C6090"/>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5D09"/>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90CBD"/>
    <w:rsid w:val="00E92763"/>
    <w:rsid w:val="00EA5450"/>
    <w:rsid w:val="00EA6B80"/>
    <w:rsid w:val="00EB304E"/>
    <w:rsid w:val="00EC27D2"/>
    <w:rsid w:val="00EC7F36"/>
    <w:rsid w:val="00ED3AFB"/>
    <w:rsid w:val="00ED4145"/>
    <w:rsid w:val="00EE19F5"/>
    <w:rsid w:val="00EE3C30"/>
    <w:rsid w:val="00EE542F"/>
    <w:rsid w:val="00EF040F"/>
    <w:rsid w:val="00F004DD"/>
    <w:rsid w:val="00F117F6"/>
    <w:rsid w:val="00F11929"/>
    <w:rsid w:val="00F13750"/>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2E615E"/>
    <w:rPr>
      <w:color w:val="808080"/>
      <w:bdr w:val="none" w:color="auto" w:sz="0" w:space="0"/>
      <w:shd w:val="clear" w:color="auto" w:fill="auto"/>
    </w:rPr>
  </w:style>
  <w:style w:type="character" w:styleId="eSPISCCParagraphDefaultFont" w:customStyle="true">
    <w:name w:val="eSPIS_CC_Paragraph Default Font"/>
    <w:basedOn w:val="Zadanifontodlomka"/>
    <w:rsid w:val="002E615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E615E"/>
    <w:rPr>
      <w:bdr w:val="none" w:color="auto" w:sz="0" w:space="0"/>
      <w:shd w:val="clear" w:color="auto" w:fill="FFFFCC"/>
      <w:lang w:val="hr-HR"/>
    </w:rPr>
  </w:style>
  <w:style w:type="character" w:styleId="PozadinaSvijetloCrvena" w:customStyle="true">
    <w:name w:val="Pozadina_SvijetloCrvena"/>
    <w:basedOn w:val="eSPISCCParagraphDefaultFont"/>
    <w:rsid w:val="002E615E"/>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E615E"/>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E615E"/>
    <w:rPr>
      <w:color w:val="808080"/>
      <w:bdr w:color="auto" w:space="0" w:sz="0" w:val="none"/>
      <w:shd w:color="auto" w:fill="auto" w:val="clear"/>
    </w:rPr>
  </w:style>
  <w:style w:customStyle="1" w:styleId="eSPISCCParagraphDefaultFont" w:type="character">
    <w:name w:val="eSPIS_CC_Paragraph Default Font"/>
    <w:basedOn w:val="Zadanifontodlomka"/>
    <w:rsid w:val="002E61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615E"/>
    <w:rPr>
      <w:bdr w:color="auto" w:space="0" w:sz="0" w:val="none"/>
      <w:shd w:color="auto" w:fill="FFFFCC" w:val="clear"/>
      <w:lang w:val="hr-HR"/>
    </w:rPr>
  </w:style>
  <w:style w:customStyle="1" w:styleId="PozadinaSvijetloCrvena" w:type="character">
    <w:name w:val="Pozadina_SvijetloCrvena"/>
    <w:basedOn w:val="eSPISCCParagraphDefaultFont"/>
    <w:rsid w:val="002E61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615E"/>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22. kolovoza 2019.</izvorni_sadrzaj>
    <derivirana_varijabla naziv="DomainObject.DatumDonosenjaOdluke_1">22.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2019.</izvorni_sadrzaj>
    <derivirana_varijabla naziv="DomainObject.Predmet.DatumOsnivanja_1">26.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St-505/2019</izvorni_sadrzaj>
    <derivirana_varijabla naziv="DomainObject.Predmet.OznakaBroj_1">St-505/2019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OBERČ j.d.o.o. za usluge</izvorni_sadrzaj>
    <derivirana_varijabla naziv="DomainObject.Predmet.ProtustrankaFormated_1">  OBERČ j.d.o.o. za usluge</derivirana_varijabla>
  </DomainObject.Predmet.ProtustrankaFormated>
  <DomainObject.Predmet.ProtustrankaFormatedOIB>
    <izvorni_sadrzaj>  OBERČ j.d.o.o. za usluge, OIB 44055917033</izvorni_sadrzaj>
    <derivirana_varijabla naziv="DomainObject.Predmet.ProtustrankaFormatedOIB_1">  OBERČ j.d.o.o. za usluge, OIB 44055917033</derivirana_varijabla>
  </DomainObject.Predmet.ProtustrankaFormatedOIB>
  <DomainObject.Predmet.ProtustrankaFormatedWithAdress>
    <izvorni_sadrzaj> OBERČ j.d.o.o. za usluge, Ulica Zdravka Horvatića 4, 10000 Zagreb</izvorni_sadrzaj>
    <derivirana_varijabla naziv="DomainObject.Predmet.ProtustrankaFormatedWithAdress_1"> OBERČ j.d.o.o. za usluge, Ulica Zdravka Horvatića 4, 10000 Zagreb</derivirana_varijabla>
  </DomainObject.Predmet.ProtustrankaFormatedWithAdress>
  <DomainObject.Predmet.ProtustrankaFormatedWithAdressOIB>
    <izvorni_sadrzaj> OBERČ j.d.o.o. za usluge, OIB 44055917033, Ulica Zdravka Horvatića 4, 10000 Zagreb</izvorni_sadrzaj>
    <derivirana_varijabla naziv="DomainObject.Predmet.ProtustrankaFormatedWithAdressOIB_1"> OBERČ j.d.o.o. za usluge, OIB 44055917033, Ulica Zdravka Horvatića 4, 10000 Zagreb</derivirana_varijabla>
  </DomainObject.Predmet.ProtustrankaFormatedWithAdressOIB>
  <DomainObject.Predmet.ProtustrankaWithAdress>
    <izvorni_sadrzaj>OBERČ j.d.o.o. za usluge Ulica Zdravka Horvatića 4, 10000 Zagreb</izvorni_sadrzaj>
    <derivirana_varijabla naziv="DomainObject.Predmet.ProtustrankaWithAdress_1">OBERČ j.d.o.o. za usluge Ulica Zdravka Horvatića 4, 10000 Zagreb</derivirana_varijabla>
  </DomainObject.Predmet.ProtustrankaWithAdress>
  <DomainObject.Predmet.ProtustrankaWithAdressOIB>
    <izvorni_sadrzaj>OBERČ j.d.o.o. za usluge, OIB 44055917033, Ulica Zdravka Horvatića 4, 10000 Zagreb</izvorni_sadrzaj>
    <derivirana_varijabla naziv="DomainObject.Predmet.ProtustrankaWithAdressOIB_1">OBERČ j.d.o.o. za usluge, OIB 44055917033, Ulica Zdravka Horvatića 4, 10000 Zagreb</derivirana_varijabla>
  </DomainObject.Predmet.ProtustrankaWithAdressOIB>
  <DomainObject.Predmet.ProtustrankaNazivFormated>
    <izvorni_sadrzaj>OBERČ j.d.o.o. za usluge</izvorni_sadrzaj>
    <derivirana_varijabla naziv="DomainObject.Predmet.ProtustrankaNazivFormated_1">OBERČ j.d.o.o. za usluge</derivirana_varijabla>
  </DomainObject.Predmet.ProtustrankaNazivFormated>
  <DomainObject.Predmet.ProtustrankaNazivFormatedOIB>
    <izvorni_sadrzaj>OBERČ j.d.o.o. za usluge, OIB 44055917033</izvorni_sadrzaj>
    <derivirana_varijabla naziv="DomainObject.Predmet.ProtustrankaNazivFormatedOIB_1">OBERČ j.d.o.o. za usluge, OIB 44055917033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OBERČ j.d.o.o. za usluge</item>
    </izvorni_sadrzaj>
    <derivirana_varijabla naziv="DomainObject.Predmet.ProtuStrankaListFormated_1">
      <item>OBERČ j.d.o.o. za usluge</item>
    </derivirana_varijabla>
  </DomainObject.Predmet.ProtuStrankaListFormated>
  <DomainObject.Predmet.ProtuStrankaListFormatedOIB>
    <izvorni_sadrzaj>
      <item>OBERČ j.d.o.o. za usluge, OIB 44055917033</item>
    </izvorni_sadrzaj>
    <derivirana_varijabla naziv="DomainObject.Predmet.ProtuStrankaListFormatedOIB_1">
      <item>OBERČ j.d.o.o. za usluge, OIB 44055917033</item>
    </derivirana_varijabla>
  </DomainObject.Predmet.ProtuStrankaListFormatedOIB>
  <DomainObject.Predmet.ProtuStrankaListFormatedWithAdress>
    <izvorni_sadrzaj>
      <item>OBERČ j.d.o.o. za usluge, Ulica Zdravka Horvatića 4, 10000 Zagreb</item>
    </izvorni_sadrzaj>
    <derivirana_varijabla naziv="DomainObject.Predmet.ProtuStrankaListFormatedWithAdress_1">
      <item>OBERČ j.d.o.o. za usluge, Ulica Zdravka Horvatića 4, 10000 Zagreb</item>
    </derivirana_varijabla>
  </DomainObject.Predmet.ProtuStrankaListFormatedWithAdress>
  <DomainObject.Predmet.ProtuStrankaListFormatedWithAdressOIB>
    <izvorni_sadrzaj>
      <item>OBERČ j.d.o.o. za usluge, OIB 44055917033, Ulica Zdravka Horvatića 4, 10000 Zagreb</item>
    </izvorni_sadrzaj>
    <derivirana_varijabla naziv="DomainObject.Predmet.ProtuStrankaListFormatedWithAdressOIB_1">
      <item>OBERČ j.d.o.o. za usluge, OIB 44055917033, Ulica Zdravka Horvatića 4, 10000 Zagreb</item>
    </derivirana_varijabla>
  </DomainObject.Predmet.ProtuStrankaListFormatedWithAdressOIB>
  <DomainObject.Predmet.ProtuStrankaListNazivFormated>
    <izvorni_sadrzaj>
      <item>OBERČ j.d.o.o. za usluge</item>
    </izvorni_sadrzaj>
    <derivirana_varijabla naziv="DomainObject.Predmet.ProtuStrankaListNazivFormated_1">
      <item>OBERČ j.d.o.o. za usluge</item>
    </derivirana_varijabla>
  </DomainObject.Predmet.ProtuStrankaListNazivFormated>
  <DomainObject.Predmet.ProtuStrankaListNazivFormatedOIB>
    <izvorni_sadrzaj>
      <item>OBERČ j.d.o.o. za usluge, OIB 44055917033</item>
    </izvorni_sadrzaj>
    <derivirana_varijabla naziv="DomainObject.Predmet.ProtuStrankaListNazivFormatedOIB_1">
      <item>OBERČ j.d.o.o. za usluge, OIB 44055917033</item>
    </derivirana_varijabla>
  </DomainObject.Predmet.ProtuStrankaListNazivFormatedOIB>
  <DomainObject.Predmet.OstaliListFormated>
    <izvorni_sadrzaj>
      <item>Tomislav Oberč</item>
    </izvorni_sadrzaj>
    <derivirana_varijabla naziv="DomainObject.Predmet.OstaliListFormated_1">
      <item>Tomislav Oberč</item>
    </derivirana_varijabla>
  </DomainObject.Predmet.OstaliListFormated>
  <DomainObject.Predmet.OstaliListFormatedOIB>
    <izvorni_sadrzaj>
      <item>Tomislav Oberč, OIB 17022407317</item>
    </izvorni_sadrzaj>
    <derivirana_varijabla naziv="DomainObject.Predmet.OstaliListFormatedOIB_1">
      <item>Tomislav Oberč, OIB 17022407317</item>
    </derivirana_varijabla>
  </DomainObject.Predmet.OstaliListFormatedOIB>
  <DomainObject.Predmet.OstaliListFormatedWithAdress>
    <izvorni_sadrzaj>
      <item>Tomislav Oberč, Savska Cesta 146/3, 10000 Zagreb</item>
    </izvorni_sadrzaj>
    <derivirana_varijabla naziv="DomainObject.Predmet.OstaliListFormatedWithAdress_1">
      <item>Tomislav Oberč, Savska Cesta 146/3, 10000 Zagreb</item>
    </derivirana_varijabla>
  </DomainObject.Predmet.OstaliListFormatedWithAdress>
  <DomainObject.Predmet.OstaliListFormatedWithAdressOIB>
    <izvorni_sadrzaj>
      <item>Tomislav Oberč, OIB 17022407317, Savska Cesta 146/3, 10000 Zagreb</item>
    </izvorni_sadrzaj>
    <derivirana_varijabla naziv="DomainObject.Predmet.OstaliListFormatedWithAdressOIB_1">
      <item>Tomislav Oberč, OIB 17022407317, Savska Cesta 146/3, 10000 Zagreb</item>
    </derivirana_varijabla>
  </DomainObject.Predmet.OstaliListFormatedWithAdressOIB>
  <DomainObject.Predmet.OstaliListNazivFormated>
    <izvorni_sadrzaj>
      <item>Tomislav Oberč</item>
    </izvorni_sadrzaj>
    <derivirana_varijabla naziv="DomainObject.Predmet.OstaliListNazivFormated_1">
      <item>Tomislav Oberč</item>
    </derivirana_varijabla>
  </DomainObject.Predmet.OstaliListNazivFormated>
  <DomainObject.Predmet.OstaliListNazivFormatedOIB>
    <izvorni_sadrzaj>
      <item>Tomislav Oberč, OIB 17022407317</item>
    </izvorni_sadrzaj>
    <derivirana_varijabla naziv="DomainObject.Predmet.OstaliListNazivFormatedOIB_1">
      <item>Tomislav Oberč, OIB 17022407317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kolovoza 2019.</izvorni_sadrzaj>
    <derivirana_varijabla naziv="DomainObject.Datum_1">22.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OBERČ j.d.o.o. za usluge</izvorni_sadrzaj>
    <derivirana_varijabla naziv="DomainObject.Predmet.ProtustrankaIDrugi_1">OBERČ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OBERČ j.d.o.o. za usluge, OIB 44055917033, Ulica Zdravka Horvatića 4, 10000 Zagreb</izvorni_sadrzaj>
    <derivirana_varijabla naziv="DomainObject.Predmet.ProtustrankaIDrugiAdressOIB_1">OBERČ j.d.o.o. za usluge, OIB 44055917033, Ulica Zdravka Horvatića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OBERČ j.d.o.o. za usluge</item>
      <item>Tomislav Oberč</item>
    </izvorni_sadrzaj>
    <derivirana_varijabla naziv="DomainObject.Predmet.SudioniciListNaziv_1">
      <item>FINA Regionalni centar Zagreb</item>
      <item>OBERČ j.d.o.o. za usluge</item>
      <item>Tomislav Oberč</item>
    </derivirana_varijabla>
  </DomainObject.Predmet.SudioniciListNaziv>
  <DomainObject.Predmet.SudioniciListAdressOIB>
    <izvorni_sadrzaj>
      <item>FINA Regionalni centar Zagreb, OIB 85821130368, Trg svibanjskih žrtava 1995. 1,10000 Zagreb</item>
      <item>OBERČ j.d.o.o. za usluge, OIB 44055917033, Ulica Zdravka Horvatića 4,10000 Zagreb</item>
      <item>Tomislav Oberč, OIB 17022407317, Savska Cesta 146/3,10000 Zagreb</item>
    </izvorni_sadrzaj>
    <derivirana_varijabla naziv="DomainObject.Predmet.SudioniciListAdressOIB_1">
      <item>FINA Regionalni centar Zagreb, OIB 85821130368, Trg svibanjskih žrtava 1995. 1,10000 Zagreb</item>
      <item>OBERČ j.d.o.o. za usluge, OIB 44055917033, Ulica Zdravka Horvatića 4,10000 Zagreb</item>
      <item>Tomislav Oberč, OIB 17022407317, Savska Cesta 146/3,10000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44055917033</item>
      <item>, OIB 17022407317</item>
    </izvorni_sadrzaj>
    <derivirana_varijabla naziv="DomainObject.Predmet.SudioniciListNazivOIB_1">
      <item>, OIB 85821130368</item>
      <item>, OIB 44055917033</item>
      <item>, OIB 17022407317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svibnja 2019.</izvorni_sadrzaj>
    <derivirana_varijabla naziv="DomainObject.PredzadnjaOdlukaIzPredmeta.DatumDonosenjaOdluke_1">28. svibnja 2019.</derivirana_varijabla>
  </DomainObject.PredzadnjaOdlukaIzPredmeta.DatumDonosenjaOdluke>
  <DomainObject.PredzadnjaOdlukaIzPredmeta.Oznaka>
    <izvorni_sadrzaj>St-505/2019-7</izvorni_sadrzaj>
    <derivirana_varijabla naziv="DomainObject.PredzadnjaOdlukaIzPredmeta.Oznaka_1">St-505/2019-7</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24DF10-4E6C-4071-9850-91D0AE4F158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992</properties:Words>
  <properties:Characters>5225</properties:Characters>
  <properties:Lines>136</properties:Lines>
  <properties:Paragraphs>62</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2019-08-22T08:06:00Z</dcterms:created>
  <dc:creator>gboljkovac</dc:creator>
  <cp:lastModifiedBy>Renata Klokočki</cp:lastModifiedBy>
  <cp:lastPrinted>2019-06-04T11:56:00Z</cp:lastPrinted>
  <dcterms:modified xmlns:xsi="http://www.w3.org/2001/XMLSchema-instance" xsi:type="dcterms:W3CDTF">2019-08-22T08:11:00Z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postupka-NEMA NOVACA-čl.110. SZ-a--St-505-19-ADDIKO.docx)</vt:lpwstr>
  </prop:property>
  <prop:property fmtid="{D5CDD505-2E9C-101B-9397-08002B2CF9AE}" pid="4" name="CC_coloring">
    <vt:bool>false</vt:bool>
  </prop:property>
  <prop:property fmtid="{D5CDD505-2E9C-101B-9397-08002B2CF9AE}" pid="5" name="BrojStranica">
    <vt:i4>3</vt:i4>
  </prop:property>
</prop:Properties>
</file>