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4da1" w14:paraId="dc34da1" w:rsidRDefault="001D1B9A" w:rsidP="00A32675" w:rsidR="001D1B9A">
      <w:pPr>
        <w15:collapsed w:val="false"/>
      </w:pPr>
      <w:bookmarkStart w:name="_GoBack" w:id="0"/>
      <w:bookmarkEnd w:id="0"/>
    </w:p>
    <w:p w:rsidRDefault="001D1B9A" w:rsidP="00A32675" w:rsidR="00A32675" w:rsidRPr="0053649B">
      <w:r>
        <w:t xml:space="preserve">     </w:t>
      </w:r>
      <w:r w:rsidR="00A32675"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1D1B9A" w:rsidP="00A32675" w:rsidR="00A32675" w:rsidRPr="0053649B">
      <w:r>
        <w:t xml:space="preserve">         </w:t>
      </w:r>
      <w:r w:rsidR="00A32675" w:rsidRPr="0053649B">
        <w:t xml:space="preserve">Zagreb, Amruševa </w:t>
      </w:r>
      <w:r w:rsidR="00E675B0">
        <w:t>2</w:t>
      </w:r>
      <w:r>
        <w:t>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94804">
        <w:t xml:space="preserve"> 89</w:t>
      </w:r>
      <w:r w:rsidR="00B84B47">
        <w:t>. St-</w:t>
      </w:r>
      <w:r w:rsidR="00494804">
        <w:t>2981/16-</w:t>
      </w:r>
      <w:r>
        <w:t>61</w:t>
      </w:r>
      <w:r w:rsidR="00A32675" w:rsidRPr="0053649B">
        <w:tab/>
      </w:r>
      <w:r w:rsidR="00A32675" w:rsidRPr="0053649B">
        <w:tab/>
      </w:r>
      <w:r w:rsidR="00A32675" w:rsidRPr="0053649B">
        <w:tab/>
      </w:r>
      <w:r w:rsidR="00A32675" w:rsidRPr="0053649B">
        <w:tab/>
      </w:r>
      <w:r w:rsidR="00A32675" w:rsidRPr="0053649B">
        <w:tab/>
      </w:r>
      <w:r w:rsidR="00A32675" w:rsidRPr="0053649B">
        <w:tab/>
      </w:r>
    </w:p>
    <w:p w:rsidRDefault="00A32675" w:rsidP="00A32675" w:rsidR="00A32675" w:rsidRPr="0053649B">
      <w:r w:rsidRPr="0053649B">
        <w:tab/>
      </w: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494804" w:rsidP="00494804" w:rsidR="00494804" w:rsidRPr="00ED6A88">
      <w:pPr>
        <w:jc w:val="both"/>
      </w:pPr>
      <w:r>
        <w:tab/>
      </w:r>
      <w:r w:rsidRPr="00ED6A88">
        <w:t xml:space="preserve">Trgovački sud u Zagrebu po sucu Nikolini Dorić Hadžisejdić, u stečajnom  postupku nad dužnikom </w:t>
      </w:r>
      <w:r w:rsidRPr="00EC34B9">
        <w:rPr>
          <w:lang w:val="pt-BR"/>
        </w:rPr>
        <w:t>DUBROVAČKE VILE d.o.o. u stečaju, Zagreb, Voćarska cesta 14, OIB</w:t>
      </w:r>
      <w:r w:rsidR="007E7230">
        <w:rPr>
          <w:lang w:val="pt-BR"/>
        </w:rPr>
        <w:t>:</w:t>
      </w:r>
      <w:r w:rsidRPr="00EC34B9">
        <w:rPr>
          <w:lang w:val="pt-BR"/>
        </w:rPr>
        <w:t xml:space="preserve"> </w:t>
      </w:r>
      <w:r>
        <w:rPr>
          <w:lang w:val="pt-BR"/>
        </w:rPr>
        <w:t>0</w:t>
      </w:r>
      <w:r w:rsidRPr="00EC34B9">
        <w:rPr>
          <w:lang w:val="pt-BR"/>
        </w:rPr>
        <w:t>8480714145</w:t>
      </w:r>
      <w:r w:rsidR="001D1B9A">
        <w:t>, dana 30</w:t>
      </w:r>
      <w:r w:rsidRPr="00ED6A88">
        <w:t xml:space="preserve">. </w:t>
      </w:r>
      <w:r>
        <w:t xml:space="preserve">studenog </w:t>
      </w:r>
      <w:r w:rsidRPr="00ED6A88">
        <w:t xml:space="preserve">2018.,  </w:t>
      </w:r>
    </w:p>
    <w:p w:rsidRDefault="00494804" w:rsidP="00494804" w:rsidR="00494804" w:rsidRPr="007C723E">
      <w:pPr>
        <w:jc w:val="both"/>
      </w:pPr>
      <w:r w:rsidRPr="007C723E">
        <w:t xml:space="preserve">                                                 </w:t>
      </w:r>
    </w:p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2351C0" w:rsidR="000029DC">
      <w:pPr>
        <w:ind w:firstLine="680"/>
        <w:jc w:val="both"/>
      </w:pPr>
      <w:r w:rsidRPr="008F3DCC">
        <w:t xml:space="preserve">I. </w:t>
      </w:r>
      <w:r w:rsidR="00516825" w:rsidRPr="008F3DCC">
        <w:t>Iz</w:t>
      </w:r>
      <w:r w:rsidR="00EF24CF">
        <w:t xml:space="preserve"> </w:t>
      </w:r>
      <w:r w:rsidR="00494804">
        <w:t>uplaćene jamčevine</w:t>
      </w:r>
      <w:r w:rsidR="00EF24CF">
        <w:t xml:space="preserve"> u iznosu </w:t>
      </w:r>
      <w:r w:rsidR="00494804">
        <w:t>od 8.886.000,00 kn</w:t>
      </w:r>
      <w:r w:rsidR="00EF24CF">
        <w:t>,</w:t>
      </w:r>
      <w:r w:rsidR="00494804">
        <w:t xml:space="preserve"> radi </w:t>
      </w:r>
      <w:r w:rsidR="00DB673D">
        <w:t>prodaje</w:t>
      </w:r>
      <w:r w:rsidR="00B84B47">
        <w:t xml:space="preserve"> </w:t>
      </w:r>
      <w:r w:rsidR="008A47FD">
        <w:t>nekretnine</w:t>
      </w:r>
      <w:r w:rsidR="008A47FD" w:rsidRPr="008A47FD">
        <w:t xml:space="preserve"> </w:t>
      </w:r>
      <w:r w:rsidR="00494804">
        <w:t xml:space="preserve">upisane u zemljišnim knjigama Općinskog suda u Dubrovniku u: </w:t>
      </w:r>
      <w:r w:rsidR="00494804" w:rsidRPr="002B76F2">
        <w:t>zk. ul.</w:t>
      </w:r>
      <w:r w:rsidR="00494804">
        <w:t xml:space="preserve"> br.</w:t>
      </w:r>
      <w:r w:rsidR="00494804" w:rsidRPr="002B76F2">
        <w:t xml:space="preserve"> 2557, k.o. Dubrovnik – </w:t>
      </w:r>
      <w:r w:rsidR="00494804">
        <w:t xml:space="preserve">k.č.br. 1787, pašnjak i </w:t>
      </w:r>
      <w:r w:rsidR="00494804" w:rsidRPr="002B76F2">
        <w:t>k.č.br. 1789/2 pašnjak</w:t>
      </w:r>
      <w:r w:rsidR="00494804">
        <w:t xml:space="preserve">, </w:t>
      </w:r>
      <w:r w:rsidR="00494804" w:rsidRPr="002B76F2">
        <w:t xml:space="preserve">zk. </w:t>
      </w:r>
      <w:r w:rsidR="00494804">
        <w:t xml:space="preserve">ul. br. 2558, k.o. Dubrovnik – k.č.br. 1758/2, pašnjak i </w:t>
      </w:r>
      <w:r w:rsidR="00494804" w:rsidRPr="002B76F2">
        <w:t>k.č.br. 1759/6, pašnjak</w:t>
      </w:r>
      <w:r w:rsidR="00494804">
        <w:t xml:space="preserve"> i </w:t>
      </w:r>
      <w:r w:rsidR="00494804" w:rsidRPr="002B76F2">
        <w:t xml:space="preserve">zk. ul. br. 1233, k.o. </w:t>
      </w:r>
      <w:r w:rsidR="00494804">
        <w:t xml:space="preserve">Dubrovnik – k.č.br. 1758/3, pašnjak i </w:t>
      </w:r>
      <w:r w:rsidR="00494804" w:rsidRPr="002B76F2">
        <w:t>k.č.br. 1759/5 šuma</w:t>
      </w:r>
      <w:r w:rsidR="00B84B47">
        <w:t>,</w:t>
      </w:r>
      <w:r w:rsidR="00002991">
        <w:t xml:space="preserve"> namiruju</w:t>
      </w:r>
      <w:r w:rsidR="002351C0">
        <w:t xml:space="preserve"> se</w:t>
      </w:r>
      <w:r w:rsidRPr="008F3DCC">
        <w:t xml:space="preserve"> </w:t>
      </w:r>
      <w:r w:rsidR="00494804">
        <w:t xml:space="preserve"> </w:t>
      </w:r>
      <w:r w:rsidRPr="008F3DCC">
        <w:t>troškovi stečajnog postupka</w:t>
      </w:r>
      <w:r w:rsidR="00002991">
        <w:t xml:space="preserve"> u iznosu od </w:t>
      </w:r>
      <w:r w:rsidR="00494804">
        <w:t>1.791.412,50</w:t>
      </w:r>
      <w:r w:rsidR="00002991">
        <w:t xml:space="preserve"> kn</w:t>
      </w:r>
      <w:r w:rsidR="002351C0">
        <w:t>.</w:t>
      </w:r>
    </w:p>
    <w:p w:rsidRDefault="002351C0" w:rsidP="002351C0" w:rsidR="002351C0" w:rsidRPr="002351C0">
      <w:pPr>
        <w:ind w:firstLine="680"/>
        <w:jc w:val="both"/>
      </w:pPr>
    </w:p>
    <w:p w:rsidRDefault="0053649B" w:rsidP="000029DC" w:rsidR="000029DC">
      <w:pPr>
        <w:ind w:firstLine="708"/>
        <w:jc w:val="both"/>
      </w:pPr>
      <w:r>
        <w:t xml:space="preserve">II. </w:t>
      </w:r>
      <w:r w:rsidR="00DB673D">
        <w:t>Nalaže se Financijskoj agenciji, Zagreb, Ulica grada Vukovara 70, OIB</w:t>
      </w:r>
      <w:r w:rsidR="00DB673D" w:rsidRPr="00A50004">
        <w:t>: 85821130368</w:t>
      </w:r>
      <w:r w:rsidR="00DB673D">
        <w:t>, u roku 8 dana</w:t>
      </w:r>
      <w:r w:rsidR="00AB77D2">
        <w:t>,</w:t>
      </w:r>
      <w:r w:rsidR="00B56C67">
        <w:t xml:space="preserve"> </w:t>
      </w:r>
      <w:r w:rsidR="00B56C67" w:rsidRPr="00A50004">
        <w:t>od pravomoćnosti ovog rješenja</w:t>
      </w:r>
      <w:r w:rsidR="00AB77D2" w:rsidRPr="00A50004">
        <w:t xml:space="preserve"> s računa broj HR3323900011300028779</w:t>
      </w:r>
      <w:r w:rsidR="00AB77D2">
        <w:t>,</w:t>
      </w:r>
      <w:r w:rsidR="00A50004">
        <w:t xml:space="preserve"> isplatiti iznos od </w:t>
      </w:r>
      <w:r w:rsidR="008B339F">
        <w:t>1.791.412,50</w:t>
      </w:r>
      <w:r w:rsidR="00B84B47" w:rsidRPr="00B84B47">
        <w:rPr>
          <w:bCs/>
        </w:rPr>
        <w:t xml:space="preserve"> kn </w:t>
      </w:r>
      <w:r w:rsidR="00DB673D">
        <w:t>stečajnom dužniku</w:t>
      </w:r>
      <w:r w:rsidR="00DB673D" w:rsidRPr="00DB673D">
        <w:rPr>
          <w:bCs/>
          <w:lang w:val="pt-BR"/>
        </w:rPr>
        <w:t xml:space="preserve"> </w:t>
      </w:r>
      <w:r w:rsidR="008B339F" w:rsidRPr="00EC34B9">
        <w:rPr>
          <w:lang w:val="pt-BR"/>
        </w:rPr>
        <w:t xml:space="preserve">DUBROVAČKE VILE d.o.o. u stečaju, Zagreb, Voćarska cesta 14, OIB </w:t>
      </w:r>
      <w:r w:rsidR="008B339F">
        <w:rPr>
          <w:lang w:val="pt-BR"/>
        </w:rPr>
        <w:t>0</w:t>
      </w:r>
      <w:r w:rsidR="008B339F" w:rsidRPr="00EC34B9">
        <w:rPr>
          <w:lang w:val="pt-BR"/>
        </w:rPr>
        <w:t>8480714145</w:t>
      </w:r>
      <w:r w:rsidR="00DB673D">
        <w:rPr>
          <w:bCs/>
          <w:lang w:val="pt-BR"/>
        </w:rPr>
        <w:t>,</w:t>
      </w:r>
      <w:r w:rsidR="008B339F">
        <w:t xml:space="preserve"> na račun</w:t>
      </w:r>
      <w:r w:rsidR="00B84B47">
        <w:t xml:space="preserve"> IBAN: </w:t>
      </w:r>
      <w:r w:rsidR="002351C0">
        <w:t xml:space="preserve">HR </w:t>
      </w:r>
      <w:r w:rsidR="002351C0" w:rsidRPr="002351C0">
        <w:t>4423400091190025313</w:t>
      </w:r>
      <w:r w:rsidR="00DB673D" w:rsidRPr="002351C0">
        <w:t>.</w:t>
      </w:r>
      <w:r w:rsidR="00D114FB">
        <w:t xml:space="preserve"> </w:t>
      </w:r>
    </w:p>
    <w:p w:rsidRDefault="00B84B47" w:rsidP="000029DC" w:rsidR="00B84B47">
      <w:pPr>
        <w:ind w:firstLine="708"/>
        <w:jc w:val="both"/>
      </w:pPr>
    </w:p>
    <w:p w:rsidRDefault="00B84B47" w:rsidP="000029DC" w:rsidR="00B84B47" w:rsidRPr="008F3DCC">
      <w:pPr>
        <w:ind w:firstLine="708"/>
        <w:jc w:val="both"/>
      </w:pPr>
      <w:r>
        <w:t xml:space="preserve">III. </w:t>
      </w:r>
      <w:r w:rsidRPr="00B84B47">
        <w:t>Nalaže se Financijskoj agenciji, Zagreb, Ulica grada Vukovara 70, OIB</w:t>
      </w:r>
      <w:r w:rsidRPr="00A50004">
        <w:t>: 85821130368, u roku 8 dana,</w:t>
      </w:r>
      <w:r w:rsidR="00B56C67" w:rsidRPr="00A50004">
        <w:t xml:space="preserve"> od pravomoćnosti ovog rješenja</w:t>
      </w:r>
      <w:r w:rsidRPr="00A50004">
        <w:t xml:space="preserve"> s računa broj HR3323900011300028779, isplatiti iznos od  </w:t>
      </w:r>
      <w:r w:rsidR="00A12A1B" w:rsidRPr="00A50004">
        <w:t>7.094.587,50</w:t>
      </w:r>
      <w:r w:rsidRPr="00A50004">
        <w:rPr>
          <w:bCs/>
        </w:rPr>
        <w:t xml:space="preserve"> kn </w:t>
      </w:r>
      <w:r w:rsidRPr="00A50004">
        <w:t xml:space="preserve">razlučnom vjerovniku </w:t>
      </w:r>
      <w:r w:rsidR="00A12A1B" w:rsidRPr="00A50004">
        <w:t xml:space="preserve">Projekt Dubrovnik d.o.o., Zagreb, Trg senjskih </w:t>
      </w:r>
      <w:r w:rsidR="00A12A1B">
        <w:t>uskoka 7-8, OIB: 50991820778</w:t>
      </w:r>
      <w:r w:rsidRPr="00B84B47">
        <w:rPr>
          <w:bCs/>
          <w:lang w:val="pt-BR"/>
        </w:rPr>
        <w:t>,</w:t>
      </w:r>
      <w:r w:rsidR="00A12A1B">
        <w:t xml:space="preserve"> na račun</w:t>
      </w:r>
      <w:r>
        <w:t xml:space="preserve"> IBAN</w:t>
      </w:r>
      <w:r w:rsidR="009907FC">
        <w:t>: HR</w:t>
      </w:r>
      <w:r w:rsidR="00A12A1B">
        <w:t>8624020061100864575</w:t>
      </w:r>
      <w:r w:rsidR="009907FC">
        <w:t>.</w:t>
      </w: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B77D2" w:rsidP="00AB77D2" w:rsidR="00AB77D2">
      <w:pPr>
        <w:jc w:val="both"/>
      </w:pPr>
    </w:p>
    <w:p w:rsidRDefault="00AB77D2" w:rsidP="00AB77D2" w:rsidR="00AB77D2" w:rsidRPr="00AB77D2">
      <w:pPr>
        <w:ind w:firstLine="708"/>
        <w:jc w:val="both"/>
      </w:pPr>
      <w:r w:rsidRPr="00AB77D2">
        <w:t xml:space="preserve">Pravomoćnim rješenjem od </w:t>
      </w:r>
      <w:r w:rsidR="00CA0280">
        <w:t>21</w:t>
      </w:r>
      <w:r w:rsidR="009907FC">
        <w:t xml:space="preserve">. </w:t>
      </w:r>
      <w:r w:rsidR="00CA0280">
        <w:t>srpnja 2017</w:t>
      </w:r>
      <w:r w:rsidRPr="00AB77D2">
        <w:t xml:space="preserve">., sud je na temelju odredbe čl. 247. Stečajnog zakona („Narodne novine“ broj 71/15 dalje: SZ) odredio prodaju nekretnine stečajnog dužnika u stečajnom postupku uz odgovarajuću primjenu Ovršnog  zakona. </w:t>
      </w:r>
    </w:p>
    <w:p w:rsidRDefault="00AB77D2" w:rsidP="00AB77D2" w:rsidR="00AB77D2" w:rsidRPr="00AB77D2">
      <w:pPr>
        <w:ind w:firstLine="708"/>
        <w:jc w:val="both"/>
      </w:pPr>
      <w:r w:rsidRPr="00AB77D2">
        <w:tab/>
      </w:r>
    </w:p>
    <w:p w:rsidRDefault="00AB77D2" w:rsidP="00AB77D2" w:rsidR="00AB77D2" w:rsidRPr="00AB77D2">
      <w:pPr>
        <w:ind w:firstLine="708"/>
        <w:jc w:val="both"/>
      </w:pPr>
      <w:r w:rsidRPr="00AB77D2">
        <w:t>Zaključkom o prodaji određeni su predmet prodaje te uvjeti i način prodaje (čl. 95. Ovršnog zakona). Prema čl. 95a Ovršnog zakona</w:t>
      </w:r>
      <w:r>
        <w:t xml:space="preserve"> i</w:t>
      </w:r>
      <w:r w:rsidR="00002991">
        <w:t xml:space="preserve"> čl.</w:t>
      </w:r>
      <w:r>
        <w:t xml:space="preserve"> 247. st. 4. SZ-a</w:t>
      </w:r>
      <w:r w:rsidRPr="00AB77D2">
        <w:t xml:space="preserve"> p</w:t>
      </w:r>
      <w:r>
        <w:t>rodaju nekretnine provela je</w:t>
      </w:r>
      <w:r w:rsidRPr="00AB77D2">
        <w:t xml:space="preserve"> Financijska agencija elektroničkom javnom dražbom. </w:t>
      </w:r>
    </w:p>
    <w:p w:rsidRDefault="00AB77D2" w:rsidP="00AB77D2" w:rsidR="00AB77D2" w:rsidRPr="00AB77D2">
      <w:pPr>
        <w:ind w:firstLine="708"/>
        <w:jc w:val="both"/>
      </w:pPr>
    </w:p>
    <w:p w:rsidRDefault="00AB77D2" w:rsidP="00AB77D2" w:rsidR="00EC4296">
      <w:pPr>
        <w:ind w:firstLine="708"/>
        <w:jc w:val="both"/>
      </w:pPr>
      <w:r w:rsidRPr="00AB77D2">
        <w:lastRenderedPageBreak/>
        <w:t xml:space="preserve">Prema izvješću Financijske agencije kojeg je sud primio </w:t>
      </w:r>
      <w:r w:rsidR="00CA0280">
        <w:t>20</w:t>
      </w:r>
      <w:r w:rsidR="009907FC">
        <w:t xml:space="preserve">. </w:t>
      </w:r>
      <w:r w:rsidR="00CA0280">
        <w:t>kolovoza 2018</w:t>
      </w:r>
      <w:r w:rsidR="009907FC">
        <w:t xml:space="preserve">. (list </w:t>
      </w:r>
      <w:r w:rsidR="00CA0280">
        <w:t>143</w:t>
      </w:r>
      <w:r w:rsidR="009907FC">
        <w:t xml:space="preserve"> – </w:t>
      </w:r>
      <w:r w:rsidRPr="00AB77D2">
        <w:t>1</w:t>
      </w:r>
      <w:r w:rsidR="00CA0280">
        <w:t>52</w:t>
      </w:r>
      <w:r w:rsidRPr="00AB77D2">
        <w:t xml:space="preserve"> spisa) na </w:t>
      </w:r>
      <w:r w:rsidR="00CA0280">
        <w:t>trećoj</w:t>
      </w:r>
      <w:r w:rsidRPr="00AB77D2">
        <w:t xml:space="preserve"> elektroničkoj javnoj draž</w:t>
      </w:r>
      <w:r w:rsidR="009907FC">
        <w:t>bi najvišu</w:t>
      </w:r>
      <w:r w:rsidR="00CA0280">
        <w:t xml:space="preserve"> valjanu</w:t>
      </w:r>
      <w:r w:rsidR="009907FC">
        <w:t xml:space="preserve"> ponudu u iznosu od </w:t>
      </w:r>
      <w:r w:rsidR="00CA0280">
        <w:t>22.215.000,00</w:t>
      </w:r>
      <w:r w:rsidRPr="00AB77D2">
        <w:t xml:space="preserve"> kn, ponudio je </w:t>
      </w:r>
      <w:r w:rsidR="00CA0280">
        <w:t>Projekt Dubrovnik d.o.o., Zagreb, Trg senjskih uskoka 7-8, OIB: 50991820778.</w:t>
      </w:r>
      <w:r w:rsidR="00CA0280" w:rsidRPr="00ED6A88">
        <w:t xml:space="preserve"> </w:t>
      </w:r>
      <w:r>
        <w:t>Slijedom navedenog, sud je donio rješenje o dosudi kojim je opisana nekretnina dosuđena navedenom ponuditelju, koji je oslobođen</w:t>
      </w:r>
      <w:r w:rsidRPr="00AB77D2">
        <w:t xml:space="preserve"> polaganja kupovnine </w:t>
      </w:r>
      <w:r w:rsidR="00CA0280" w:rsidRPr="008E001E">
        <w:t>s obzirom da je kupac prvi razlučni vjerovnik koji se namiruje iz kupovnine, a koja je manja od njegove ovršne tražbine</w:t>
      </w:r>
      <w:r>
        <w:t>. S obzirom na to da je rješenje o dosudi postalo pravomoćno, sud je</w:t>
      </w:r>
      <w:r w:rsidR="0053649B" w:rsidRPr="0053649B">
        <w:t xml:space="preserve"> zaključkom odredio ročište za diobu kupovnine koja je ostvarena prodajom </w:t>
      </w:r>
      <w:r w:rsidR="000E1DBE">
        <w:t>dužnikove</w:t>
      </w:r>
      <w:r w:rsidR="00DE1A4C">
        <w:t xml:space="preserve"> </w:t>
      </w:r>
      <w:r w:rsidR="000E1DBE">
        <w:t>nekretnine</w:t>
      </w:r>
      <w:r w:rsidR="0053649B" w:rsidRPr="0053649B">
        <w:t>.</w:t>
      </w:r>
    </w:p>
    <w:p w:rsidRDefault="00CA0280" w:rsidP="00CA0280" w:rsidR="00A50004">
      <w:pPr>
        <w:jc w:val="both"/>
      </w:pPr>
      <w:r>
        <w:tab/>
      </w:r>
    </w:p>
    <w:p w:rsidRDefault="00A50004" w:rsidP="00CA0280" w:rsidR="00CA0280">
      <w:pPr>
        <w:jc w:val="both"/>
        <w:rPr>
          <w:bCs/>
          <w:color w:val="FF0000"/>
        </w:rPr>
      </w:pPr>
      <w:r>
        <w:tab/>
      </w:r>
      <w:r w:rsidR="0053649B" w:rsidRPr="0053649B">
        <w:t>Na ročištu za diobu kupovnine</w:t>
      </w:r>
      <w:r w:rsidR="00B777FA">
        <w:t xml:space="preserve"> održanom 20. studenog 2018.</w:t>
      </w:r>
      <w:r w:rsidR="0053649B" w:rsidRPr="0053649B">
        <w:t xml:space="preserve"> </w:t>
      </w:r>
      <w:r w:rsidR="00CA0280">
        <w:t>stečajni</w:t>
      </w:r>
      <w:r w:rsidR="00792497">
        <w:t xml:space="preserve"> upravitelj</w:t>
      </w:r>
      <w:r w:rsidR="009907FC">
        <w:t xml:space="preserve"> je nave</w:t>
      </w:r>
      <w:r w:rsidR="00CA0280">
        <w:t>o</w:t>
      </w:r>
      <w:r w:rsidR="00792497">
        <w:t xml:space="preserve"> </w:t>
      </w:r>
      <w:r w:rsidR="00792497" w:rsidRPr="00792497">
        <w:rPr>
          <w:bCs/>
        </w:rPr>
        <w:t>kako</w:t>
      </w:r>
      <w:r w:rsidR="00B777FA">
        <w:rPr>
          <w:bCs/>
        </w:rPr>
        <w:t xml:space="preserve"> su</w:t>
      </w:r>
      <w:r w:rsidR="00792497" w:rsidRPr="00792497">
        <w:rPr>
          <w:bCs/>
        </w:rPr>
        <w:t xml:space="preserve"> na temelju odredbe čl. 254. </w:t>
      </w:r>
      <w:r w:rsidR="00792497">
        <w:rPr>
          <w:bCs/>
        </w:rPr>
        <w:t>SZ-a</w:t>
      </w:r>
      <w:r w:rsidR="00B777FA">
        <w:rPr>
          <w:bCs/>
        </w:rPr>
        <w:t xml:space="preserve"> </w:t>
      </w:r>
      <w:r w:rsidR="00792497" w:rsidRPr="00792497">
        <w:rPr>
          <w:bCs/>
        </w:rPr>
        <w:t xml:space="preserve"> </w:t>
      </w:r>
      <w:r w:rsidR="00B777FA">
        <w:rPr>
          <w:bCs/>
        </w:rPr>
        <w:t xml:space="preserve">i čl. 31. </w:t>
      </w:r>
      <w:r w:rsidR="00CA0280" w:rsidRPr="00A0408B">
        <w:rPr>
          <w:bCs/>
        </w:rPr>
        <w:t>Zakona o izmjenama i dopunama Stečajnog zakona („Narodne novine“ broj: 104/17)  troškovi koji opterećuju predmetnu</w:t>
      </w:r>
      <w:r w:rsidR="00B777FA">
        <w:rPr>
          <w:bCs/>
        </w:rPr>
        <w:t xml:space="preserve"> nekretni</w:t>
      </w:r>
      <w:r w:rsidR="00355FA0">
        <w:rPr>
          <w:bCs/>
        </w:rPr>
        <w:t>n</w:t>
      </w:r>
      <w:r w:rsidR="00B777FA">
        <w:rPr>
          <w:bCs/>
        </w:rPr>
        <w:t>u</w:t>
      </w:r>
      <w:r w:rsidR="00CA0280">
        <w:rPr>
          <w:bCs/>
        </w:rPr>
        <w:t>:</w:t>
      </w:r>
    </w:p>
    <w:p w:rsidRDefault="00CA0280" w:rsidP="00CA0280" w:rsidR="00CA0280" w:rsidRPr="00A0408B">
      <w:pPr>
        <w:pStyle w:val="Odlomakpopisa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A0408B">
        <w:rPr>
          <w:bCs/>
          <w:sz w:val="24"/>
          <w:szCs w:val="24"/>
        </w:rPr>
        <w:t>trošak utvrđenja iz čl. 254. st. 2. SZ-a koji je propisan paušalno 5% od utrška</w:t>
      </w:r>
      <w:r>
        <w:rPr>
          <w:bCs/>
          <w:sz w:val="24"/>
          <w:szCs w:val="24"/>
        </w:rPr>
        <w:t xml:space="preserve"> te</w:t>
      </w:r>
      <w:r w:rsidRPr="00A0408B">
        <w:rPr>
          <w:bCs/>
          <w:sz w:val="24"/>
          <w:szCs w:val="24"/>
        </w:rPr>
        <w:t xml:space="preserve"> iznosi 1.110.750,00 kn</w:t>
      </w:r>
      <w:r w:rsidR="00355FA0">
        <w:rPr>
          <w:bCs/>
          <w:sz w:val="24"/>
          <w:szCs w:val="24"/>
        </w:rPr>
        <w:t>,</w:t>
      </w:r>
      <w:r w:rsidRPr="00A0408B">
        <w:rPr>
          <w:bCs/>
          <w:sz w:val="24"/>
          <w:szCs w:val="24"/>
        </w:rPr>
        <w:t xml:space="preserve">  </w:t>
      </w:r>
    </w:p>
    <w:p w:rsidRDefault="00CA0280" w:rsidP="00CA0280" w:rsidR="00CA0280" w:rsidRPr="00A0408B">
      <w:pPr>
        <w:pStyle w:val="Odlomakpopisa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A0408B">
        <w:rPr>
          <w:bCs/>
          <w:sz w:val="24"/>
          <w:szCs w:val="24"/>
        </w:rPr>
        <w:t>stvarno nastali troškovi unovčenja obračunati prema pravilima iz čl. 254. st. 3. SZ-a</w:t>
      </w:r>
      <w:r w:rsidR="00B777FA">
        <w:rPr>
          <w:bCs/>
          <w:sz w:val="24"/>
          <w:szCs w:val="24"/>
        </w:rPr>
        <w:t>, koji su</w:t>
      </w:r>
      <w:r w:rsidRPr="00A0408B">
        <w:rPr>
          <w:bCs/>
          <w:sz w:val="24"/>
          <w:szCs w:val="24"/>
        </w:rPr>
        <w:t xml:space="preserve"> znatno niži od 5% utrška te u stvarnoj visini iznose 680.662,50 kn</w:t>
      </w:r>
      <w:r>
        <w:rPr>
          <w:bCs/>
          <w:sz w:val="24"/>
          <w:szCs w:val="24"/>
        </w:rPr>
        <w:t>.</w:t>
      </w:r>
      <w:r w:rsidRPr="00A0408B">
        <w:rPr>
          <w:bCs/>
          <w:sz w:val="24"/>
          <w:szCs w:val="24"/>
        </w:rPr>
        <w:t xml:space="preserve"> </w:t>
      </w:r>
    </w:p>
    <w:p w:rsidRDefault="00A50004" w:rsidP="006B518C" w:rsidR="006B518C" w:rsidRPr="006B518C">
      <w:pPr>
        <w:jc w:val="both"/>
        <w:rPr>
          <w:bCs/>
          <w:color w:val="FF0000"/>
        </w:rPr>
      </w:pPr>
      <w:r>
        <w:rPr>
          <w:bCs/>
        </w:rPr>
        <w:tab/>
        <w:t>Stečajni upravitelj j</w:t>
      </w:r>
      <w:r w:rsidR="00CA0280">
        <w:rPr>
          <w:bCs/>
        </w:rPr>
        <w:t>asno je odredio</w:t>
      </w:r>
      <w:r w:rsidR="00B777FA">
        <w:rPr>
          <w:bCs/>
        </w:rPr>
        <w:t xml:space="preserve"> i dokumentirao (list </w:t>
      </w:r>
      <w:r w:rsidR="00223FEF">
        <w:rPr>
          <w:bCs/>
        </w:rPr>
        <w:t>170-173 spisa)</w:t>
      </w:r>
      <w:r w:rsidR="00CA0280">
        <w:rPr>
          <w:bCs/>
        </w:rPr>
        <w:t xml:space="preserve"> na što se odnose troškovi unovčenja u iznosu od 680.662,50 kn</w:t>
      </w:r>
      <w:r w:rsidR="006B518C">
        <w:rPr>
          <w:bCs/>
        </w:rPr>
        <w:t xml:space="preserve"> pa je tako naveo da p</w:t>
      </w:r>
      <w:r w:rsidR="00CA0280">
        <w:rPr>
          <w:bCs/>
        </w:rPr>
        <w:t>rocjena tržišne vrijednosti nekretnina po sudskom vještaku Mladen Ožić (Virtual d.o.o.)</w:t>
      </w:r>
      <w:r w:rsidR="006B518C">
        <w:rPr>
          <w:bCs/>
        </w:rPr>
        <w:t xml:space="preserve"> iznosi 1</w:t>
      </w:r>
      <w:r w:rsidR="00CA0280">
        <w:rPr>
          <w:bCs/>
        </w:rPr>
        <w:t>7.500,00 kn</w:t>
      </w:r>
      <w:r w:rsidR="006B518C">
        <w:rPr>
          <w:bCs/>
        </w:rPr>
        <w:t>, t</w:t>
      </w:r>
      <w:r w:rsidR="00223FEF">
        <w:rPr>
          <w:bCs/>
        </w:rPr>
        <w:t>rošak provedbe el. javne dražbe</w:t>
      </w:r>
      <w:r w:rsidR="006B518C">
        <w:rPr>
          <w:bCs/>
        </w:rPr>
        <w:t>–</w:t>
      </w:r>
      <w:r w:rsidR="00CA0280">
        <w:rPr>
          <w:bCs/>
        </w:rPr>
        <w:t>FINA</w:t>
      </w:r>
      <w:r w:rsidR="006B518C">
        <w:rPr>
          <w:bCs/>
        </w:rPr>
        <w:t>-</w:t>
      </w:r>
      <w:r w:rsidR="00CA0280">
        <w:rPr>
          <w:bCs/>
        </w:rPr>
        <w:t xml:space="preserve"> 2.100,00 kn</w:t>
      </w:r>
      <w:r w:rsidR="006B518C">
        <w:rPr>
          <w:bCs/>
        </w:rPr>
        <w:t>, b</w:t>
      </w:r>
      <w:r w:rsidR="00CA0280">
        <w:rPr>
          <w:bCs/>
        </w:rPr>
        <w:t>ruto nagrada stečajnom upravitelju (sukladno čl. 6 i 7 Uredbi o kriterijima i načinu obračuna i plaćanja n</w:t>
      </w:r>
      <w:r w:rsidR="006B518C">
        <w:rPr>
          <w:bCs/>
        </w:rPr>
        <w:t>agrade stečajnim upraviteljima „Narodne novine“ broj: 71/15) u iznosu od 6</w:t>
      </w:r>
      <w:r w:rsidR="00CA0280">
        <w:rPr>
          <w:bCs/>
        </w:rPr>
        <w:t>30.000,00 kn</w:t>
      </w:r>
      <w:r w:rsidR="006B518C">
        <w:rPr>
          <w:bCs/>
        </w:rPr>
        <w:t>, k</w:t>
      </w:r>
      <w:r w:rsidR="00CA0280">
        <w:rPr>
          <w:bCs/>
        </w:rPr>
        <w:t>njigovodstvene usluge - Reviko vision d.o.o. od 17. 11. 2016. - 31. 8. 2018.</w:t>
      </w:r>
      <w:r w:rsidR="006B518C">
        <w:rPr>
          <w:bCs/>
        </w:rPr>
        <w:t xml:space="preserve"> te</w:t>
      </w:r>
      <w:r w:rsidR="00CA0280">
        <w:rPr>
          <w:bCs/>
        </w:rPr>
        <w:t xml:space="preserve"> izrada završnog računa</w:t>
      </w:r>
      <w:r w:rsidR="006B518C">
        <w:rPr>
          <w:bCs/>
        </w:rPr>
        <w:t xml:space="preserve"> u iznosu od </w:t>
      </w:r>
      <w:r w:rsidR="00CA0280">
        <w:rPr>
          <w:bCs/>
        </w:rPr>
        <w:t>21.562,50 kn</w:t>
      </w:r>
      <w:r w:rsidR="006B518C">
        <w:rPr>
          <w:bCs/>
        </w:rPr>
        <w:t>, t</w:t>
      </w:r>
      <w:r w:rsidR="00CA0280">
        <w:rPr>
          <w:bCs/>
        </w:rPr>
        <w:t>roškovi bankarskih naknada za račun kod banke</w:t>
      </w:r>
      <w:r w:rsidR="00355FA0">
        <w:rPr>
          <w:bCs/>
        </w:rPr>
        <w:t xml:space="preserve"> u iznosu od </w:t>
      </w:r>
      <w:r w:rsidR="00CA0280">
        <w:rPr>
          <w:bCs/>
        </w:rPr>
        <w:t>3.500,00 kn</w:t>
      </w:r>
      <w:r w:rsidR="006B518C">
        <w:rPr>
          <w:bCs/>
        </w:rPr>
        <w:t xml:space="preserve"> te t</w:t>
      </w:r>
      <w:r w:rsidR="00CA0280">
        <w:rPr>
          <w:bCs/>
        </w:rPr>
        <w:t>roškovi arhiviranja dokumentacije</w:t>
      </w:r>
      <w:r w:rsidR="006B518C">
        <w:rPr>
          <w:bCs/>
        </w:rPr>
        <w:t xml:space="preserve"> u iznosu od </w:t>
      </w:r>
      <w:r w:rsidR="00CA0280">
        <w:rPr>
          <w:bCs/>
        </w:rPr>
        <w:t xml:space="preserve"> 6.000,00 kn</w:t>
      </w:r>
      <w:r w:rsidR="006B518C">
        <w:rPr>
          <w:bCs/>
        </w:rPr>
        <w:t>.</w:t>
      </w:r>
    </w:p>
    <w:p w:rsidRDefault="00B777FA" w:rsidP="00CA0280" w:rsidR="00A50004">
      <w:pPr>
        <w:jc w:val="both"/>
        <w:rPr>
          <w:bCs/>
          <w:color w:val="FF0000"/>
        </w:rPr>
      </w:pPr>
      <w:r>
        <w:rPr>
          <w:bCs/>
          <w:color w:val="FF0000"/>
        </w:rPr>
        <w:tab/>
      </w:r>
    </w:p>
    <w:p w:rsidRDefault="00A50004" w:rsidP="00CA0280" w:rsidR="00CA0280">
      <w:pPr>
        <w:jc w:val="both"/>
        <w:rPr>
          <w:bCs/>
        </w:rPr>
      </w:pPr>
      <w:r>
        <w:rPr>
          <w:bCs/>
          <w:color w:val="FF0000"/>
        </w:rPr>
        <w:tab/>
      </w:r>
      <w:r w:rsidR="00B777FA" w:rsidRPr="00B777FA">
        <w:rPr>
          <w:bCs/>
        </w:rPr>
        <w:t>Razlučni vjerovnici su na održanom ročištu naveli da su</w:t>
      </w:r>
      <w:r w:rsidR="00223FEF">
        <w:rPr>
          <w:bCs/>
        </w:rPr>
        <w:t xml:space="preserve"> </w:t>
      </w:r>
      <w:r w:rsidR="00B777FA" w:rsidRPr="00B777FA">
        <w:rPr>
          <w:bCs/>
        </w:rPr>
        <w:t>suglasni s predloženim obračunom troškova stečajnog up</w:t>
      </w:r>
      <w:r w:rsidR="00355FA0">
        <w:rPr>
          <w:bCs/>
        </w:rPr>
        <w:t>ravitelja te da nemaju primjedbe</w:t>
      </w:r>
      <w:r w:rsidR="00B777FA" w:rsidRPr="00B777FA">
        <w:rPr>
          <w:bCs/>
        </w:rPr>
        <w:t xml:space="preserve"> na isti.</w:t>
      </w:r>
    </w:p>
    <w:p w:rsidRDefault="00A50004" w:rsidP="00A50004" w:rsidR="00A50004">
      <w:pPr>
        <w:ind w:firstLine="360"/>
        <w:jc w:val="both"/>
        <w:rPr>
          <w:bCs/>
        </w:rPr>
      </w:pPr>
      <w:r>
        <w:rPr>
          <w:bCs/>
        </w:rPr>
        <w:tab/>
      </w:r>
    </w:p>
    <w:p w:rsidRDefault="00A50004" w:rsidP="00A50004" w:rsidR="00A50004" w:rsidRPr="00A50004">
      <w:pPr>
        <w:jc w:val="both"/>
      </w:pPr>
      <w:r>
        <w:rPr>
          <w:bCs/>
        </w:rPr>
        <w:tab/>
        <w:t xml:space="preserve">Razlučni vjerovnik </w:t>
      </w:r>
      <w:r w:rsidRPr="007F0D62">
        <w:t>Projekt Dubrovnik d.o.o.</w:t>
      </w:r>
      <w:r>
        <w:t xml:space="preserve"> </w:t>
      </w:r>
      <w:r w:rsidRPr="00A50004">
        <w:t>Zagreb, Trg senjskih uskoka 7-8, OIB: 50991820778</w:t>
      </w:r>
      <w:r>
        <w:t xml:space="preserve"> je na ročištu za diobu kupovnine podnio zahtjev da se utvrđeni troškovi sukladno podnesku stečajnog upravitelja u ukupnom iznosu od 1.791.412,50 kn namire iz jamčevine koju je </w:t>
      </w:r>
      <w:r w:rsidRPr="007F0D62">
        <w:t>Projekt Dubrovnik d.o.o.</w:t>
      </w:r>
      <w:r>
        <w:t xml:space="preserve"> platio sukladno pozivu na sudjelovanje u elektroničkoj javnoj dražbi u iznosu od 8.886.000,00 kn, a za razl</w:t>
      </w:r>
      <w:r w:rsidR="00355FA0">
        <w:t>iku jamčevine da sud naloži Financijskoj agenciji</w:t>
      </w:r>
      <w:r>
        <w:t xml:space="preserve"> da se isplati</w:t>
      </w:r>
      <w:r w:rsidR="00355FA0">
        <w:t xml:space="preserve"> razlučnom vjerovniku </w:t>
      </w:r>
      <w:r w:rsidRPr="007F0D62">
        <w:t>Projekt Dubrovnik d.o.o.</w:t>
      </w:r>
      <w:r>
        <w:t>,</w:t>
      </w:r>
      <w:r w:rsidRPr="00A50004">
        <w:t xml:space="preserve"> Zagreb, Trg senjskih uskoka 7-8, OIB: 50991820778</w:t>
      </w:r>
      <w:r>
        <w:t>.</w:t>
      </w:r>
    </w:p>
    <w:p w:rsidRDefault="00A50004" w:rsidP="00CA0280" w:rsidR="00A50004" w:rsidRPr="00B777FA">
      <w:pPr>
        <w:jc w:val="both"/>
        <w:rPr>
          <w:bCs/>
        </w:rPr>
      </w:pPr>
    </w:p>
    <w:p w:rsidRDefault="00B777FA" w:rsidP="00CA0280" w:rsidR="006B518C">
      <w:pPr>
        <w:jc w:val="both"/>
      </w:pPr>
      <w:r>
        <w:rPr>
          <w:bCs/>
          <w:color w:val="FF0000"/>
        </w:rPr>
        <w:tab/>
      </w:r>
      <w:r w:rsidR="006B518C" w:rsidRPr="002351C0">
        <w:rPr>
          <w:bCs/>
        </w:rPr>
        <w:t xml:space="preserve">Imajući na umu činjenicu da je kupac </w:t>
      </w:r>
      <w:r w:rsidR="006B518C" w:rsidRPr="002351C0">
        <w:t xml:space="preserve">Projekt Dubrovnik </w:t>
      </w:r>
      <w:r w:rsidR="006B518C" w:rsidRPr="008E001E">
        <w:t>d.o.o., Zagreb, Trg senjskih uskoka 7-8, OIB: 50991820778, oslob</w:t>
      </w:r>
      <w:r w:rsidR="006B518C">
        <w:t xml:space="preserve">ođen od </w:t>
      </w:r>
      <w:r w:rsidR="006B518C" w:rsidRPr="008E001E">
        <w:t>polaganja kupovnine s obzirom da je kupac prvi razlučni vjerovnik koji se namiruje iz kupovnine</w:t>
      </w:r>
      <w:r w:rsidR="006B518C">
        <w:t xml:space="preserve"> te činjenicu da je uplatio jamčevinu u iznosu od 8.886.000,00 kn, a da</w:t>
      </w:r>
      <w:r>
        <w:t xml:space="preserve"> su</w:t>
      </w:r>
      <w:r w:rsidR="006B518C">
        <w:t xml:space="preserve"> troškovi iz čl. 254. st. 2. i 3. SZ-a</w:t>
      </w:r>
      <w:r>
        <w:t xml:space="preserve"> manji od uplaćene jamčevine te</w:t>
      </w:r>
      <w:r w:rsidR="006B518C">
        <w:t xml:space="preserve"> ukupno iznose </w:t>
      </w:r>
      <w:r>
        <w:t>1.791.412,50 kn sud je naložio Financijskoj agenciji da se iz iznosa uplaćene jamčevine iznos od 1.791.412,50 kn uplati na račun stečajnog dužnika te ostatak iznosa uplaćene jamčevine u iznosu od 7.094.587,50</w:t>
      </w:r>
      <w:r w:rsidRPr="00B84B47">
        <w:rPr>
          <w:bCs/>
        </w:rPr>
        <w:t xml:space="preserve"> kn </w:t>
      </w:r>
      <w:r>
        <w:rPr>
          <w:bCs/>
        </w:rPr>
        <w:t xml:space="preserve"> </w:t>
      </w:r>
      <w:r w:rsidR="00A50004">
        <w:rPr>
          <w:bCs/>
        </w:rPr>
        <w:t xml:space="preserve">isplati </w:t>
      </w:r>
      <w:r>
        <w:t>razlučnom</w:t>
      </w:r>
      <w:r w:rsidRPr="00B84B47">
        <w:t xml:space="preserve"> vjerovnik</w:t>
      </w:r>
      <w:r>
        <w:t>u</w:t>
      </w:r>
      <w:r w:rsidRPr="00B84B47">
        <w:t xml:space="preserve"> </w:t>
      </w:r>
      <w:r>
        <w:t>Projekt Dubrovnik d.o.o., Zagreb, Trg senjskih uskoka 7-8, OIB: 50991820778.</w:t>
      </w:r>
    </w:p>
    <w:p w:rsidRDefault="00B777FA" w:rsidP="00CA0280" w:rsidR="00B777FA">
      <w:pPr>
        <w:jc w:val="both"/>
      </w:pP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1D1B9A">
        <w:t>,</w:t>
      </w:r>
      <w:r w:rsidR="00A547EB" w:rsidRPr="008F3DCC">
        <w:t xml:space="preserve"> </w:t>
      </w:r>
      <w:r w:rsidR="001D1B9A">
        <w:t>30</w:t>
      </w:r>
      <w:r w:rsidR="00002991" w:rsidRPr="00855558">
        <w:t>. s</w:t>
      </w:r>
      <w:r w:rsidR="002351C0">
        <w:t>tudenog</w:t>
      </w:r>
      <w:r w:rsidR="00E85CFD" w:rsidRPr="00855558">
        <w:t xml:space="preserve"> </w:t>
      </w:r>
      <w:r w:rsidR="00A547EB" w:rsidRPr="008F3DCC">
        <w:t>201</w:t>
      </w:r>
      <w:r w:rsidR="00002991">
        <w:t>8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1D1B9A" w:rsidR="00892D93" w:rsidRPr="008F3D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1D1B9A" w:rsidR="00892D93" w:rsidRPr="008F3DCC">
      <w:pPr>
        <w:jc w:val="right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2351C0">
        <w:t>Nikolina Dorić Hadžisejdić</w:t>
      </w:r>
      <w:r w:rsidR="005B7AB5">
        <w:t>, v.r.</w:t>
      </w:r>
    </w:p>
    <w:p w:rsidRDefault="00A547EB" w:rsidP="00A547EB" w:rsidR="00A547EB" w:rsidRPr="008F3DCC"/>
    <w:p w:rsidRDefault="00A547EB" w:rsidP="00A547EB" w:rsidR="00A547EB"/>
    <w:p w:rsidRDefault="00A57E3D" w:rsidP="00A547EB" w:rsidR="00A57E3D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892D93" w:rsidP="0093159E" w:rsidR="00892D93" w:rsidRPr="008F3DCC"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</w:p>
    <w:p w:rsidRDefault="005B7AB5" w:rsidP="007B64C7" w:rsidR="005B7AB5">
      <w:pPr>
        <w:ind w:firstLine="708" w:left="3540"/>
        <w:jc w:val="right"/>
      </w:pPr>
      <w:r>
        <w:t>Za točnost otpravka-ovlašteni službenik:</w:t>
      </w:r>
    </w:p>
    <w:p w:rsidRDefault="005B7AB5" w:rsidP="007B64C7" w:rsidR="005B7AB5">
      <w:pPr>
        <w:ind w:firstLine="708" w:left="3540"/>
        <w:jc w:val="right"/>
      </w:pPr>
      <w:r>
        <w:t xml:space="preserve">                                       Valentina Gabud</w:t>
      </w:r>
    </w:p>
    <w:p w:rsidRDefault="004517BB" w:rsidP="002351C0" w:rsidR="00E700E4" w:rsidRPr="00E700E4">
      <w:pPr>
        <w:tabs>
          <w:tab w:pos="5134" w:val="left"/>
        </w:tabs>
        <w:jc w:val="center"/>
      </w:pPr>
      <w:r>
        <w:tab/>
      </w:r>
    </w:p>
    <w:p w:rsidRDefault="000A69F3" w:rsidP="00A547EB" w:rsidR="000A69F3" w:rsidRPr="008F3DCC"/>
    <w:sectPr w:rsidSect="001D1B9A" w:rsidR="000A69F3" w:rsidRPr="008F3DCC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3944369"/>
      <w:docPartObj>
        <w:docPartGallery w:val="Page Numbers (Top of Page)"/>
        <w:docPartUnique/>
      </w:docPartObj>
    </w:sdtPr>
    <w:sdtEndPr/>
    <w:sdtContent>
      <w:p w:rsidRDefault="00124AD3" w:rsidP="001D1B9A" w:rsidR="00124AD3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AB5">
          <w:rPr>
            <w:noProof/>
          </w:rPr>
          <w:t>3</w:t>
        </w:r>
        <w:r>
          <w:fldChar w:fldCharType="end"/>
        </w:r>
        <w:r w:rsidR="001D1B9A">
          <w:t xml:space="preserve">                                                      89. St-2981/16-61</w:t>
        </w:r>
      </w:p>
    </w:sdtContent>
  </w:sdt>
  <w:p w:rsidRDefault="00124AD3" w:rsidP="001D1B9A" w:rsidR="00124AD3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B9A" w:rsidR="001D1B9A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5383B"/>
    <w:multiLevelType w:val="hybridMultilevel"/>
    <w:tmpl w:val="35DCA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9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5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0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3"/>
  </w:num>
  <w:num w:numId="5">
    <w:abstractNumId w:val="14"/>
  </w:num>
  <w:num w:numId="6">
    <w:abstractNumId w:val="11"/>
  </w:num>
  <w:num w:numId="7">
    <w:abstractNumId w:val="7"/>
  </w:num>
  <w:num w:numId="8">
    <w:abstractNumId w:val="23"/>
  </w:num>
  <w:num w:numId="9">
    <w:abstractNumId w:val="10"/>
  </w:num>
  <w:num w:numId="10">
    <w:abstractNumId w:val="21"/>
  </w:num>
  <w:num w:numId="11">
    <w:abstractNumId w:val="17"/>
  </w:num>
  <w:num w:numId="12">
    <w:abstractNumId w:val="16"/>
  </w:num>
  <w:num w:numId="13">
    <w:abstractNumId w:val="0"/>
  </w:num>
  <w:num w:numId="14">
    <w:abstractNumId w:val="22"/>
  </w:num>
  <w:num w:numId="15">
    <w:abstractNumId w:val="12"/>
  </w:num>
  <w:num w:numId="16">
    <w:abstractNumId w:val="19"/>
  </w:num>
  <w:num w:numId="17">
    <w:abstractNumId w:val="13"/>
  </w:num>
  <w:num w:numId="18">
    <w:abstractNumId w:val="24"/>
  </w:num>
  <w:num w:numId="19">
    <w:abstractNumId w:val="25"/>
  </w:num>
  <w:num w:numId="20">
    <w:abstractNumId w:val="5"/>
  </w:num>
  <w:num w:numId="21">
    <w:abstractNumId w:val="20"/>
  </w:num>
  <w:num w:numId="22">
    <w:abstractNumId w:val="2"/>
  </w:num>
  <w:num w:numId="23">
    <w:abstractNumId w:val="9"/>
  </w:num>
  <w:num w:numId="24">
    <w:abstractNumId w:val="6"/>
  </w:num>
  <w:num w:numId="25">
    <w:abstractNumId w:val="1"/>
  </w:num>
  <w:num w:numId="26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91"/>
    <w:rsid w:val="000029DC"/>
    <w:rsid w:val="00003EB5"/>
    <w:rsid w:val="0000569F"/>
    <w:rsid w:val="00010158"/>
    <w:rsid w:val="00011531"/>
    <w:rsid w:val="00012EE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1DBE"/>
    <w:rsid w:val="000E33A5"/>
    <w:rsid w:val="000E4D2D"/>
    <w:rsid w:val="000E4E5D"/>
    <w:rsid w:val="000E6684"/>
    <w:rsid w:val="00116B50"/>
    <w:rsid w:val="001176AA"/>
    <w:rsid w:val="00124AD3"/>
    <w:rsid w:val="001326F1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1B9A"/>
    <w:rsid w:val="001D2D26"/>
    <w:rsid w:val="001D3413"/>
    <w:rsid w:val="001E5852"/>
    <w:rsid w:val="001F6D8C"/>
    <w:rsid w:val="002031C4"/>
    <w:rsid w:val="0020694C"/>
    <w:rsid w:val="00223FEF"/>
    <w:rsid w:val="00233FBC"/>
    <w:rsid w:val="002351C0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55FA0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17BB"/>
    <w:rsid w:val="00455BBB"/>
    <w:rsid w:val="00463342"/>
    <w:rsid w:val="00476496"/>
    <w:rsid w:val="00476719"/>
    <w:rsid w:val="00486E74"/>
    <w:rsid w:val="00487C8C"/>
    <w:rsid w:val="00493770"/>
    <w:rsid w:val="00494804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B7AB5"/>
    <w:rsid w:val="005D563C"/>
    <w:rsid w:val="005E27BD"/>
    <w:rsid w:val="005E43D8"/>
    <w:rsid w:val="0060241E"/>
    <w:rsid w:val="006235F8"/>
    <w:rsid w:val="006309B1"/>
    <w:rsid w:val="00634ED4"/>
    <w:rsid w:val="00653A2A"/>
    <w:rsid w:val="00661A19"/>
    <w:rsid w:val="00663E03"/>
    <w:rsid w:val="0066480C"/>
    <w:rsid w:val="006765FF"/>
    <w:rsid w:val="006B0188"/>
    <w:rsid w:val="006B518C"/>
    <w:rsid w:val="006B7082"/>
    <w:rsid w:val="006C1433"/>
    <w:rsid w:val="006D507E"/>
    <w:rsid w:val="006D567D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7BE3"/>
    <w:rsid w:val="00761EA8"/>
    <w:rsid w:val="00770898"/>
    <w:rsid w:val="00782BA4"/>
    <w:rsid w:val="007848D4"/>
    <w:rsid w:val="00792497"/>
    <w:rsid w:val="007940DD"/>
    <w:rsid w:val="007C211A"/>
    <w:rsid w:val="007C4570"/>
    <w:rsid w:val="007D0AD9"/>
    <w:rsid w:val="007D3AAF"/>
    <w:rsid w:val="007E7230"/>
    <w:rsid w:val="00804F9E"/>
    <w:rsid w:val="00810254"/>
    <w:rsid w:val="00814A4C"/>
    <w:rsid w:val="0084300D"/>
    <w:rsid w:val="00844446"/>
    <w:rsid w:val="0084601D"/>
    <w:rsid w:val="00850B86"/>
    <w:rsid w:val="00852613"/>
    <w:rsid w:val="00855558"/>
    <w:rsid w:val="00871B20"/>
    <w:rsid w:val="00887CF5"/>
    <w:rsid w:val="0089035E"/>
    <w:rsid w:val="00890475"/>
    <w:rsid w:val="0089239D"/>
    <w:rsid w:val="00892D93"/>
    <w:rsid w:val="00894299"/>
    <w:rsid w:val="008A47FD"/>
    <w:rsid w:val="008B20B7"/>
    <w:rsid w:val="008B339F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07FC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2A1B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0004"/>
    <w:rsid w:val="00A54481"/>
    <w:rsid w:val="00A547EB"/>
    <w:rsid w:val="00A57E3D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B77D2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47205"/>
    <w:rsid w:val="00B52567"/>
    <w:rsid w:val="00B56C67"/>
    <w:rsid w:val="00B777FA"/>
    <w:rsid w:val="00B814C5"/>
    <w:rsid w:val="00B84B47"/>
    <w:rsid w:val="00B85EFF"/>
    <w:rsid w:val="00B93EDC"/>
    <w:rsid w:val="00B95122"/>
    <w:rsid w:val="00B96887"/>
    <w:rsid w:val="00B977F7"/>
    <w:rsid w:val="00BA026E"/>
    <w:rsid w:val="00BA13DE"/>
    <w:rsid w:val="00BC591E"/>
    <w:rsid w:val="00BE2294"/>
    <w:rsid w:val="00BE64A8"/>
    <w:rsid w:val="00BE7AFD"/>
    <w:rsid w:val="00BF5F30"/>
    <w:rsid w:val="00C00C1A"/>
    <w:rsid w:val="00C13593"/>
    <w:rsid w:val="00C25BCB"/>
    <w:rsid w:val="00C2650F"/>
    <w:rsid w:val="00C30BA7"/>
    <w:rsid w:val="00C320DD"/>
    <w:rsid w:val="00C34CC2"/>
    <w:rsid w:val="00C42AB8"/>
    <w:rsid w:val="00C5199C"/>
    <w:rsid w:val="00C57FC5"/>
    <w:rsid w:val="00C639D6"/>
    <w:rsid w:val="00C824F9"/>
    <w:rsid w:val="00C92A25"/>
    <w:rsid w:val="00C97C49"/>
    <w:rsid w:val="00CA0280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14FB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B673D"/>
    <w:rsid w:val="00DE02D5"/>
    <w:rsid w:val="00DE1A4C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675B0"/>
    <w:rsid w:val="00E700E4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4296"/>
    <w:rsid w:val="00EC5E03"/>
    <w:rsid w:val="00ED023C"/>
    <w:rsid w:val="00ED0F47"/>
    <w:rsid w:val="00EE26FA"/>
    <w:rsid w:val="00EE5AC1"/>
    <w:rsid w:val="00EF0BDC"/>
    <w:rsid w:val="00EF24CF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1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1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2431C-CF34-42F4-92EC-BBB785B2C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902</properties:Words>
  <properties:Characters>4883</properties:Characters>
  <properties:Lines>111</properties:Lines>
  <properties:Paragraphs>28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2018-01-26T11:02:00Z</dcterms:created>
  <dc:creator>Dražen Graovac</dc:creator>
  <cp:lastModifiedBy>Valentina Gabud</cp:lastModifiedBy>
  <cp:lastPrinted>2018-11-30T08:07:00Z</cp:lastPrinted>
  <dcterms:modified xmlns:xsi="http://www.w3.org/2001/XMLSchema-instance" xsi:type="dcterms:W3CDTF">2018-11-30T08:07:00Z</dcterms:modified>
  <cp:revision>14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(20. rješenje-namirenje iz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